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Pr="00C87119" w:rsidRDefault="00C87119" w:rsidP="00C87119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C87119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565C73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12.11.2025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565C73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 w:rsidTr="00B478D6">
        <w:trPr>
          <w:trHeight w:val="607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AD0567" w:rsidRPr="00B478D6" w:rsidRDefault="00B478D6" w:rsidP="00565C73">
            <w:pPr>
              <w:tabs>
                <w:tab w:val="center" w:pos="4677"/>
              </w:tabs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B478D6">
              <w:rPr>
                <w:sz w:val="24"/>
                <w:szCs w:val="24"/>
              </w:rPr>
              <w:t>О назначении публичных слушаний по проекту решения Совета Парбигского сельского поселения «</w:t>
            </w:r>
            <w:r w:rsidR="00354A4F" w:rsidRPr="00354A4F">
              <w:rPr>
                <w:bCs/>
                <w:sz w:val="24"/>
              </w:rPr>
              <w:t>О бюджете МО «Парбигское сельское поселение» на 202</w:t>
            </w:r>
            <w:r w:rsidR="00565C73">
              <w:rPr>
                <w:bCs/>
                <w:sz w:val="24"/>
              </w:rPr>
              <w:t xml:space="preserve">6 </w:t>
            </w:r>
            <w:r w:rsidR="00354A4F" w:rsidRPr="00354A4F">
              <w:rPr>
                <w:bCs/>
                <w:sz w:val="24"/>
              </w:rPr>
              <w:t>год и плановый период 202</w:t>
            </w:r>
            <w:r w:rsidR="00565C73">
              <w:rPr>
                <w:bCs/>
                <w:sz w:val="24"/>
              </w:rPr>
              <w:t>7</w:t>
            </w:r>
            <w:r w:rsidR="00354A4F" w:rsidRPr="00354A4F">
              <w:rPr>
                <w:bCs/>
                <w:sz w:val="24"/>
              </w:rPr>
              <w:t>-202</w:t>
            </w:r>
            <w:r w:rsidR="00565C73">
              <w:rPr>
                <w:bCs/>
                <w:sz w:val="24"/>
              </w:rPr>
              <w:t xml:space="preserve">8 </w:t>
            </w:r>
            <w:r w:rsidR="00354A4F" w:rsidRPr="00354A4F">
              <w:rPr>
                <w:bCs/>
                <w:sz w:val="24"/>
              </w:rPr>
              <w:t>годов</w:t>
            </w:r>
            <w:r w:rsidR="00A26951">
              <w:rPr>
                <w:sz w:val="24"/>
                <w:szCs w:val="24"/>
              </w:rPr>
              <w:t>»</w:t>
            </w: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B478D6" w:rsidRDefault="00A26951" w:rsidP="002E4CE6">
            <w:pPr>
              <w:ind w:firstLine="707"/>
              <w:jc w:val="both"/>
              <w:rPr>
                <w:sz w:val="32"/>
                <w:szCs w:val="24"/>
              </w:rPr>
            </w:pPr>
            <w:r>
              <w:rPr>
                <w:sz w:val="24"/>
              </w:rPr>
              <w:t>В соответствии со</w:t>
            </w:r>
            <w:r w:rsidR="00B478D6" w:rsidRPr="00B478D6">
              <w:rPr>
                <w:sz w:val="24"/>
              </w:rPr>
              <w:t xml:space="preserve"> статьей 14 Устава муниципального образования «Парбигское</w:t>
            </w:r>
            <w:r w:rsidR="00354A4F">
              <w:rPr>
                <w:sz w:val="24"/>
              </w:rPr>
              <w:t xml:space="preserve"> </w:t>
            </w:r>
            <w:r w:rsidR="00B478D6" w:rsidRPr="00B478D6">
              <w:rPr>
                <w:sz w:val="24"/>
              </w:rPr>
              <w:t>сельское поселение» Бакчарского района Томской области,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87119" w:rsidRPr="00C87119" w:rsidRDefault="00C87119" w:rsidP="00C87119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C87119" w:rsidRPr="00B478D6" w:rsidRDefault="00C87119" w:rsidP="00B478D6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B478D6" w:rsidRPr="00B478D6" w:rsidRDefault="00B478D6" w:rsidP="00B478D6">
            <w:pPr>
              <w:ind w:firstLine="707"/>
              <w:jc w:val="both"/>
              <w:rPr>
                <w:sz w:val="24"/>
                <w:szCs w:val="24"/>
              </w:rPr>
            </w:pPr>
            <w:r w:rsidRPr="00B478D6">
              <w:rPr>
                <w:sz w:val="24"/>
                <w:szCs w:val="24"/>
              </w:rPr>
              <w:t xml:space="preserve">1. Назначить публичные слушания по обсуждению проекта </w:t>
            </w:r>
            <w:r w:rsidR="00583E2F" w:rsidRPr="00B478D6">
              <w:rPr>
                <w:sz w:val="24"/>
                <w:szCs w:val="24"/>
              </w:rPr>
              <w:t>решения Совета Парбигского сельского поселения «</w:t>
            </w:r>
            <w:r w:rsidR="00354A4F" w:rsidRPr="00354A4F">
              <w:rPr>
                <w:bCs/>
                <w:sz w:val="24"/>
              </w:rPr>
              <w:t>О бюджете МО «Парбигское сельское поселение» на 202</w:t>
            </w:r>
            <w:r w:rsidR="00172608">
              <w:rPr>
                <w:bCs/>
                <w:sz w:val="24"/>
              </w:rPr>
              <w:t xml:space="preserve">6 </w:t>
            </w:r>
            <w:r w:rsidR="00354A4F" w:rsidRPr="00354A4F">
              <w:rPr>
                <w:bCs/>
                <w:sz w:val="24"/>
              </w:rPr>
              <w:t>год и плановый период 202</w:t>
            </w:r>
            <w:r w:rsidR="00172608">
              <w:rPr>
                <w:bCs/>
                <w:sz w:val="24"/>
              </w:rPr>
              <w:t>7</w:t>
            </w:r>
            <w:r w:rsidR="00354A4F" w:rsidRPr="00354A4F">
              <w:rPr>
                <w:bCs/>
                <w:sz w:val="24"/>
              </w:rPr>
              <w:t>-202</w:t>
            </w:r>
            <w:r w:rsidR="00172608">
              <w:rPr>
                <w:bCs/>
                <w:sz w:val="24"/>
              </w:rPr>
              <w:t xml:space="preserve">8 </w:t>
            </w:r>
            <w:r w:rsidR="00354A4F" w:rsidRPr="00354A4F">
              <w:rPr>
                <w:bCs/>
                <w:sz w:val="24"/>
              </w:rPr>
              <w:t>годов</w:t>
            </w:r>
            <w:r w:rsidR="00583E2F">
              <w:rPr>
                <w:sz w:val="24"/>
                <w:szCs w:val="24"/>
              </w:rPr>
              <w:t>»</w:t>
            </w:r>
            <w:r w:rsidRPr="00B478D6">
              <w:rPr>
                <w:sz w:val="24"/>
                <w:szCs w:val="24"/>
              </w:rPr>
              <w:t xml:space="preserve"> (приложение 1).</w:t>
            </w:r>
          </w:p>
          <w:p w:rsidR="00B478D6" w:rsidRPr="00B478D6" w:rsidRDefault="00B478D6" w:rsidP="00B478D6">
            <w:pPr>
              <w:ind w:firstLine="707"/>
              <w:jc w:val="both"/>
              <w:rPr>
                <w:sz w:val="24"/>
                <w:szCs w:val="24"/>
              </w:rPr>
            </w:pPr>
            <w:r w:rsidRPr="00B478D6">
              <w:rPr>
                <w:sz w:val="24"/>
                <w:szCs w:val="24"/>
              </w:rPr>
              <w:t xml:space="preserve">2. Публичные слушания провести </w:t>
            </w:r>
            <w:r w:rsidR="00354A4F">
              <w:rPr>
                <w:sz w:val="24"/>
                <w:szCs w:val="24"/>
              </w:rPr>
              <w:t>0</w:t>
            </w:r>
            <w:r w:rsidR="00172608">
              <w:rPr>
                <w:sz w:val="24"/>
                <w:szCs w:val="24"/>
              </w:rPr>
              <w:t>9</w:t>
            </w:r>
            <w:r w:rsidR="00173668">
              <w:rPr>
                <w:sz w:val="24"/>
                <w:szCs w:val="24"/>
              </w:rPr>
              <w:t xml:space="preserve"> </w:t>
            </w:r>
            <w:r w:rsidR="00354A4F">
              <w:rPr>
                <w:sz w:val="24"/>
                <w:szCs w:val="24"/>
              </w:rPr>
              <w:t>декабря</w:t>
            </w:r>
            <w:r w:rsidRPr="00B478D6">
              <w:rPr>
                <w:sz w:val="24"/>
                <w:szCs w:val="24"/>
              </w:rPr>
              <w:t xml:space="preserve"> 202</w:t>
            </w:r>
            <w:r w:rsidR="00583E5C">
              <w:rPr>
                <w:sz w:val="24"/>
                <w:szCs w:val="24"/>
              </w:rPr>
              <w:t>5</w:t>
            </w:r>
            <w:r w:rsidRPr="00B478D6">
              <w:rPr>
                <w:sz w:val="24"/>
                <w:szCs w:val="24"/>
              </w:rPr>
              <w:t xml:space="preserve"> года в Администрации </w:t>
            </w:r>
            <w:r w:rsidR="00173668" w:rsidRPr="00B478D6">
              <w:rPr>
                <w:sz w:val="24"/>
                <w:szCs w:val="24"/>
              </w:rPr>
              <w:t xml:space="preserve">Парбигского сельского поселения </w:t>
            </w:r>
            <w:r w:rsidRPr="00B478D6">
              <w:rPr>
                <w:sz w:val="24"/>
                <w:szCs w:val="24"/>
              </w:rPr>
              <w:t>в 12.00 часов.</w:t>
            </w:r>
          </w:p>
          <w:p w:rsidR="00B478D6" w:rsidRDefault="00B478D6" w:rsidP="00B478D6">
            <w:pPr>
              <w:ind w:firstLine="707"/>
              <w:jc w:val="both"/>
              <w:rPr>
                <w:sz w:val="24"/>
                <w:szCs w:val="24"/>
              </w:rPr>
            </w:pPr>
            <w:r w:rsidRPr="00B478D6">
              <w:rPr>
                <w:sz w:val="24"/>
                <w:szCs w:val="24"/>
              </w:rPr>
              <w:t xml:space="preserve">3. Создать рабочую комиссию по учету предложений граждан по проекту решения </w:t>
            </w:r>
            <w:r w:rsidR="00173668" w:rsidRPr="00B478D6">
              <w:rPr>
                <w:sz w:val="24"/>
                <w:szCs w:val="24"/>
              </w:rPr>
              <w:t xml:space="preserve">Совета Парбигского сельского поселения </w:t>
            </w:r>
            <w:r w:rsidR="00D434D0" w:rsidRPr="00B478D6">
              <w:rPr>
                <w:sz w:val="24"/>
                <w:szCs w:val="24"/>
              </w:rPr>
              <w:t>«</w:t>
            </w:r>
            <w:r w:rsidR="00354A4F" w:rsidRPr="00354A4F">
              <w:rPr>
                <w:bCs/>
                <w:sz w:val="24"/>
              </w:rPr>
              <w:t>О бюджете МО «Парбигское сельское поселение» на 202</w:t>
            </w:r>
            <w:r w:rsidR="00172608">
              <w:rPr>
                <w:bCs/>
                <w:sz w:val="24"/>
              </w:rPr>
              <w:t xml:space="preserve">6 </w:t>
            </w:r>
            <w:r w:rsidR="00354A4F" w:rsidRPr="00354A4F">
              <w:rPr>
                <w:bCs/>
                <w:sz w:val="24"/>
              </w:rPr>
              <w:t>год и плановый период 202</w:t>
            </w:r>
            <w:r w:rsidR="00172608">
              <w:rPr>
                <w:bCs/>
                <w:sz w:val="24"/>
              </w:rPr>
              <w:t>7</w:t>
            </w:r>
            <w:r w:rsidR="00354A4F" w:rsidRPr="00354A4F">
              <w:rPr>
                <w:bCs/>
                <w:sz w:val="24"/>
              </w:rPr>
              <w:t>-202</w:t>
            </w:r>
            <w:r w:rsidR="00172608">
              <w:rPr>
                <w:bCs/>
                <w:sz w:val="24"/>
              </w:rPr>
              <w:t xml:space="preserve">8 </w:t>
            </w:r>
            <w:r w:rsidR="00354A4F" w:rsidRPr="00354A4F">
              <w:rPr>
                <w:bCs/>
                <w:sz w:val="24"/>
              </w:rPr>
              <w:t>годов</w:t>
            </w:r>
            <w:r w:rsidR="00D434D0">
              <w:rPr>
                <w:sz w:val="24"/>
                <w:szCs w:val="24"/>
              </w:rPr>
              <w:t>»</w:t>
            </w:r>
            <w:r w:rsidRPr="00B478D6">
              <w:rPr>
                <w:sz w:val="24"/>
                <w:szCs w:val="24"/>
              </w:rPr>
              <w:t xml:space="preserve"> в следующем составе:</w:t>
            </w:r>
          </w:p>
          <w:p w:rsidR="00173668" w:rsidRPr="00173668" w:rsidRDefault="00173668" w:rsidP="00173668">
            <w:pPr>
              <w:ind w:firstLine="7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Кедровская Н.Б. – </w:t>
            </w:r>
            <w:r w:rsidRPr="00173668">
              <w:rPr>
                <w:sz w:val="24"/>
                <w:szCs w:val="24"/>
              </w:rPr>
              <w:t xml:space="preserve">Глава Парбигского </w:t>
            </w:r>
            <w:r>
              <w:rPr>
                <w:sz w:val="24"/>
                <w:szCs w:val="24"/>
              </w:rPr>
              <w:t xml:space="preserve">сельского поселения, </w:t>
            </w:r>
            <w:r w:rsidRPr="00173668">
              <w:rPr>
                <w:sz w:val="24"/>
                <w:szCs w:val="24"/>
              </w:rPr>
              <w:t>председатель комиссии</w:t>
            </w:r>
            <w:r>
              <w:rPr>
                <w:sz w:val="24"/>
                <w:szCs w:val="24"/>
              </w:rPr>
              <w:t>;</w:t>
            </w:r>
          </w:p>
          <w:p w:rsidR="00173668" w:rsidRPr="00173668" w:rsidRDefault="00173668" w:rsidP="00173668">
            <w:pPr>
              <w:ind w:firstLine="707"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Бондарев М.Н. </w:t>
            </w:r>
            <w:r>
              <w:rPr>
                <w:sz w:val="24"/>
                <w:szCs w:val="24"/>
              </w:rPr>
              <w:t xml:space="preserve">– </w:t>
            </w:r>
            <w:r w:rsidRPr="00173668">
              <w:rPr>
                <w:sz w:val="24"/>
                <w:szCs w:val="24"/>
              </w:rPr>
              <w:t>председатель Совета Парбигского сельского поселения, заместитель председателя комиссии</w:t>
            </w:r>
            <w:r>
              <w:rPr>
                <w:sz w:val="24"/>
                <w:szCs w:val="24"/>
              </w:rPr>
              <w:t>;</w:t>
            </w:r>
          </w:p>
          <w:p w:rsidR="00173668" w:rsidRPr="00173668" w:rsidRDefault="00D434D0" w:rsidP="00173668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Пахорукова</w:t>
            </w:r>
            <w:r w:rsidR="00173668">
              <w:rPr>
                <w:sz w:val="24"/>
                <w:szCs w:val="24"/>
              </w:rPr>
              <w:t xml:space="preserve"> А.С.</w:t>
            </w:r>
            <w:r w:rsidR="00173668" w:rsidRPr="00173668">
              <w:rPr>
                <w:sz w:val="24"/>
                <w:szCs w:val="24"/>
              </w:rPr>
              <w:t xml:space="preserve"> – Управляющий делами, секретарь комиссии</w:t>
            </w:r>
            <w:r w:rsidR="00173668">
              <w:rPr>
                <w:sz w:val="24"/>
                <w:szCs w:val="24"/>
              </w:rPr>
              <w:t>;</w:t>
            </w:r>
          </w:p>
          <w:p w:rsidR="00173668" w:rsidRPr="00173668" w:rsidRDefault="00173668" w:rsidP="00173668">
            <w:pPr>
              <w:ind w:firstLine="707"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Члены комиссии:</w:t>
            </w:r>
          </w:p>
          <w:p w:rsidR="00173668" w:rsidRPr="00173668" w:rsidRDefault="00173668" w:rsidP="00173668">
            <w:pPr>
              <w:ind w:firstLine="707"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Немтинова Н.Н</w:t>
            </w:r>
            <w:r>
              <w:rPr>
                <w:sz w:val="24"/>
                <w:szCs w:val="24"/>
              </w:rPr>
              <w:t xml:space="preserve">. – депутат </w:t>
            </w:r>
            <w:r w:rsidRPr="00173668">
              <w:rPr>
                <w:sz w:val="24"/>
                <w:szCs w:val="24"/>
              </w:rPr>
              <w:t>Совета Парбигского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173668" w:rsidRPr="00173668" w:rsidRDefault="00173668" w:rsidP="00173668">
            <w:pPr>
              <w:ind w:firstLine="707"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Котова О.Н.</w:t>
            </w:r>
            <w:r>
              <w:rPr>
                <w:sz w:val="24"/>
                <w:szCs w:val="24"/>
              </w:rPr>
              <w:t xml:space="preserve"> – </w:t>
            </w:r>
            <w:r w:rsidRPr="00173668">
              <w:rPr>
                <w:sz w:val="24"/>
                <w:szCs w:val="24"/>
              </w:rPr>
              <w:t>депутат Совета Парбигского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173668" w:rsidRPr="00173668" w:rsidRDefault="00173668" w:rsidP="00173668">
            <w:pPr>
              <w:ind w:firstLine="707"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Цыкунова Е.А</w:t>
            </w:r>
            <w:r>
              <w:rPr>
                <w:sz w:val="24"/>
                <w:szCs w:val="24"/>
              </w:rPr>
              <w:t xml:space="preserve">. – </w:t>
            </w:r>
            <w:r w:rsidRPr="00173668">
              <w:rPr>
                <w:sz w:val="24"/>
                <w:szCs w:val="24"/>
              </w:rPr>
              <w:t>депутат Совета Парбигского сельского поселения</w:t>
            </w:r>
          </w:p>
          <w:p w:rsidR="001D1FC7" w:rsidRPr="00B478D6" w:rsidRDefault="00B478D6" w:rsidP="00B478D6">
            <w:pPr>
              <w:tabs>
                <w:tab w:val="left" w:pos="993"/>
              </w:tabs>
              <w:ind w:firstLine="707"/>
              <w:jc w:val="both"/>
              <w:rPr>
                <w:sz w:val="24"/>
                <w:szCs w:val="24"/>
              </w:rPr>
            </w:pPr>
            <w:r w:rsidRPr="00B478D6">
              <w:rPr>
                <w:color w:val="000000"/>
                <w:sz w:val="24"/>
                <w:szCs w:val="24"/>
              </w:rPr>
              <w:t xml:space="preserve">4. Контроль за исполнением решения возлагается на Председателя </w:t>
            </w:r>
            <w:r w:rsidRPr="00B478D6">
              <w:rPr>
                <w:sz w:val="24"/>
                <w:szCs w:val="24"/>
              </w:rPr>
              <w:t>Совета Парбигского сельского поселения.</w:t>
            </w:r>
          </w:p>
          <w:p w:rsidR="00173668" w:rsidRDefault="00173668" w:rsidP="00B478D6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478D6" w:rsidRPr="00B478D6">
              <w:rPr>
                <w:sz w:val="24"/>
                <w:szCs w:val="24"/>
              </w:rPr>
              <w:t xml:space="preserve">. </w:t>
            </w:r>
            <w:r w:rsidR="00583E5C" w:rsidRPr="00F95CE3">
              <w:rPr>
                <w:sz w:val="24"/>
                <w:szCs w:val="24"/>
              </w:rPr>
              <w:t>Опубликовать настоящее решение в порядке, предусмотренном Уставом муниципального образования «Парбигское сельское поселение» Бакчарского района Томской области»</w:t>
            </w:r>
            <w:r>
              <w:rPr>
                <w:sz w:val="24"/>
                <w:szCs w:val="24"/>
              </w:rPr>
              <w:t>.</w:t>
            </w:r>
          </w:p>
          <w:p w:rsidR="00B478D6" w:rsidRPr="00B478D6" w:rsidRDefault="00B478D6" w:rsidP="00B478D6">
            <w:pPr>
              <w:ind w:firstLine="707"/>
              <w:jc w:val="both"/>
              <w:rPr>
                <w:sz w:val="24"/>
                <w:szCs w:val="24"/>
              </w:rPr>
            </w:pPr>
          </w:p>
          <w:p w:rsidR="00B478D6" w:rsidRDefault="00B478D6" w:rsidP="00492D79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637C96" w:rsidRDefault="00637C96" w:rsidP="00492D79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</w:pPr>
          </w:p>
          <w:p w:rsidR="00637C96" w:rsidRPr="00637C96" w:rsidRDefault="00637C96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8E1345" w:rsidRDefault="00637C96" w:rsidP="00492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  <w:rPr>
                <w:sz w:val="28"/>
                <w:szCs w:val="28"/>
              </w:rPr>
            </w:pPr>
          </w:p>
        </w:tc>
      </w:tr>
      <w:tr w:rsidR="008E1345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637C96" w:rsidRDefault="00D434D0" w:rsidP="00D434D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И.о. </w:t>
            </w:r>
            <w:r w:rsidR="008E1345" w:rsidRPr="00637C96">
              <w:rPr>
                <w:sz w:val="24"/>
                <w:szCs w:val="28"/>
              </w:rPr>
              <w:t>Глав</w:t>
            </w:r>
            <w:r>
              <w:rPr>
                <w:sz w:val="24"/>
                <w:szCs w:val="28"/>
              </w:rPr>
              <w:t>ы</w:t>
            </w:r>
            <w:r w:rsidR="008E1345" w:rsidRPr="00637C96">
              <w:rPr>
                <w:sz w:val="24"/>
                <w:szCs w:val="28"/>
              </w:rPr>
              <w:t xml:space="preserve"> </w:t>
            </w:r>
            <w:r w:rsidR="00492D79" w:rsidRPr="00637C96">
              <w:rPr>
                <w:sz w:val="24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Pr="00637C96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Pr="00637C96" w:rsidRDefault="00492D79">
            <w:pPr>
              <w:jc w:val="center"/>
              <w:rPr>
                <w:sz w:val="24"/>
                <w:szCs w:val="28"/>
              </w:rPr>
            </w:pPr>
          </w:p>
          <w:p w:rsidR="008E1345" w:rsidRPr="00637C96" w:rsidRDefault="00D434D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А.С. Пахорукова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923D39" w:rsidRDefault="00923D39" w:rsidP="00E07ADC">
      <w:pPr>
        <w:rPr>
          <w:sz w:val="28"/>
          <w:szCs w:val="28"/>
        </w:rPr>
        <w:sectPr w:rsidR="00923D39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173668" w:rsidRPr="00C87119" w:rsidTr="0088526F">
        <w:trPr>
          <w:jc w:val="right"/>
        </w:trPr>
        <w:tc>
          <w:tcPr>
            <w:tcW w:w="9852" w:type="dxa"/>
            <w:gridSpan w:val="8"/>
          </w:tcPr>
          <w:p w:rsidR="0088526F" w:rsidRPr="00583E5C" w:rsidRDefault="0088526F" w:rsidP="0088526F">
            <w:pPr>
              <w:jc w:val="right"/>
              <w:rPr>
                <w:sz w:val="24"/>
              </w:rPr>
            </w:pPr>
            <w:r w:rsidRPr="00583E5C">
              <w:rPr>
                <w:sz w:val="24"/>
              </w:rPr>
              <w:lastRenderedPageBreak/>
              <w:t xml:space="preserve">Приложение № 1 к решению </w:t>
            </w:r>
          </w:p>
          <w:p w:rsidR="0088526F" w:rsidRPr="00583E5C" w:rsidRDefault="0088526F" w:rsidP="0088526F">
            <w:pPr>
              <w:jc w:val="right"/>
              <w:rPr>
                <w:sz w:val="24"/>
              </w:rPr>
            </w:pPr>
            <w:r w:rsidRPr="00583E5C">
              <w:rPr>
                <w:sz w:val="24"/>
              </w:rPr>
              <w:t>Совета Парбигского сельского</w:t>
            </w:r>
          </w:p>
          <w:p w:rsidR="0088526F" w:rsidRPr="00583E5C" w:rsidRDefault="0088526F" w:rsidP="0088526F">
            <w:pPr>
              <w:jc w:val="right"/>
              <w:rPr>
                <w:sz w:val="24"/>
              </w:rPr>
            </w:pPr>
            <w:r w:rsidRPr="00583E5C">
              <w:rPr>
                <w:sz w:val="24"/>
              </w:rPr>
              <w:t xml:space="preserve">поселения от </w:t>
            </w:r>
            <w:r w:rsidR="00583E5C">
              <w:rPr>
                <w:sz w:val="24"/>
              </w:rPr>
              <w:t>12.11.2025</w:t>
            </w:r>
            <w:r w:rsidR="00354A4F" w:rsidRPr="00583E5C">
              <w:rPr>
                <w:sz w:val="24"/>
              </w:rPr>
              <w:t xml:space="preserve"> г № </w:t>
            </w:r>
            <w:r w:rsidR="00583E5C">
              <w:rPr>
                <w:sz w:val="24"/>
              </w:rPr>
              <w:t>18</w:t>
            </w:r>
          </w:p>
          <w:p w:rsidR="00583E5C" w:rsidRDefault="00583E5C" w:rsidP="0088526F">
            <w:pPr>
              <w:jc w:val="right"/>
            </w:pPr>
          </w:p>
          <w:p w:rsidR="00173668" w:rsidRPr="00C87119" w:rsidRDefault="00173668" w:rsidP="0088526F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173668" w:rsidTr="0088526F">
        <w:trPr>
          <w:jc w:val="right"/>
        </w:trPr>
        <w:tc>
          <w:tcPr>
            <w:tcW w:w="9852" w:type="dxa"/>
            <w:gridSpan w:val="8"/>
          </w:tcPr>
          <w:p w:rsidR="00173668" w:rsidRDefault="00173668" w:rsidP="0088526F">
            <w:pPr>
              <w:jc w:val="center"/>
              <w:rPr>
                <w:sz w:val="32"/>
                <w:szCs w:val="32"/>
              </w:rPr>
            </w:pPr>
          </w:p>
          <w:p w:rsidR="00173668" w:rsidRDefault="00173668" w:rsidP="0088526F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173668" w:rsidTr="0088526F">
        <w:trPr>
          <w:trHeight w:val="332"/>
          <w:jc w:val="right"/>
        </w:trPr>
        <w:tc>
          <w:tcPr>
            <w:tcW w:w="817" w:type="dxa"/>
            <w:vAlign w:val="bottom"/>
          </w:tcPr>
          <w:p w:rsidR="00173668" w:rsidRDefault="00173668" w:rsidP="0088526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668" w:rsidRDefault="00173668" w:rsidP="0088526F">
            <w:pPr>
              <w:jc w:val="center"/>
              <w:rPr>
                <w:sz w:val="28"/>
                <w:szCs w:val="28"/>
              </w:rPr>
            </w:pPr>
          </w:p>
          <w:p w:rsidR="00173668" w:rsidRPr="00A35AC5" w:rsidRDefault="009E1E60" w:rsidP="008852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  <w:tc>
          <w:tcPr>
            <w:tcW w:w="849" w:type="dxa"/>
            <w:vAlign w:val="bottom"/>
          </w:tcPr>
          <w:p w:rsidR="00173668" w:rsidRDefault="00173668" w:rsidP="0088526F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173668" w:rsidRDefault="00173668" w:rsidP="008852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668" w:rsidRPr="009E2676" w:rsidRDefault="00173668" w:rsidP="008852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vAlign w:val="bottom"/>
          </w:tcPr>
          <w:p w:rsidR="00173668" w:rsidRDefault="00173668" w:rsidP="0088526F">
            <w:pPr>
              <w:rPr>
                <w:sz w:val="28"/>
                <w:szCs w:val="28"/>
              </w:rPr>
            </w:pPr>
          </w:p>
        </w:tc>
      </w:tr>
      <w:tr w:rsidR="00173668" w:rsidTr="0088526F">
        <w:trPr>
          <w:trHeight w:val="607"/>
          <w:jc w:val="right"/>
        </w:trPr>
        <w:tc>
          <w:tcPr>
            <w:tcW w:w="4926" w:type="dxa"/>
            <w:gridSpan w:val="4"/>
            <w:vAlign w:val="center"/>
          </w:tcPr>
          <w:p w:rsidR="00173668" w:rsidRPr="00B478D6" w:rsidRDefault="00354A4F" w:rsidP="00583E5C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354A4F">
              <w:rPr>
                <w:bCs/>
                <w:sz w:val="24"/>
              </w:rPr>
              <w:t>О бюджете МО «Парбигское сельское поселение» на 202</w:t>
            </w:r>
            <w:r w:rsidR="00583E5C">
              <w:rPr>
                <w:bCs/>
                <w:sz w:val="24"/>
              </w:rPr>
              <w:t xml:space="preserve">6 </w:t>
            </w:r>
            <w:r w:rsidRPr="00354A4F">
              <w:rPr>
                <w:bCs/>
                <w:sz w:val="24"/>
              </w:rPr>
              <w:t>год и плановый период 202</w:t>
            </w:r>
            <w:r w:rsidR="00583E5C">
              <w:rPr>
                <w:bCs/>
                <w:sz w:val="24"/>
              </w:rPr>
              <w:t>7</w:t>
            </w:r>
            <w:r w:rsidRPr="00354A4F">
              <w:rPr>
                <w:bCs/>
                <w:sz w:val="24"/>
              </w:rPr>
              <w:t>-202</w:t>
            </w:r>
            <w:r w:rsidR="00583E5C">
              <w:rPr>
                <w:bCs/>
                <w:sz w:val="24"/>
              </w:rPr>
              <w:t>8</w:t>
            </w:r>
            <w:r w:rsidRPr="00354A4F">
              <w:rPr>
                <w:bCs/>
                <w:sz w:val="24"/>
              </w:rPr>
              <w:t>годов</w:t>
            </w:r>
          </w:p>
        </w:tc>
        <w:tc>
          <w:tcPr>
            <w:tcW w:w="4926" w:type="dxa"/>
            <w:gridSpan w:val="4"/>
          </w:tcPr>
          <w:p w:rsidR="00173668" w:rsidRDefault="00173668" w:rsidP="0088526F">
            <w:pPr>
              <w:jc w:val="right"/>
            </w:pPr>
          </w:p>
        </w:tc>
      </w:tr>
      <w:tr w:rsidR="00173668" w:rsidTr="0088526F">
        <w:trPr>
          <w:trHeight w:val="7999"/>
          <w:jc w:val="right"/>
        </w:trPr>
        <w:tc>
          <w:tcPr>
            <w:tcW w:w="9852" w:type="dxa"/>
            <w:gridSpan w:val="8"/>
          </w:tcPr>
          <w:p w:rsidR="00173668" w:rsidRDefault="00173668" w:rsidP="0088526F">
            <w:pPr>
              <w:ind w:firstLine="567"/>
              <w:rPr>
                <w:sz w:val="24"/>
                <w:szCs w:val="24"/>
              </w:rPr>
            </w:pPr>
          </w:p>
          <w:p w:rsidR="00173668" w:rsidRPr="00B478D6" w:rsidRDefault="00354A4F" w:rsidP="0088526F">
            <w:pPr>
              <w:ind w:firstLine="707"/>
              <w:jc w:val="both"/>
              <w:rPr>
                <w:sz w:val="32"/>
                <w:szCs w:val="24"/>
              </w:rPr>
            </w:pPr>
            <w:r w:rsidRPr="00354A4F">
              <w:rPr>
                <w:sz w:val="24"/>
              </w:rPr>
              <w:t>В соответствии со статьей 15 Федерального закона от 06 октября 2003 года № 131-ФЗ «Об общих принципах организации местного самоуправления в Российской Федерации», статьёй 153 Бюджетного кодекса Российской Федерации, руководствуясь разделом 5,1 главы 1 Положения о бюджетном процессе в Парбигском сельском поселении, утвержденного решением Совета Парбигского сельского поселения № 19 от 27 сентября 2013 года</w:t>
            </w:r>
            <w:r>
              <w:rPr>
                <w:sz w:val="24"/>
              </w:rPr>
              <w:t xml:space="preserve"> </w:t>
            </w:r>
            <w:r w:rsidRPr="00354A4F">
              <w:rPr>
                <w:sz w:val="24"/>
              </w:rPr>
              <w:t>«Об утверждении</w:t>
            </w:r>
            <w:r>
              <w:rPr>
                <w:sz w:val="24"/>
              </w:rPr>
              <w:t xml:space="preserve"> </w:t>
            </w:r>
            <w:r w:rsidRPr="00354A4F">
              <w:rPr>
                <w:sz w:val="24"/>
              </w:rPr>
              <w:t>Положения «О бюджетном процессе в муниципальном образовании «Парбигское сельское поселение» (в редакции Решения №</w:t>
            </w:r>
            <w:r>
              <w:rPr>
                <w:sz w:val="24"/>
              </w:rPr>
              <w:t xml:space="preserve"> </w:t>
            </w:r>
            <w:r w:rsidRPr="00354A4F">
              <w:rPr>
                <w:sz w:val="24"/>
              </w:rPr>
              <w:t>11 от 23.04.2015г)</w:t>
            </w:r>
            <w:r>
              <w:rPr>
                <w:sz w:val="24"/>
              </w:rPr>
              <w:t xml:space="preserve"> </w:t>
            </w:r>
            <w:r w:rsidRPr="00354A4F">
              <w:rPr>
                <w:sz w:val="24"/>
              </w:rPr>
              <w:t>(в редакции Решения Совета Парбигского сельского поселения №</w:t>
            </w:r>
            <w:r>
              <w:rPr>
                <w:sz w:val="24"/>
              </w:rPr>
              <w:t xml:space="preserve"> </w:t>
            </w:r>
            <w:r w:rsidRPr="00354A4F">
              <w:rPr>
                <w:sz w:val="24"/>
              </w:rPr>
              <w:t>9 от 05.05.2017г), рассмотрев,</w:t>
            </w:r>
            <w:r>
              <w:rPr>
                <w:sz w:val="24"/>
              </w:rPr>
              <w:t xml:space="preserve"> </w:t>
            </w:r>
            <w:r w:rsidRPr="00354A4F">
              <w:rPr>
                <w:sz w:val="24"/>
              </w:rPr>
              <w:t>представленные Администрацией Парбигского сельского поселения материалы</w:t>
            </w:r>
            <w:r w:rsidR="00173668" w:rsidRPr="00B478D6">
              <w:rPr>
                <w:sz w:val="24"/>
              </w:rPr>
              <w:t>,</w:t>
            </w:r>
          </w:p>
          <w:p w:rsidR="00173668" w:rsidRPr="000C6579" w:rsidRDefault="00173668" w:rsidP="0088526F">
            <w:pPr>
              <w:jc w:val="both"/>
              <w:rPr>
                <w:sz w:val="24"/>
                <w:szCs w:val="24"/>
              </w:rPr>
            </w:pPr>
          </w:p>
          <w:p w:rsidR="00173668" w:rsidRPr="00C87119" w:rsidRDefault="00173668" w:rsidP="0088526F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173668" w:rsidRPr="00B478D6" w:rsidRDefault="00173668" w:rsidP="0088526F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b/>
                <w:bCs/>
                <w:sz w:val="24"/>
                <w:szCs w:val="24"/>
              </w:rPr>
              <w:t>1.1.</w:t>
            </w:r>
            <w:r w:rsidRPr="00565C73">
              <w:rPr>
                <w:sz w:val="24"/>
                <w:szCs w:val="24"/>
              </w:rPr>
              <w:t xml:space="preserve"> Утвердить основные характеристики местного бюджета МО «Парбигское сельское поселение»</w:t>
            </w:r>
            <w:r w:rsidRPr="00565C73">
              <w:rPr>
                <w:b/>
                <w:bCs/>
                <w:sz w:val="24"/>
                <w:szCs w:val="24"/>
              </w:rPr>
              <w:t xml:space="preserve"> (</w:t>
            </w:r>
            <w:r w:rsidRPr="00565C73">
              <w:rPr>
                <w:sz w:val="24"/>
                <w:szCs w:val="24"/>
              </w:rPr>
              <w:t>далее –</w:t>
            </w:r>
            <w:r w:rsidR="00583E5C">
              <w:rPr>
                <w:sz w:val="24"/>
                <w:szCs w:val="24"/>
              </w:rPr>
              <w:t xml:space="preserve"> </w:t>
            </w:r>
            <w:r w:rsidRPr="00565C73">
              <w:rPr>
                <w:sz w:val="24"/>
                <w:szCs w:val="24"/>
              </w:rPr>
              <w:t>бюджет</w:t>
            </w:r>
            <w:r w:rsidR="00583E5C">
              <w:rPr>
                <w:sz w:val="24"/>
                <w:szCs w:val="24"/>
              </w:rPr>
              <w:t xml:space="preserve"> поселения) на </w:t>
            </w:r>
            <w:r w:rsidRPr="00565C73">
              <w:rPr>
                <w:sz w:val="24"/>
                <w:szCs w:val="24"/>
              </w:rPr>
              <w:t>2026 год: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прогнозируемый общий объем доходов бюджета поселения в сумме 16 007 500,00 руб.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в том числе налоговые и неналоговые доходы в сумме 4 934 600,00 руб., безвозмездные поступления в сумме 11 072 900,00руб.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 xml:space="preserve">общий объем расходов бюджета поселения в сумме 16 007 500,00 руб. 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финансовый результат – дефицит (профицит) – 0 рублей.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1.2. Утвердить основные характеристики местного бюджета МО «Парбигское сельское поселение»</w:t>
            </w:r>
            <w:r w:rsidRPr="00565C73">
              <w:rPr>
                <w:b/>
                <w:bCs/>
                <w:sz w:val="24"/>
                <w:szCs w:val="24"/>
              </w:rPr>
              <w:t xml:space="preserve"> (</w:t>
            </w:r>
            <w:r w:rsidRPr="00565C73">
              <w:rPr>
                <w:sz w:val="24"/>
                <w:szCs w:val="24"/>
              </w:rPr>
              <w:t>далее –бюджет поселения) на плановый период 2027-2028 годов: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 xml:space="preserve">прогнозируемый общий объем доходов бюджета  поселения  на 2027год в сумме  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14 149 400,00 руб., на 2028 год в сумме 14 332 300,00рублей,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в том числе налоговые и неналоговые доходы на 2027 год 5 775 700,00 рублей, на 2028год в сумме 6 031 900,00 руб., безвозмездные поступления на 2027</w:t>
            </w:r>
            <w:r w:rsidR="00583E5C">
              <w:rPr>
                <w:sz w:val="24"/>
                <w:szCs w:val="24"/>
              </w:rPr>
              <w:t xml:space="preserve"> </w:t>
            </w:r>
            <w:r w:rsidRPr="00565C73">
              <w:rPr>
                <w:sz w:val="24"/>
                <w:szCs w:val="24"/>
              </w:rPr>
              <w:t>год  сумме 8 373 700,00 на 2028 год в сумме 8 300 400,00 рублей</w:t>
            </w:r>
            <w:r w:rsidR="00583E5C">
              <w:rPr>
                <w:sz w:val="24"/>
                <w:szCs w:val="24"/>
              </w:rPr>
              <w:t>,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общий объем расходов бюджета поселения на 2027 год</w:t>
            </w:r>
            <w:r w:rsidR="00583E5C">
              <w:rPr>
                <w:sz w:val="24"/>
                <w:szCs w:val="24"/>
              </w:rPr>
              <w:t xml:space="preserve"> в сумме 14 149 400,00 руб.</w:t>
            </w:r>
            <w:r w:rsidRPr="00565C73">
              <w:rPr>
                <w:sz w:val="24"/>
                <w:szCs w:val="24"/>
              </w:rPr>
              <w:t>, на 2028 год в сумме 14 332 300,00</w:t>
            </w:r>
            <w:r w:rsidR="00583E5C">
              <w:rPr>
                <w:sz w:val="24"/>
                <w:szCs w:val="24"/>
              </w:rPr>
              <w:t xml:space="preserve"> рублей.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финансовый результат – дефицит (профицит) на 2027год– 0 рублей, на 2028год-0 рублей.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b/>
                <w:bCs/>
                <w:sz w:val="24"/>
                <w:szCs w:val="24"/>
              </w:rPr>
              <w:t>2.</w:t>
            </w:r>
            <w:r w:rsidRPr="00565C73">
              <w:rPr>
                <w:sz w:val="24"/>
                <w:szCs w:val="24"/>
              </w:rPr>
              <w:t xml:space="preserve"> Учесть в  бюджете поселения на 2026 год и плановый период 2027-2028годов поступления доходов по основным источникам в объеме согласно приложению № 1 к настоящему решению. 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b/>
                <w:bCs/>
                <w:sz w:val="24"/>
                <w:szCs w:val="24"/>
              </w:rPr>
              <w:t>3.</w:t>
            </w:r>
            <w:r w:rsidRPr="00565C73">
              <w:rPr>
                <w:sz w:val="24"/>
                <w:szCs w:val="24"/>
              </w:rPr>
              <w:t xml:space="preserve"> Утвердить: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 xml:space="preserve">- распределение бюджетных ассигнований на 2026 год и плановый период 2027-2028годов по разделам, подразделам, целевым статьям и  видам расходов классификации расходов бюджетов в ведомственной структуре расходов поселения согласно приложению № 2; 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-ведомственную структуру расходов бюджета Парбигского сельского поселения на 2026</w:t>
            </w:r>
            <w:r w:rsidR="00055955">
              <w:rPr>
                <w:sz w:val="24"/>
                <w:szCs w:val="24"/>
              </w:rPr>
              <w:t xml:space="preserve"> </w:t>
            </w:r>
            <w:r w:rsidRPr="00565C73">
              <w:rPr>
                <w:sz w:val="24"/>
                <w:szCs w:val="24"/>
              </w:rPr>
              <w:t>год и плановый период 2027-2028</w:t>
            </w:r>
            <w:r w:rsidR="00055955">
              <w:rPr>
                <w:sz w:val="24"/>
                <w:szCs w:val="24"/>
              </w:rPr>
              <w:t xml:space="preserve"> </w:t>
            </w:r>
            <w:r w:rsidRPr="00565C73">
              <w:rPr>
                <w:sz w:val="24"/>
                <w:szCs w:val="24"/>
              </w:rPr>
              <w:t xml:space="preserve">годов согласно приложению № 7 к настоящему </w:t>
            </w:r>
            <w:r w:rsidRPr="00565C73">
              <w:rPr>
                <w:sz w:val="24"/>
                <w:szCs w:val="24"/>
              </w:rPr>
              <w:lastRenderedPageBreak/>
              <w:t>Решению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color w:val="000000"/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-</w:t>
            </w:r>
            <w:r w:rsidRPr="00565C73">
              <w:rPr>
                <w:color w:val="000000"/>
                <w:sz w:val="24"/>
                <w:szCs w:val="24"/>
              </w:rPr>
              <w:t xml:space="preserve"> случаи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в 2026</w:t>
            </w:r>
            <w:r w:rsidR="00055955">
              <w:rPr>
                <w:color w:val="000000"/>
                <w:sz w:val="24"/>
                <w:szCs w:val="24"/>
              </w:rPr>
              <w:t xml:space="preserve"> </w:t>
            </w:r>
            <w:r w:rsidRPr="00565C73">
              <w:rPr>
                <w:color w:val="000000"/>
                <w:sz w:val="24"/>
                <w:szCs w:val="24"/>
              </w:rPr>
              <w:t>году и плановом периоде 2027-2028</w:t>
            </w:r>
            <w:r w:rsidR="00055955">
              <w:rPr>
                <w:color w:val="000000"/>
                <w:sz w:val="24"/>
                <w:szCs w:val="24"/>
              </w:rPr>
              <w:t xml:space="preserve"> </w:t>
            </w:r>
            <w:r w:rsidRPr="00565C73">
              <w:rPr>
                <w:color w:val="000000"/>
                <w:sz w:val="24"/>
                <w:szCs w:val="24"/>
              </w:rPr>
              <w:t>годов согласно приложению № 3</w:t>
            </w:r>
          </w:p>
          <w:p w:rsidR="00565C73" w:rsidRPr="00565C73" w:rsidRDefault="00565C73" w:rsidP="00583E5C">
            <w:pPr>
              <w:tabs>
                <w:tab w:val="num" w:pos="0"/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4. Утвердить на 2026 год и плановый период 2027 и 2028годов перечень межбюджетных трансфертов, передаваемых из бюджета сельского поселения в бюджет муниципального образования «Бакчарский район», в связи с передачей части полномочий в размерах согласно Приложению № 5 к настоящему Решению.</w:t>
            </w:r>
          </w:p>
          <w:p w:rsidR="00565C73" w:rsidRPr="00565C73" w:rsidRDefault="00565C73" w:rsidP="00583E5C">
            <w:pPr>
              <w:tabs>
                <w:tab w:val="num" w:pos="0"/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5. Утвердить перечень главных распорядителей средств бюджета поселения на 2026</w:t>
            </w:r>
            <w:r w:rsidR="00055955">
              <w:rPr>
                <w:sz w:val="24"/>
                <w:szCs w:val="24"/>
              </w:rPr>
              <w:t xml:space="preserve"> </w:t>
            </w:r>
            <w:r w:rsidRPr="00565C73">
              <w:rPr>
                <w:sz w:val="24"/>
                <w:szCs w:val="24"/>
              </w:rPr>
              <w:t>год и плановый период 2027 и 2028</w:t>
            </w:r>
            <w:r w:rsidR="00055955">
              <w:rPr>
                <w:sz w:val="24"/>
                <w:szCs w:val="24"/>
              </w:rPr>
              <w:t xml:space="preserve"> </w:t>
            </w:r>
            <w:r w:rsidRPr="00565C73">
              <w:rPr>
                <w:sz w:val="24"/>
                <w:szCs w:val="24"/>
              </w:rPr>
              <w:t>годов согласно приложению № 6 к настоящему Решению.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6. Утвердить источники финансирования дефицита бюджета на 2026 год и плановый период 2027 и 2028 годов согласно Приложению № 4 к настоящему решению.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7.</w:t>
            </w:r>
            <w:r w:rsidR="00055955">
              <w:rPr>
                <w:sz w:val="24"/>
                <w:szCs w:val="24"/>
              </w:rPr>
              <w:t xml:space="preserve"> </w:t>
            </w:r>
            <w:r w:rsidRPr="00565C73">
              <w:rPr>
                <w:sz w:val="24"/>
                <w:szCs w:val="24"/>
              </w:rPr>
              <w:t>Бюджетные ассигнования, направляемые на исполнение публичных нормативных обязательств в 2026</w:t>
            </w:r>
            <w:r w:rsidR="00055955">
              <w:rPr>
                <w:sz w:val="24"/>
                <w:szCs w:val="24"/>
              </w:rPr>
              <w:t xml:space="preserve"> </w:t>
            </w:r>
            <w:r w:rsidRPr="00565C73">
              <w:rPr>
                <w:sz w:val="24"/>
                <w:szCs w:val="24"/>
              </w:rPr>
              <w:t>году и плановом периоде 2027 и 2028</w:t>
            </w:r>
            <w:r w:rsidR="00055955">
              <w:rPr>
                <w:sz w:val="24"/>
                <w:szCs w:val="24"/>
              </w:rPr>
              <w:t xml:space="preserve"> </w:t>
            </w:r>
            <w:r w:rsidRPr="00565C73">
              <w:rPr>
                <w:sz w:val="24"/>
                <w:szCs w:val="24"/>
              </w:rPr>
              <w:t>годов не предусмотрены.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8.</w:t>
            </w:r>
            <w:r w:rsidR="00055955">
              <w:rPr>
                <w:sz w:val="24"/>
                <w:szCs w:val="24"/>
              </w:rPr>
              <w:t xml:space="preserve"> </w:t>
            </w:r>
            <w:r w:rsidRPr="00565C73">
              <w:rPr>
                <w:sz w:val="24"/>
                <w:szCs w:val="24"/>
              </w:rPr>
              <w:t>Установить предельный объем муниципального долга муниципального образования «Парбигское сельское поселение»: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1) на 2026 год в сумме 0 рублей;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2) на 2027год в сумме 0 рублей;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3) на 2028 год в сумме 0 рублей.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9.</w:t>
            </w:r>
            <w:r w:rsidR="00055955">
              <w:rPr>
                <w:sz w:val="24"/>
                <w:szCs w:val="24"/>
              </w:rPr>
              <w:t xml:space="preserve"> </w:t>
            </w:r>
            <w:r w:rsidRPr="00565C73">
              <w:rPr>
                <w:sz w:val="24"/>
                <w:szCs w:val="24"/>
              </w:rPr>
              <w:t>Установить предельный объем расходов на обслуживание муниципального долга муниципального образования «Парбигское сельское поселение»: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1) на 2026 год в сумме 0 рублей;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2) на 2027 год в сумме 0 рублей;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3) на 2028 год в сумме 0 рублей.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10.</w:t>
            </w:r>
            <w:r w:rsidR="00055955">
              <w:rPr>
                <w:sz w:val="24"/>
                <w:szCs w:val="24"/>
              </w:rPr>
              <w:t xml:space="preserve"> </w:t>
            </w:r>
            <w:r w:rsidRPr="00565C73">
              <w:rPr>
                <w:sz w:val="24"/>
                <w:szCs w:val="24"/>
              </w:rPr>
              <w:t>Установить верхний предел муниципального долга Парбигского сельского поселения по состоянию на 1 января: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1) 2026года в сумме 0 рублей, в том числе по муниципальным гарантиям в сумме 0 рублей;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2) 2027года в сумме 0 рублей, в том числе по муниципальным гарантиям в сумме 0 рублей;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3) 2028 года в сумме 0 рублей, в том числе по муниципальным гарантиям в сумме 0 рублей;</w:t>
            </w:r>
          </w:p>
          <w:p w:rsidR="00565C73" w:rsidRPr="00565C73" w:rsidRDefault="00565C73" w:rsidP="00583E5C">
            <w:pPr>
              <w:tabs>
                <w:tab w:val="left" w:pos="3915"/>
              </w:tabs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Установить, что управление муниципальным долгом Парбигского сельского поселения производится Администрацией Парбигского сельского поселения.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11. Установить, что остатки средств на едином счете бюджета сельского поселения на начало текущего финансового года, за исключением остатков неиспользованных межбюджетных трансфертов, полученных в форме субвенций, субсидий и иных межбюджетных трансфертов, имеющих целевое назначение, в объеме до 100 % могут направляться на покрытие временных кассовых разрывов, возникающих при исполнении бюджета.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color w:val="000000"/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12.</w:t>
            </w:r>
            <w:r w:rsidRPr="00565C73">
              <w:rPr>
                <w:color w:val="000000"/>
                <w:sz w:val="24"/>
                <w:szCs w:val="24"/>
              </w:rPr>
              <w:t xml:space="preserve"> Установить, что в соответствии с пунктом 1 статьи 74 Бюджетного кодекса Российской Федерации бюджетные ассигнования, предусмотренные главным распорядителем средств бюджета муниципального образования «Парбигское сельское поселение» Бакчарского района Томской области, в ведении которого находятся муниципальные казенные учреждения, на обеспечение деятельности муниципальных казенных  учреждений за счет: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color w:val="000000"/>
                <w:sz w:val="24"/>
                <w:szCs w:val="24"/>
              </w:rPr>
            </w:pPr>
            <w:r w:rsidRPr="00565C73">
              <w:rPr>
                <w:color w:val="000000"/>
                <w:sz w:val="24"/>
                <w:szCs w:val="24"/>
              </w:rPr>
              <w:t>- доходов от платных услуг, оказываемых муниципальными казенными учреждениями;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color w:val="000000"/>
                <w:sz w:val="24"/>
                <w:szCs w:val="24"/>
              </w:rPr>
            </w:pPr>
            <w:r w:rsidRPr="00565C73">
              <w:rPr>
                <w:color w:val="000000"/>
                <w:sz w:val="24"/>
                <w:szCs w:val="24"/>
              </w:rPr>
              <w:t>- безвозмездных поступлений от физических и юридических лиц, международных организаций и правительств иностранных государств, в том числе добровольных пожертвований;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color w:val="000000"/>
                <w:sz w:val="24"/>
                <w:szCs w:val="24"/>
              </w:rPr>
            </w:pPr>
            <w:r w:rsidRPr="00565C73">
              <w:rPr>
                <w:color w:val="000000"/>
                <w:sz w:val="24"/>
                <w:szCs w:val="24"/>
              </w:rPr>
              <w:t xml:space="preserve">предоставляются при условии фактического поступления указанных доходов в </w:t>
            </w:r>
            <w:r w:rsidRPr="00565C73">
              <w:rPr>
                <w:color w:val="000000"/>
                <w:sz w:val="24"/>
                <w:szCs w:val="24"/>
              </w:rPr>
              <w:lastRenderedPageBreak/>
              <w:t>местный бюджет.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color w:val="000000"/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13.</w:t>
            </w:r>
            <w:r w:rsidRPr="00565C73">
              <w:rPr>
                <w:color w:val="000000"/>
                <w:sz w:val="24"/>
                <w:szCs w:val="24"/>
              </w:rPr>
              <w:t xml:space="preserve"> Доходы от платных услуг, оказываемых муниципальными казенными учреждениями, 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поступившие в местный бюджет сверх утвержденных настоящим  решением и неиспользованные остатки средств муниципальных казенных  учреждений, полученных от оказания платных услуг, безвозмездных поступлений от физических и юридических лиц, международных организаций и правительств иностранных государств, в том числе добровольные пожертвования направляются на увеличение расходов соответствующего муниципального казенного учреждения путем внесения изменений в сводную бюджетную роспись по представлению главных распорядителей средств местного бюджета без внесения изменений в настоящее решение.  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14. Установить, что в 2026 году и плановом периоде 2027 и 2028 годов в первоочередном порядке из</w:t>
            </w:r>
            <w:r w:rsidR="00055955">
              <w:rPr>
                <w:sz w:val="24"/>
                <w:szCs w:val="24"/>
              </w:rPr>
              <w:t xml:space="preserve"> </w:t>
            </w:r>
            <w:r w:rsidRPr="00565C73">
              <w:rPr>
                <w:sz w:val="24"/>
                <w:szCs w:val="24"/>
              </w:rPr>
              <w:t>бюджета сельского поселения финансируются следующие расходы: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 xml:space="preserve">оплата труда и </w:t>
            </w:r>
            <w:r w:rsidR="00055955">
              <w:rPr>
                <w:sz w:val="24"/>
                <w:szCs w:val="24"/>
              </w:rPr>
              <w:t xml:space="preserve">начисления </w:t>
            </w:r>
            <w:r w:rsidRPr="00565C73">
              <w:rPr>
                <w:sz w:val="24"/>
                <w:szCs w:val="24"/>
              </w:rPr>
              <w:t>на выплаты по оплате труда;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оплата коммунальных услуг, услуг связи и транспортных  услуг;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оплата медикаментов, продуктов питания, котельно-печного топлива, горюче-смазочных материалов;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уплата налогов, сборов и иных обязательных платежей;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расходы на исполнение судебных актов по обращению взыскания на средства местного бюджета;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15.Установить предельную величину Резервного фонда Администрации Парбигского сельского поселения на: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1) 2026 год в сумме 10000 рублей;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2) 2027 год в сумме 10000 рублей;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3) 2028год в сумме 10000 рублей.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b/>
                <w:bCs/>
                <w:sz w:val="24"/>
                <w:szCs w:val="24"/>
              </w:rPr>
              <w:t>16.</w:t>
            </w:r>
            <w:r w:rsidRPr="00565C73">
              <w:rPr>
                <w:sz w:val="24"/>
                <w:szCs w:val="24"/>
              </w:rPr>
              <w:t xml:space="preserve"> Установить, что исполнение местного бюджета обеспечивается администрацией Парбигского сельского поселения.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Отдельные функции по исполнению   бюджета МО «Парбигское сельское поселение»  возлагаются  на финансовый отдел Администрации Бакчарского района  на основании заключенного соглашения о передаче части полномочий за счет субвенции, предоставляемой из бюджета поселения в бюджет МО «Бакчарский район».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sz w:val="24"/>
                <w:szCs w:val="24"/>
              </w:rPr>
              <w:t>Кассовое обслуживание исполнения бюджета осуществляется территориальным органом Федерального казначейства.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b/>
                <w:bCs/>
                <w:sz w:val="24"/>
                <w:szCs w:val="24"/>
              </w:rPr>
              <w:t>17</w:t>
            </w:r>
            <w:r w:rsidRPr="00565C73">
              <w:rPr>
                <w:sz w:val="24"/>
                <w:szCs w:val="24"/>
              </w:rPr>
              <w:t>. Настоящее решение вступает в силу с 01 января 2026 года.</w:t>
            </w:r>
          </w:p>
          <w:p w:rsidR="00565C73" w:rsidRPr="00565C73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b/>
                <w:bCs/>
                <w:sz w:val="24"/>
                <w:szCs w:val="24"/>
              </w:rPr>
              <w:t>18.</w:t>
            </w:r>
            <w:r w:rsidRPr="00565C73">
              <w:rPr>
                <w:sz w:val="24"/>
                <w:szCs w:val="24"/>
              </w:rPr>
              <w:t xml:space="preserve"> Разместить настоящее решение на официальном сайте Администрации Парбигского сельского поселения.</w:t>
            </w:r>
          </w:p>
          <w:p w:rsidR="00173668" w:rsidRDefault="00565C73" w:rsidP="00583E5C">
            <w:pPr>
              <w:ind w:firstLine="707"/>
              <w:jc w:val="both"/>
              <w:rPr>
                <w:sz w:val="24"/>
                <w:szCs w:val="24"/>
              </w:rPr>
            </w:pPr>
            <w:r w:rsidRPr="00565C73">
              <w:rPr>
                <w:b/>
                <w:sz w:val="24"/>
                <w:szCs w:val="24"/>
              </w:rPr>
              <w:t>19</w:t>
            </w:r>
            <w:r w:rsidRPr="00565C73">
              <w:rPr>
                <w:sz w:val="24"/>
                <w:szCs w:val="24"/>
              </w:rPr>
              <w:t xml:space="preserve">. Контроль за исполнение настоящего решения возложить на Главу Парбигского сельского поселения </w:t>
            </w:r>
          </w:p>
          <w:p w:rsidR="00055955" w:rsidRDefault="00055955" w:rsidP="00583E5C">
            <w:pPr>
              <w:ind w:firstLine="707"/>
              <w:jc w:val="both"/>
              <w:rPr>
                <w:sz w:val="24"/>
                <w:szCs w:val="24"/>
              </w:rPr>
            </w:pPr>
          </w:p>
          <w:p w:rsidR="00055955" w:rsidRDefault="00055955" w:rsidP="00583E5C">
            <w:pPr>
              <w:ind w:firstLine="707"/>
              <w:jc w:val="both"/>
              <w:rPr>
                <w:sz w:val="24"/>
                <w:szCs w:val="24"/>
              </w:rPr>
            </w:pPr>
          </w:p>
        </w:tc>
      </w:tr>
      <w:tr w:rsidR="00173668" w:rsidRPr="00637C96" w:rsidTr="0088526F">
        <w:trPr>
          <w:trHeight w:val="202"/>
          <w:jc w:val="right"/>
        </w:trPr>
        <w:tc>
          <w:tcPr>
            <w:tcW w:w="3936" w:type="dxa"/>
            <w:gridSpan w:val="2"/>
          </w:tcPr>
          <w:p w:rsidR="00173668" w:rsidRPr="00637C96" w:rsidRDefault="00173668" w:rsidP="0088526F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lastRenderedPageBreak/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173668" w:rsidRDefault="00173668" w:rsidP="0088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173668" w:rsidRDefault="00173668" w:rsidP="0088526F">
            <w:pPr>
              <w:jc w:val="center"/>
            </w:pPr>
          </w:p>
          <w:p w:rsidR="00173668" w:rsidRPr="00637C96" w:rsidRDefault="00173668" w:rsidP="0088526F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173668" w:rsidTr="0088526F">
        <w:trPr>
          <w:trHeight w:val="202"/>
          <w:jc w:val="right"/>
        </w:trPr>
        <w:tc>
          <w:tcPr>
            <w:tcW w:w="3936" w:type="dxa"/>
            <w:gridSpan w:val="2"/>
          </w:tcPr>
          <w:p w:rsidR="00173668" w:rsidRPr="008E1345" w:rsidRDefault="00173668" w:rsidP="008852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173668" w:rsidRDefault="00173668" w:rsidP="0088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173668" w:rsidRDefault="00173668" w:rsidP="0088526F">
            <w:pPr>
              <w:jc w:val="center"/>
              <w:rPr>
                <w:sz w:val="28"/>
                <w:szCs w:val="28"/>
              </w:rPr>
            </w:pPr>
          </w:p>
        </w:tc>
      </w:tr>
      <w:tr w:rsidR="00173668" w:rsidRPr="00637C96" w:rsidTr="0088526F">
        <w:trPr>
          <w:trHeight w:val="202"/>
          <w:jc w:val="right"/>
        </w:trPr>
        <w:tc>
          <w:tcPr>
            <w:tcW w:w="3936" w:type="dxa"/>
            <w:gridSpan w:val="2"/>
          </w:tcPr>
          <w:p w:rsidR="00173668" w:rsidRPr="00637C96" w:rsidRDefault="00407B69" w:rsidP="0088526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И.о. Главы</w:t>
            </w:r>
            <w:r w:rsidR="00173668" w:rsidRPr="00637C96">
              <w:rPr>
                <w:sz w:val="24"/>
                <w:szCs w:val="28"/>
              </w:rPr>
              <w:t xml:space="preserve">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173668" w:rsidRPr="00637C96" w:rsidRDefault="00173668" w:rsidP="00885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173668" w:rsidRPr="00637C96" w:rsidRDefault="00173668" w:rsidP="0088526F">
            <w:pPr>
              <w:jc w:val="center"/>
              <w:rPr>
                <w:sz w:val="24"/>
                <w:szCs w:val="28"/>
              </w:rPr>
            </w:pPr>
          </w:p>
          <w:p w:rsidR="00173668" w:rsidRPr="00637C96" w:rsidRDefault="00407B69" w:rsidP="0088526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А.С. Пахорукова</w:t>
            </w:r>
          </w:p>
        </w:tc>
      </w:tr>
      <w:tr w:rsidR="00173668" w:rsidRPr="00E07ADC" w:rsidTr="0088526F">
        <w:trPr>
          <w:jc w:val="right"/>
        </w:trPr>
        <w:tc>
          <w:tcPr>
            <w:tcW w:w="9852" w:type="dxa"/>
            <w:gridSpan w:val="8"/>
          </w:tcPr>
          <w:p w:rsidR="00173668" w:rsidRPr="00E07ADC" w:rsidRDefault="00173668" w:rsidP="0088526F">
            <w:pPr>
              <w:jc w:val="right"/>
              <w:rPr>
                <w:sz w:val="24"/>
                <w:szCs w:val="24"/>
              </w:rPr>
            </w:pPr>
          </w:p>
        </w:tc>
      </w:tr>
    </w:tbl>
    <w:p w:rsidR="007642B3" w:rsidRDefault="007642B3" w:rsidP="00A26951">
      <w:pPr>
        <w:tabs>
          <w:tab w:val="left" w:pos="0"/>
        </w:tabs>
        <w:jc w:val="right"/>
        <w:sectPr w:rsidR="007642B3" w:rsidSect="007642B3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7642B3" w:rsidRDefault="007642B3" w:rsidP="007642B3">
      <w:pPr>
        <w:jc w:val="right"/>
      </w:pPr>
      <w:r>
        <w:lastRenderedPageBreak/>
        <w:t xml:space="preserve">Приложение № 1 к решению </w:t>
      </w:r>
    </w:p>
    <w:p w:rsidR="007642B3" w:rsidRDefault="007642B3" w:rsidP="007642B3">
      <w:pPr>
        <w:jc w:val="right"/>
      </w:pPr>
      <w:r>
        <w:t>Совета Парбигского сельского</w:t>
      </w:r>
    </w:p>
    <w:p w:rsidR="007642B3" w:rsidRDefault="007642B3" w:rsidP="007642B3">
      <w:pPr>
        <w:jc w:val="right"/>
      </w:pPr>
      <w:r>
        <w:t>поселения от 00.00.0000 г № 00</w:t>
      </w:r>
    </w:p>
    <w:p w:rsidR="00FF7DDA" w:rsidRDefault="00FF7DDA" w:rsidP="00A26951">
      <w:pPr>
        <w:tabs>
          <w:tab w:val="left" w:pos="0"/>
        </w:tabs>
        <w:jc w:val="right"/>
      </w:pPr>
    </w:p>
    <w:p w:rsidR="007642B3" w:rsidRPr="000A517D" w:rsidRDefault="000A517D" w:rsidP="000A517D">
      <w:pPr>
        <w:tabs>
          <w:tab w:val="left" w:pos="0"/>
        </w:tabs>
        <w:jc w:val="center"/>
        <w:rPr>
          <w:sz w:val="24"/>
        </w:rPr>
      </w:pPr>
      <w:r w:rsidRPr="000A517D">
        <w:rPr>
          <w:sz w:val="24"/>
        </w:rPr>
        <w:t xml:space="preserve">Объем поступления  доходов бюджета МО </w:t>
      </w:r>
      <w:r>
        <w:rPr>
          <w:sz w:val="24"/>
        </w:rPr>
        <w:t>«</w:t>
      </w:r>
      <w:r w:rsidRPr="000A517D">
        <w:rPr>
          <w:sz w:val="24"/>
        </w:rPr>
        <w:t>Парбигское сельское поселение</w:t>
      </w:r>
      <w:r>
        <w:rPr>
          <w:sz w:val="24"/>
        </w:rPr>
        <w:t>»</w:t>
      </w:r>
      <w:r w:rsidRPr="000A517D">
        <w:rPr>
          <w:sz w:val="24"/>
        </w:rPr>
        <w:t xml:space="preserve"> на 2026</w:t>
      </w:r>
      <w:r>
        <w:rPr>
          <w:sz w:val="24"/>
        </w:rPr>
        <w:t xml:space="preserve"> </w:t>
      </w:r>
      <w:r w:rsidRPr="000A517D">
        <w:rPr>
          <w:sz w:val="24"/>
        </w:rPr>
        <w:t>год и плановый период 2027-2028</w:t>
      </w:r>
      <w:r>
        <w:rPr>
          <w:sz w:val="24"/>
        </w:rPr>
        <w:t xml:space="preserve"> </w:t>
      </w:r>
      <w:r w:rsidRPr="000A517D">
        <w:rPr>
          <w:sz w:val="24"/>
        </w:rPr>
        <w:t>годов</w:t>
      </w:r>
    </w:p>
    <w:p w:rsidR="000A517D" w:rsidRDefault="000A517D" w:rsidP="00A26951">
      <w:pPr>
        <w:tabs>
          <w:tab w:val="left" w:pos="0"/>
        </w:tabs>
        <w:jc w:val="right"/>
      </w:pPr>
    </w:p>
    <w:tbl>
      <w:tblPr>
        <w:tblStyle w:val="a5"/>
        <w:tblW w:w="9961" w:type="dxa"/>
        <w:tblLayout w:type="fixed"/>
        <w:tblLook w:val="04A0"/>
      </w:tblPr>
      <w:tblGrid>
        <w:gridCol w:w="959"/>
        <w:gridCol w:w="1984"/>
        <w:gridCol w:w="2552"/>
        <w:gridCol w:w="1514"/>
        <w:gridCol w:w="1476"/>
        <w:gridCol w:w="1476"/>
      </w:tblGrid>
      <w:tr w:rsidR="000A517D" w:rsidRPr="000A517D" w:rsidTr="000A517D">
        <w:trPr>
          <w:trHeight w:val="269"/>
        </w:trPr>
        <w:tc>
          <w:tcPr>
            <w:tcW w:w="959" w:type="dxa"/>
            <w:vMerge w:val="restart"/>
            <w:hideMark/>
          </w:tcPr>
          <w:p w:rsidR="000A517D" w:rsidRPr="000A517D" w:rsidRDefault="000A517D" w:rsidP="000A51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Код главного администратора доходов</w:t>
            </w:r>
          </w:p>
        </w:tc>
        <w:tc>
          <w:tcPr>
            <w:tcW w:w="1984" w:type="dxa"/>
            <w:vMerge w:val="restart"/>
            <w:hideMark/>
          </w:tcPr>
          <w:p w:rsidR="000A517D" w:rsidRPr="000A517D" w:rsidRDefault="000A517D" w:rsidP="000A51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Код доходов местного бюджета</w:t>
            </w:r>
          </w:p>
        </w:tc>
        <w:tc>
          <w:tcPr>
            <w:tcW w:w="2552" w:type="dxa"/>
            <w:vMerge w:val="restart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наименование источников доходов</w:t>
            </w:r>
          </w:p>
        </w:tc>
        <w:tc>
          <w:tcPr>
            <w:tcW w:w="4466" w:type="dxa"/>
            <w:gridSpan w:val="3"/>
            <w:vMerge w:val="restart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Сумма (руб)</w:t>
            </w:r>
          </w:p>
        </w:tc>
      </w:tr>
      <w:tr w:rsidR="000A517D" w:rsidRPr="000A517D" w:rsidTr="000A517D">
        <w:trPr>
          <w:trHeight w:val="269"/>
        </w:trPr>
        <w:tc>
          <w:tcPr>
            <w:tcW w:w="959" w:type="dxa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66" w:type="dxa"/>
            <w:gridSpan w:val="3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A517D" w:rsidRPr="000A517D" w:rsidTr="000A517D">
        <w:trPr>
          <w:trHeight w:val="269"/>
        </w:trPr>
        <w:tc>
          <w:tcPr>
            <w:tcW w:w="959" w:type="dxa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66" w:type="dxa"/>
            <w:gridSpan w:val="3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1476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76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2028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2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14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76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76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5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16 007 500,00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14 149 400,00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14 332 300,00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 xml:space="preserve"> 1 00 00000 00 0000 000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4 934 600,00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5 775 700,00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6 031 900,00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4 672 100,00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5 513 200,00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5 769 400,00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 xml:space="preserve"> 1 01 00000 00 0000 000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2 088 200,00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2 224 600,00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2 359 200,00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1 01 02000 01 0000 110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2 088 200,00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2 224 600,00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2 359 200,00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 xml:space="preserve"> 1 03 00000 00 0000 000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1 947 000,00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2 639 000,00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2 751 000,00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1 03 02000 01 0000 110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1 947 000,00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2 639 000,00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2 751 000,00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1 03 02231 01 0000 110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1 009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0A517D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1 370 000,00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1 427 000,00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lastRenderedPageBreak/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1 03 02241 01 0000 110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7 000,00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1 03 02251 01 0000 110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1 008 000,00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1 360 000,00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1 416 000,00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1 03 02261 01 0000 110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Доходы от уплаты акцизов на прямогонный бензин, подлежащие распределению между 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</w:t>
            </w:r>
            <w:r w:rsidRPr="000A517D">
              <w:rPr>
                <w:color w:val="000000"/>
                <w:sz w:val="22"/>
                <w:szCs w:val="22"/>
              </w:rPr>
              <w:lastRenderedPageBreak/>
              <w:t>дорожных фондов субъектов Российской Федерации)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lastRenderedPageBreak/>
              <w:t>-75 000,00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-97 000,00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-99 000,00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lastRenderedPageBreak/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 xml:space="preserve"> 1 05 00000 00 0000 000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14 000,00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1 05 03010 01 0000 110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14 000,00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 xml:space="preserve"> 1 06 00000 00 0000 000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516 900,00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525 600,00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535 200,00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1 06 01000 00 0000 110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310 000,00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317 700,00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326 000,00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1 06 06000 00 0000 110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206 900,00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207 900,00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209 200,00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1 08 00000 00 0000 000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 xml:space="preserve">ГОСУДАРСТВЕННАЯ ПОШЛИНА 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106 000,00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22272F"/>
                <w:sz w:val="22"/>
                <w:szCs w:val="22"/>
              </w:rPr>
            </w:pPr>
            <w:r w:rsidRPr="000A517D">
              <w:rPr>
                <w:color w:val="22272F"/>
                <w:sz w:val="22"/>
                <w:szCs w:val="22"/>
              </w:rPr>
              <w:t>1 08 04020 01 1000 110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rPr>
                <w:color w:val="22272F"/>
                <w:sz w:val="22"/>
                <w:szCs w:val="22"/>
              </w:rPr>
            </w:pPr>
            <w:r w:rsidRPr="000A517D">
              <w:rPr>
                <w:color w:val="22272F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 на совершение нотариальных действий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106 000,00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110 000,00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110 000,00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Неналоговые доходы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262 500,00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262 500,00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262 500,00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 xml:space="preserve"> 1 11 00000 00 0000 000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262 500,00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262 500,00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262 500,00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1 11 05000 00 0000 120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97 500,00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97 500,00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97 500,00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1 11 05025 10 </w:t>
            </w:r>
            <w:r w:rsidRPr="000A517D">
              <w:rPr>
                <w:sz w:val="22"/>
                <w:szCs w:val="22"/>
              </w:rPr>
              <w:lastRenderedPageBreak/>
              <w:t>0000 120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lastRenderedPageBreak/>
              <w:t xml:space="preserve">Доходы, получаемые в </w:t>
            </w:r>
            <w:r w:rsidRPr="000A517D">
              <w:rPr>
                <w:sz w:val="22"/>
                <w:szCs w:val="22"/>
              </w:rPr>
              <w:lastRenderedPageBreak/>
              <w:t>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lastRenderedPageBreak/>
              <w:t>12 500,00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12 500,00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12 500,00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1 11 05035 10 0000 120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85 000,00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85 000,00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85 000,00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1 11 09000 00 0000 120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164 000,00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164 000,00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164 000,00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1 11 09045 10 0000 120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</w:t>
            </w:r>
            <w:r w:rsidRPr="000A517D">
              <w:rPr>
                <w:color w:val="000000"/>
                <w:sz w:val="22"/>
                <w:szCs w:val="22"/>
              </w:rPr>
              <w:lastRenderedPageBreak/>
              <w:t>унитарных предприятий, в том числе казенных)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lastRenderedPageBreak/>
              <w:t>164 000,00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164 000,00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164 000,00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 xml:space="preserve"> 1 14 00000 00 0000 000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1 14 06025 10 0000 430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Доходы от продажи земельных участков, находящихся в собственности поселений ( за исключением земельных участков, муниципальных бюджетных и автономных учреждений)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1 16 02 000 02 0000 140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Административные штрафы, устанавливаемые законами субъектов Российской Федерации об административных правонарушениях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1 16 02 020 02 0000 140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Административные штрафы, устанавливаемые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 xml:space="preserve"> 2 00 00000 00 0000 000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11 072 900,00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8 373 700,00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8 300 400,00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 xml:space="preserve"> 2 02 00000 00 0000 000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11 072 900,00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8 373 700,00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8 300 400,00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 xml:space="preserve"> 2 02 15001 10 0000 150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8 605 400,00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8 373 700,00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8 300 400,00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 2 02 15001 10 0000 150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в том числе за счет субвенции из областного бюджета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5 474 600,00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5 425 300,00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5 351 600,00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 xml:space="preserve"> 2 02 30000 00 0000 150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Субвенции бюджетам бюджетной системы Российской Федерации, в том числе: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2 02 35082 10 0000 150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родителей,а также  лицам из их числа, не имеющих закрепленного жилого помещения (за счет  средств областного бюджета) 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2 02 35082 10 0000 150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родителей,а также  лицам из их числа, не имеющих закрепленного жилого помещения (за счет  средств ФБ) 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2 02 35082 10 0000 150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родителей,а также  лицам из их числа, не имеющих закрепленного жилого помещения (софинансирование ФБ) 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2 02 30024 10 0000 150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 Российской Федерации, в том числе: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2 02 30024 10 0000 150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Субвенция местным бюджетам на осуществление государственных полномочий по предоставлению выплаты на приобретение благоустроенного </w:t>
            </w:r>
            <w:r w:rsidRPr="000A517D">
              <w:rPr>
                <w:sz w:val="22"/>
                <w:szCs w:val="22"/>
              </w:rPr>
              <w:lastRenderedPageBreak/>
              <w:t>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2 02 35118 10 0000 150 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 xml:space="preserve"> 2 02 49999 10 0000 150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2 467 500,00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517D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Иные межбюджетные трансферты  на компенсацию расходов бюджетов сельских поселений в связи с отменой льготы по налогу на имущество организаций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Иные межбюджетные трансферты на сбалансированность  бюджетов сельских поселений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2 467 500,00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 xml:space="preserve">Иные межбюджетные трансферты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</w:t>
            </w:r>
            <w:r w:rsidRPr="000A517D">
              <w:rPr>
                <w:color w:val="000000"/>
                <w:sz w:val="22"/>
                <w:szCs w:val="22"/>
              </w:rPr>
              <w:lastRenderedPageBreak/>
              <w:t>тружеников тыла военных лет,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Иные межбюджетные трансферты на реализацию мероприятий муниципальной программы "Патриотическое воспитание граждан Бакчарского района на 2021-2026 годы"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right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на оказание помощи отдельным категориям граждан в ремонте жилых помещений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Иные межбюджетные трансферты на реализацию мероприятий по обеспечению доступа к воде питьевого качества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noWrap/>
            <w:hideMark/>
          </w:tcPr>
          <w:p w:rsidR="000A517D" w:rsidRPr="000A517D" w:rsidRDefault="000A517D" w:rsidP="000A517D">
            <w:pPr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noWrap/>
            <w:hideMark/>
          </w:tcPr>
          <w:p w:rsidR="000A517D" w:rsidRPr="000A517D" w:rsidRDefault="000A517D" w:rsidP="000A517D">
            <w:pPr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Иные межбюджетные трансферты на  обеспечение условий для развития физической культуры и массового спорта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Иные межбюджетные трансферты 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517D" w:rsidRPr="000A517D" w:rsidTr="000A517D">
        <w:trPr>
          <w:trHeight w:val="20"/>
        </w:trPr>
        <w:tc>
          <w:tcPr>
            <w:tcW w:w="959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552" w:type="dxa"/>
            <w:hideMark/>
          </w:tcPr>
          <w:p w:rsidR="000A517D" w:rsidRPr="000A517D" w:rsidRDefault="000A517D" w:rsidP="000A517D">
            <w:pPr>
              <w:jc w:val="both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Иные межбюджетные трансферты на приобретение оборудования для малобюджетных спортивных площадок по месту жительства и учебы в муниципальных образованиях Томской области</w:t>
            </w:r>
          </w:p>
        </w:tc>
        <w:tc>
          <w:tcPr>
            <w:tcW w:w="1514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6" w:type="dxa"/>
            <w:hideMark/>
          </w:tcPr>
          <w:p w:rsidR="000A517D" w:rsidRPr="000A517D" w:rsidRDefault="000A517D" w:rsidP="000A517D">
            <w:pPr>
              <w:jc w:val="right"/>
              <w:rPr>
                <w:color w:val="000000"/>
                <w:sz w:val="22"/>
                <w:szCs w:val="22"/>
              </w:rPr>
            </w:pPr>
            <w:r w:rsidRPr="000A517D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0A517D" w:rsidRDefault="000A517D" w:rsidP="00A26951">
      <w:pPr>
        <w:tabs>
          <w:tab w:val="left" w:pos="0"/>
        </w:tabs>
        <w:jc w:val="right"/>
        <w:sectPr w:rsidR="000A517D" w:rsidSect="007642B3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7642B3" w:rsidRDefault="007642B3" w:rsidP="007642B3">
      <w:pPr>
        <w:jc w:val="right"/>
      </w:pPr>
      <w:r>
        <w:lastRenderedPageBreak/>
        <w:t xml:space="preserve">Приложение № 2 к решению </w:t>
      </w:r>
    </w:p>
    <w:p w:rsidR="007642B3" w:rsidRDefault="007642B3" w:rsidP="007642B3">
      <w:pPr>
        <w:jc w:val="right"/>
      </w:pPr>
      <w:r>
        <w:t>Совета Парбигского сельского</w:t>
      </w:r>
    </w:p>
    <w:p w:rsidR="007642B3" w:rsidRDefault="007642B3" w:rsidP="007642B3">
      <w:pPr>
        <w:jc w:val="right"/>
      </w:pPr>
      <w:r>
        <w:t>поселения от 00.00.0000 г № 00</w:t>
      </w:r>
    </w:p>
    <w:p w:rsidR="007642B3" w:rsidRDefault="007642B3" w:rsidP="00A26951">
      <w:pPr>
        <w:tabs>
          <w:tab w:val="left" w:pos="0"/>
        </w:tabs>
        <w:jc w:val="right"/>
      </w:pPr>
    </w:p>
    <w:p w:rsidR="000A517D" w:rsidRDefault="000A517D" w:rsidP="000A517D">
      <w:pPr>
        <w:tabs>
          <w:tab w:val="left" w:pos="0"/>
        </w:tabs>
        <w:jc w:val="center"/>
        <w:rPr>
          <w:sz w:val="24"/>
        </w:rPr>
      </w:pPr>
      <w:r w:rsidRPr="000A517D">
        <w:rPr>
          <w:sz w:val="24"/>
        </w:rPr>
        <w:t xml:space="preserve">Распределение бюджетных ассигнований местного бюджета МО </w:t>
      </w:r>
      <w:r>
        <w:rPr>
          <w:sz w:val="24"/>
        </w:rPr>
        <w:t>«</w:t>
      </w:r>
      <w:r w:rsidRPr="000A517D">
        <w:rPr>
          <w:sz w:val="24"/>
        </w:rPr>
        <w:t>Парбигское сельское поселение</w:t>
      </w:r>
      <w:r>
        <w:rPr>
          <w:sz w:val="24"/>
        </w:rPr>
        <w:t>»</w:t>
      </w:r>
      <w:r w:rsidRPr="000A517D">
        <w:rPr>
          <w:sz w:val="24"/>
        </w:rPr>
        <w:t xml:space="preserve"> по разделам, подразделам, целевым статьям группам и подгруппам видов расходов классификации расходов бюджетов  на 2026 год и плановый период 2027-2028годов</w:t>
      </w:r>
    </w:p>
    <w:p w:rsidR="000A517D" w:rsidRDefault="000A517D" w:rsidP="000A517D">
      <w:pPr>
        <w:tabs>
          <w:tab w:val="left" w:pos="0"/>
        </w:tabs>
        <w:jc w:val="center"/>
        <w:rPr>
          <w:sz w:val="24"/>
        </w:rPr>
      </w:pPr>
    </w:p>
    <w:tbl>
      <w:tblPr>
        <w:tblStyle w:val="a5"/>
        <w:tblW w:w="10288" w:type="dxa"/>
        <w:tblLook w:val="04A0"/>
      </w:tblPr>
      <w:tblGrid>
        <w:gridCol w:w="2511"/>
        <w:gridCol w:w="1048"/>
        <w:gridCol w:w="1369"/>
        <w:gridCol w:w="980"/>
        <w:gridCol w:w="1460"/>
        <w:gridCol w:w="1460"/>
        <w:gridCol w:w="1460"/>
      </w:tblGrid>
      <w:tr w:rsidR="000A517D" w:rsidRPr="000A517D" w:rsidTr="00471406">
        <w:trPr>
          <w:trHeight w:val="253"/>
        </w:trPr>
        <w:tc>
          <w:tcPr>
            <w:tcW w:w="2518" w:type="dxa"/>
            <w:vMerge w:val="restart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1" w:type="dxa"/>
            <w:vMerge w:val="restart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 xml:space="preserve">Рз    Пр       </w:t>
            </w:r>
          </w:p>
        </w:tc>
        <w:tc>
          <w:tcPr>
            <w:tcW w:w="1239" w:type="dxa"/>
            <w:vMerge w:val="restart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980" w:type="dxa"/>
            <w:vMerge w:val="restart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4380" w:type="dxa"/>
            <w:gridSpan w:val="3"/>
            <w:vMerge w:val="restart"/>
            <w:hideMark/>
          </w:tcPr>
          <w:p w:rsidR="000A517D" w:rsidRPr="000A517D" w:rsidRDefault="00471406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Сумма </w:t>
            </w:r>
            <w:r w:rsidR="000A517D" w:rsidRPr="000A517D">
              <w:rPr>
                <w:b/>
                <w:bCs/>
                <w:sz w:val="22"/>
                <w:szCs w:val="22"/>
              </w:rPr>
              <w:t>руб.</w:t>
            </w:r>
          </w:p>
        </w:tc>
      </w:tr>
      <w:tr w:rsidR="000A517D" w:rsidRPr="000A517D" w:rsidTr="00471406">
        <w:trPr>
          <w:trHeight w:val="253"/>
        </w:trPr>
        <w:tc>
          <w:tcPr>
            <w:tcW w:w="2518" w:type="dxa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9" w:type="dxa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0" w:type="dxa"/>
            <w:gridSpan w:val="3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A517D" w:rsidRPr="000A517D" w:rsidTr="00471406">
        <w:trPr>
          <w:trHeight w:val="253"/>
        </w:trPr>
        <w:tc>
          <w:tcPr>
            <w:tcW w:w="2518" w:type="dxa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9" w:type="dxa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0" w:type="dxa"/>
            <w:gridSpan w:val="3"/>
            <w:vMerge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9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2028год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Администрация Парбигского сельского поселения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16 007 500,00</w:t>
            </w:r>
          </w:p>
        </w:tc>
        <w:tc>
          <w:tcPr>
            <w:tcW w:w="1460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14 149 400,00</w:t>
            </w:r>
          </w:p>
        </w:tc>
        <w:tc>
          <w:tcPr>
            <w:tcW w:w="1460" w:type="dxa"/>
            <w:noWrap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14 332 300,00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0100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10 216 437,00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8 379 772,57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8 451 672,57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1 189 196,00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1 189 196,00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1 189 196,00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0020300000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1 189 196,00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1 189 196,00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1 189 196,00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0020300000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121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912 912,00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912 912,00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912 912,00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0020300000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129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276 284,00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276 284,00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276 284,00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8 905 241,00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7 180 576,57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7 252 476,57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Центральный аппарат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8 905 241,00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7 180 576,57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7 252 476,57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121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4 714 265,00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5 543 480,00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5 598 707,00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Иные выплаты персоналу государственных (муниципальных) </w:t>
            </w:r>
            <w:r w:rsidRPr="000A517D">
              <w:rPr>
                <w:sz w:val="22"/>
                <w:szCs w:val="22"/>
              </w:rPr>
              <w:lastRenderedPageBreak/>
              <w:t>органов, за исключением фонда оплаты труда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lastRenderedPageBreak/>
              <w:t>0104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122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129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1 423 720,00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1 637 096,57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1 653 769,57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242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494 410,00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2 219 638,00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247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Уплата прочих налогов, сборов 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852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8 000,00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853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25 208,00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0111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0750000000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0111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0750000000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870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112 000,00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0900200000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0900200000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Финансирование противопожарных мероприятий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0921500000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0921500000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0921000000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0921000000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 xml:space="preserve">Проведение конкурса на лучшее праздничное оформление "Новогоднее </w:t>
            </w:r>
            <w:r w:rsidRPr="000A517D">
              <w:rPr>
                <w:b/>
                <w:bCs/>
                <w:sz w:val="22"/>
                <w:szCs w:val="22"/>
              </w:rPr>
              <w:lastRenderedPageBreak/>
              <w:t>настроение" на территории Парбигского сельского поселения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0926200000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 xml:space="preserve">          2 000,00   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902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0926200000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         2 000,00   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0203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0203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0203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0203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111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0203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119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0203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0400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1 947 000,00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2 639 000,00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2 750 000,00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902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1 947 000,00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2 639 000,00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2 750 000,00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183849Д000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183849Д000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1 747 000,00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2 639 000,00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2 750 000,00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1 747 000,00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2 639 000,00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2 750 000,00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851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текущий ремонт </w:t>
            </w:r>
            <w:r w:rsidRPr="000A517D">
              <w:rPr>
                <w:sz w:val="22"/>
                <w:szCs w:val="22"/>
              </w:rPr>
              <w:lastRenderedPageBreak/>
              <w:t>автомобильных дорог в границах поселений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lastRenderedPageBreak/>
              <w:t>902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902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Софинансирование расходов по ремонту автомобильных дорог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60002SД000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200 000,00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60002SД000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200 000,00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уплата прочих налогов,сборов 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902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0500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847 435,57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164 000,00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164 000,00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3900000000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3900000000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851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Текущий ремонт муниципального жилья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3900500000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131 000,00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131 000,00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131 000,00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3900500000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131 000,00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131 000,00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131 000,00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3909600000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33 000,00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3909600000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33 000,00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108 035,57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Мероприятия в области коммунального хозяйства (водоснабжение)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3910100000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108 035,57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1938941370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1938941370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39101S1370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39101S1370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3910100000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43 035,57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Закупка энергетических </w:t>
            </w:r>
            <w:r w:rsidRPr="000A517D">
              <w:rPr>
                <w:sz w:val="22"/>
                <w:szCs w:val="22"/>
              </w:rPr>
              <w:lastRenderedPageBreak/>
              <w:t>ресурсов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lastRenderedPageBreak/>
              <w:t>0502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3910100000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247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65 000,00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lastRenderedPageBreak/>
              <w:t>Мероприятия в области коммунального хозяйства (теплоснабжение)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3910200000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3910200000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3910200000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851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Частичное возмещение убытков ресурсоснабжающим организациям,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3910300000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3910300000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811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575 400,00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Уличное освещение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6000100000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575 400,00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6000100000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6000100000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247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475 400,00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6000400000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6000400000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Прочие мероприятия по  благоустройству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6000500000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6000500000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0801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0801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30 000,00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0801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4400000000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4400000000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 xml:space="preserve">       30 000,00   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lastRenderedPageBreak/>
              <w:t>прочая закупка товаров работ, услуг для государственных нужд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0801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4400000000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       30 000,00   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1000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79502S0710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79502S0710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321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7950240710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Пособия, компенсации и иные социальные </w:t>
            </w:r>
            <w:r w:rsidRPr="000A517D">
              <w:rPr>
                <w:sz w:val="22"/>
                <w:szCs w:val="22"/>
              </w:rPr>
              <w:lastRenderedPageBreak/>
              <w:t>выплаты гражданам, кроме публичных обязательств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lastRenderedPageBreak/>
              <w:t>1003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7950240710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321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lastRenderedPageBreak/>
              <w:t>Охрана семьи и детства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(за счет средств федерального бюджета)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11471R0820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412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11471R0820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412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 xml:space="preserve">Бюджетные инвестиции на приобретение объектов недвижимого имущества в государственную (муниципальную) </w:t>
            </w:r>
            <w:r w:rsidRPr="000A517D">
              <w:rPr>
                <w:sz w:val="22"/>
                <w:szCs w:val="22"/>
              </w:rPr>
              <w:lastRenderedPageBreak/>
              <w:t>собственность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lastRenderedPageBreak/>
              <w:t>1004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11471А0820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412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lastRenderedPageBreak/>
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1147941470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Субсидии гражданам на приобретение жилья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1147941470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322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37 000,00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37 000,00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37 000,00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 xml:space="preserve"> </w:t>
            </w:r>
            <w:r w:rsidRPr="000A517D">
              <w:rPr>
                <w:b/>
                <w:bCs/>
                <w:i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37 000,00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37 000,00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37 000,00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5129700000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5129700000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51297S0008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37 000,00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37 000,00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37 000,00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51297S0008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37 000,00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37 000,00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37 000,00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111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119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i/>
                <w:iCs/>
                <w:sz w:val="22"/>
                <w:szCs w:val="22"/>
              </w:rPr>
            </w:pPr>
            <w:r w:rsidRPr="000A517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 xml:space="preserve">Приобретение оборудования для </w:t>
            </w:r>
            <w:r w:rsidRPr="000A517D">
              <w:rPr>
                <w:b/>
                <w:bCs/>
                <w:sz w:val="22"/>
                <w:szCs w:val="22"/>
              </w:rPr>
              <w:lastRenderedPageBreak/>
              <w:t>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lastRenderedPageBreak/>
              <w:t>1102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7950840006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1102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7950840006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1400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2 929 627,43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2 929 627,43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2 929 627,43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1403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2 929 627,43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2 929 627,43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A517D">
              <w:rPr>
                <w:b/>
                <w:bCs/>
                <w:i/>
                <w:iCs/>
                <w:sz w:val="22"/>
                <w:szCs w:val="22"/>
              </w:rPr>
              <w:t>2 929 627,43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1403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5210600000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2 929 627,43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2 929 627,43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b/>
                <w:bCs/>
                <w:sz w:val="22"/>
                <w:szCs w:val="22"/>
              </w:rPr>
            </w:pPr>
            <w:r w:rsidRPr="000A517D">
              <w:rPr>
                <w:b/>
                <w:bCs/>
                <w:sz w:val="22"/>
                <w:szCs w:val="22"/>
              </w:rPr>
              <w:t>2 929 627,43</w:t>
            </w:r>
          </w:p>
        </w:tc>
      </w:tr>
      <w:tr w:rsidR="000A517D" w:rsidRPr="000A517D" w:rsidTr="00471406">
        <w:trPr>
          <w:trHeight w:val="20"/>
        </w:trPr>
        <w:tc>
          <w:tcPr>
            <w:tcW w:w="2518" w:type="dxa"/>
            <w:hideMark/>
          </w:tcPr>
          <w:p w:rsidR="000A517D" w:rsidRPr="000A517D" w:rsidRDefault="000A517D" w:rsidP="000A517D">
            <w:pPr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171" w:type="dxa"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1403</w:t>
            </w:r>
          </w:p>
        </w:tc>
        <w:tc>
          <w:tcPr>
            <w:tcW w:w="1239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5210600000</w:t>
            </w:r>
          </w:p>
        </w:tc>
        <w:tc>
          <w:tcPr>
            <w:tcW w:w="980" w:type="dxa"/>
            <w:noWrap/>
            <w:hideMark/>
          </w:tcPr>
          <w:p w:rsidR="000A517D" w:rsidRPr="000A517D" w:rsidRDefault="000A517D" w:rsidP="000A517D">
            <w:pPr>
              <w:jc w:val="center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540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2 929 627,43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2 929 627,43</w:t>
            </w:r>
          </w:p>
        </w:tc>
        <w:tc>
          <w:tcPr>
            <w:tcW w:w="1460" w:type="dxa"/>
            <w:hideMark/>
          </w:tcPr>
          <w:p w:rsidR="000A517D" w:rsidRPr="000A517D" w:rsidRDefault="000A517D" w:rsidP="000A517D">
            <w:pPr>
              <w:jc w:val="right"/>
              <w:rPr>
                <w:sz w:val="22"/>
                <w:szCs w:val="22"/>
              </w:rPr>
            </w:pPr>
            <w:r w:rsidRPr="000A517D">
              <w:rPr>
                <w:sz w:val="22"/>
                <w:szCs w:val="22"/>
              </w:rPr>
              <w:t>2 929 627,43</w:t>
            </w:r>
          </w:p>
        </w:tc>
      </w:tr>
    </w:tbl>
    <w:p w:rsidR="000A517D" w:rsidRPr="000A517D" w:rsidRDefault="000A517D" w:rsidP="000A517D">
      <w:pPr>
        <w:tabs>
          <w:tab w:val="left" w:pos="0"/>
        </w:tabs>
        <w:jc w:val="center"/>
        <w:rPr>
          <w:sz w:val="24"/>
        </w:rPr>
        <w:sectPr w:rsidR="000A517D" w:rsidRPr="000A517D" w:rsidSect="007642B3">
          <w:pgSz w:w="11906" w:h="16838"/>
          <w:pgMar w:top="1134" w:right="850" w:bottom="709" w:left="993" w:header="708" w:footer="708" w:gutter="0"/>
          <w:cols w:space="708"/>
          <w:docGrid w:linePitch="360"/>
        </w:sectPr>
      </w:pPr>
    </w:p>
    <w:p w:rsidR="007642B3" w:rsidRDefault="007642B3" w:rsidP="007642B3">
      <w:pPr>
        <w:jc w:val="right"/>
      </w:pPr>
      <w:r>
        <w:lastRenderedPageBreak/>
        <w:t xml:space="preserve">Приложение № 3 к решению </w:t>
      </w:r>
    </w:p>
    <w:p w:rsidR="007642B3" w:rsidRDefault="007642B3" w:rsidP="007642B3">
      <w:pPr>
        <w:jc w:val="right"/>
      </w:pPr>
      <w:r>
        <w:t>Совета Парбигского сельского</w:t>
      </w:r>
    </w:p>
    <w:p w:rsidR="007642B3" w:rsidRDefault="007642B3" w:rsidP="007642B3">
      <w:pPr>
        <w:jc w:val="right"/>
      </w:pPr>
      <w:r>
        <w:t>поселения от 00.00.0000 г № 00</w:t>
      </w:r>
    </w:p>
    <w:p w:rsidR="007642B3" w:rsidRDefault="007642B3" w:rsidP="00A26951">
      <w:pPr>
        <w:tabs>
          <w:tab w:val="left" w:pos="0"/>
        </w:tabs>
        <w:jc w:val="right"/>
      </w:pPr>
    </w:p>
    <w:p w:rsidR="00471406" w:rsidRPr="00471406" w:rsidRDefault="00471406" w:rsidP="00471406">
      <w:pPr>
        <w:rPr>
          <w:sz w:val="24"/>
        </w:rPr>
      </w:pPr>
    </w:p>
    <w:p w:rsidR="00471406" w:rsidRPr="00471406" w:rsidRDefault="00471406" w:rsidP="00471406">
      <w:pPr>
        <w:jc w:val="center"/>
        <w:rPr>
          <w:b/>
          <w:sz w:val="24"/>
        </w:rPr>
      </w:pPr>
      <w:r w:rsidRPr="00471406">
        <w:rPr>
          <w:b/>
          <w:sz w:val="24"/>
        </w:rPr>
        <w:t>Случаи</w:t>
      </w:r>
    </w:p>
    <w:p w:rsidR="00471406" w:rsidRPr="00471406" w:rsidRDefault="00471406" w:rsidP="00471406">
      <w:pPr>
        <w:jc w:val="center"/>
        <w:rPr>
          <w:b/>
          <w:sz w:val="24"/>
        </w:rPr>
      </w:pPr>
      <w:r w:rsidRPr="00471406">
        <w:rPr>
          <w:b/>
          <w:sz w:val="24"/>
        </w:rPr>
        <w:t xml:space="preserve">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</w:t>
      </w:r>
    </w:p>
    <w:p w:rsidR="00471406" w:rsidRPr="00471406" w:rsidRDefault="00471406" w:rsidP="00471406">
      <w:pPr>
        <w:rPr>
          <w:sz w:val="24"/>
        </w:rPr>
      </w:pPr>
    </w:p>
    <w:p w:rsidR="00471406" w:rsidRPr="00471406" w:rsidRDefault="00471406" w:rsidP="00471406">
      <w:pPr>
        <w:rPr>
          <w:sz w:val="24"/>
        </w:rPr>
      </w:pPr>
    </w:p>
    <w:p w:rsidR="00471406" w:rsidRPr="00471406" w:rsidRDefault="00471406" w:rsidP="00471406">
      <w:pPr>
        <w:ind w:firstLine="709"/>
        <w:jc w:val="both"/>
        <w:rPr>
          <w:sz w:val="24"/>
        </w:rPr>
      </w:pPr>
      <w:r w:rsidRPr="00471406">
        <w:rPr>
          <w:sz w:val="24"/>
        </w:rPr>
        <w:t>1. Субсидии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предоставляются из местного бюджета Парбигского сельского поселения в следующих случаях:</w:t>
      </w:r>
    </w:p>
    <w:p w:rsidR="00471406" w:rsidRPr="00471406" w:rsidRDefault="00471406" w:rsidP="00471406">
      <w:pPr>
        <w:jc w:val="both"/>
        <w:rPr>
          <w:sz w:val="24"/>
        </w:rPr>
      </w:pPr>
      <w:r w:rsidRPr="00471406">
        <w:rPr>
          <w:sz w:val="24"/>
        </w:rPr>
        <w:t xml:space="preserve">     </w:t>
      </w:r>
    </w:p>
    <w:p w:rsidR="00471406" w:rsidRPr="00471406" w:rsidRDefault="00471406" w:rsidP="00471406">
      <w:pPr>
        <w:ind w:firstLine="709"/>
        <w:jc w:val="both"/>
        <w:rPr>
          <w:sz w:val="24"/>
        </w:rPr>
      </w:pPr>
      <w:r w:rsidRPr="00471406">
        <w:rPr>
          <w:sz w:val="24"/>
        </w:rPr>
        <w:t>1.1. на возмещение затрат по организации теплоснабжения теплоснабжающими организациями, использующими в качестве основного топлива уголь;</w:t>
      </w:r>
    </w:p>
    <w:p w:rsidR="00471406" w:rsidRPr="00471406" w:rsidRDefault="00471406" w:rsidP="00471406">
      <w:pPr>
        <w:ind w:firstLine="709"/>
        <w:jc w:val="both"/>
        <w:rPr>
          <w:sz w:val="24"/>
        </w:rPr>
      </w:pPr>
      <w:r w:rsidRPr="00471406">
        <w:rPr>
          <w:sz w:val="24"/>
        </w:rPr>
        <w:t>1.2 на возмещение убытков не включённых в тариф ресурсоснабжающей организации при  оказании услуг тепло-водоснабжения.</w:t>
      </w:r>
    </w:p>
    <w:p w:rsidR="00471406" w:rsidRPr="00471406" w:rsidRDefault="00471406" w:rsidP="00471406">
      <w:pPr>
        <w:jc w:val="both"/>
        <w:rPr>
          <w:sz w:val="24"/>
        </w:rPr>
      </w:pPr>
    </w:p>
    <w:p w:rsidR="00471406" w:rsidRPr="00471406" w:rsidRDefault="00471406" w:rsidP="00A26951">
      <w:pPr>
        <w:tabs>
          <w:tab w:val="left" w:pos="0"/>
        </w:tabs>
        <w:jc w:val="right"/>
      </w:pPr>
    </w:p>
    <w:p w:rsidR="00471406" w:rsidRDefault="00471406" w:rsidP="00A26951">
      <w:pPr>
        <w:tabs>
          <w:tab w:val="left" w:pos="0"/>
        </w:tabs>
        <w:jc w:val="right"/>
      </w:pPr>
    </w:p>
    <w:p w:rsidR="007642B3" w:rsidRDefault="007642B3" w:rsidP="00A26951">
      <w:pPr>
        <w:tabs>
          <w:tab w:val="left" w:pos="0"/>
        </w:tabs>
        <w:jc w:val="right"/>
        <w:sectPr w:rsidR="007642B3" w:rsidSect="00A16C6F">
          <w:pgSz w:w="11906" w:h="16838"/>
          <w:pgMar w:top="1134" w:right="850" w:bottom="709" w:left="1418" w:header="708" w:footer="708" w:gutter="0"/>
          <w:cols w:space="708"/>
          <w:docGrid w:linePitch="360"/>
        </w:sectPr>
      </w:pPr>
    </w:p>
    <w:p w:rsidR="00A16C6F" w:rsidRDefault="00A16C6F" w:rsidP="00A16C6F">
      <w:pPr>
        <w:jc w:val="right"/>
      </w:pPr>
      <w:r>
        <w:lastRenderedPageBreak/>
        <w:t xml:space="preserve">Приложение № 4 к решению </w:t>
      </w:r>
    </w:p>
    <w:p w:rsidR="00A16C6F" w:rsidRDefault="00A16C6F" w:rsidP="00A16C6F">
      <w:pPr>
        <w:jc w:val="right"/>
      </w:pPr>
      <w:r>
        <w:t>Совета Парбигского сельского</w:t>
      </w:r>
    </w:p>
    <w:p w:rsidR="00A16C6F" w:rsidRDefault="00A16C6F" w:rsidP="00A16C6F">
      <w:pPr>
        <w:jc w:val="right"/>
      </w:pPr>
      <w:r>
        <w:t>поселения от 00.00.0000 г № 00</w:t>
      </w:r>
    </w:p>
    <w:p w:rsidR="00471406" w:rsidRDefault="00471406" w:rsidP="00471406">
      <w:pPr>
        <w:spacing w:line="360" w:lineRule="auto"/>
        <w:ind w:right="480"/>
        <w:jc w:val="center"/>
        <w:rPr>
          <w:b/>
        </w:rPr>
      </w:pPr>
    </w:p>
    <w:p w:rsidR="00471406" w:rsidRPr="00471406" w:rsidRDefault="00471406" w:rsidP="00471406">
      <w:pPr>
        <w:ind w:right="480"/>
        <w:jc w:val="center"/>
        <w:rPr>
          <w:b/>
          <w:sz w:val="24"/>
        </w:rPr>
      </w:pPr>
      <w:r w:rsidRPr="00471406">
        <w:rPr>
          <w:b/>
          <w:sz w:val="24"/>
        </w:rPr>
        <w:t>Источники финансирования дефицита местного бюджета МО «Парбигское сельское поселение» на 2026 год и плановый период 2027-2028годов</w:t>
      </w:r>
    </w:p>
    <w:p w:rsidR="00471406" w:rsidRPr="00471406" w:rsidRDefault="00471406" w:rsidP="00471406">
      <w:pPr>
        <w:spacing w:line="360" w:lineRule="auto"/>
        <w:jc w:val="center"/>
        <w:rPr>
          <w:b/>
          <w:sz w:val="24"/>
        </w:rPr>
      </w:pPr>
    </w:p>
    <w:p w:rsidR="00471406" w:rsidRPr="00471406" w:rsidRDefault="00471406" w:rsidP="00471406">
      <w:pPr>
        <w:spacing w:line="360" w:lineRule="auto"/>
        <w:rPr>
          <w:sz w:val="24"/>
        </w:rPr>
      </w:pPr>
      <w:r w:rsidRPr="00471406">
        <w:rPr>
          <w:b/>
          <w:sz w:val="24"/>
        </w:rPr>
        <w:t xml:space="preserve"> </w:t>
      </w:r>
      <w:r w:rsidRPr="00471406">
        <w:rPr>
          <w:sz w:val="24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471406" w:rsidRPr="00471406" w:rsidTr="00471406">
        <w:tc>
          <w:tcPr>
            <w:tcW w:w="4785" w:type="dxa"/>
            <w:shd w:val="clear" w:color="auto" w:fill="auto"/>
          </w:tcPr>
          <w:p w:rsidR="00471406" w:rsidRPr="00471406" w:rsidRDefault="00471406" w:rsidP="00471406">
            <w:pPr>
              <w:rPr>
                <w:sz w:val="24"/>
              </w:rPr>
            </w:pPr>
            <w:r w:rsidRPr="00471406">
              <w:rPr>
                <w:sz w:val="24"/>
              </w:rPr>
              <w:t>Наименование кода вида источника</w:t>
            </w:r>
          </w:p>
        </w:tc>
        <w:tc>
          <w:tcPr>
            <w:tcW w:w="4786" w:type="dxa"/>
            <w:shd w:val="clear" w:color="auto" w:fill="auto"/>
          </w:tcPr>
          <w:p w:rsidR="00471406" w:rsidRPr="00471406" w:rsidRDefault="00471406" w:rsidP="00471406">
            <w:pPr>
              <w:rPr>
                <w:sz w:val="24"/>
              </w:rPr>
            </w:pPr>
            <w:r w:rsidRPr="00471406">
              <w:rPr>
                <w:sz w:val="24"/>
              </w:rPr>
              <w:t>Сумма ,руб.</w:t>
            </w:r>
          </w:p>
        </w:tc>
      </w:tr>
      <w:tr w:rsidR="00471406" w:rsidRPr="00471406" w:rsidTr="00471406">
        <w:tc>
          <w:tcPr>
            <w:tcW w:w="4785" w:type="dxa"/>
            <w:shd w:val="clear" w:color="auto" w:fill="auto"/>
          </w:tcPr>
          <w:p w:rsidR="00471406" w:rsidRPr="00471406" w:rsidRDefault="00471406" w:rsidP="00471406">
            <w:pPr>
              <w:rPr>
                <w:sz w:val="24"/>
              </w:rPr>
            </w:pPr>
            <w:r w:rsidRPr="00471406">
              <w:rPr>
                <w:sz w:val="24"/>
              </w:rPr>
              <w:t>Изменение остатков средств на счетах по учету средств местного бюджета в течение финансового года</w:t>
            </w:r>
          </w:p>
        </w:tc>
        <w:tc>
          <w:tcPr>
            <w:tcW w:w="4786" w:type="dxa"/>
            <w:shd w:val="clear" w:color="auto" w:fill="auto"/>
          </w:tcPr>
          <w:p w:rsidR="00471406" w:rsidRPr="00471406" w:rsidRDefault="00471406" w:rsidP="00471406">
            <w:pPr>
              <w:rPr>
                <w:sz w:val="24"/>
              </w:rPr>
            </w:pPr>
            <w:r w:rsidRPr="00471406">
              <w:rPr>
                <w:sz w:val="24"/>
              </w:rPr>
              <w:t>0</w:t>
            </w:r>
          </w:p>
        </w:tc>
      </w:tr>
      <w:tr w:rsidR="00471406" w:rsidRPr="00471406" w:rsidTr="00471406">
        <w:tc>
          <w:tcPr>
            <w:tcW w:w="4785" w:type="dxa"/>
            <w:shd w:val="clear" w:color="auto" w:fill="auto"/>
          </w:tcPr>
          <w:p w:rsidR="00471406" w:rsidRPr="00471406" w:rsidRDefault="00471406" w:rsidP="00471406">
            <w:pPr>
              <w:rPr>
                <w:b/>
                <w:sz w:val="24"/>
              </w:rPr>
            </w:pPr>
            <w:r w:rsidRPr="00471406">
              <w:rPr>
                <w:b/>
                <w:sz w:val="24"/>
              </w:rPr>
              <w:t>Итого источники внутреннего финансирования дефицита бюджета</w:t>
            </w:r>
          </w:p>
        </w:tc>
        <w:tc>
          <w:tcPr>
            <w:tcW w:w="4786" w:type="dxa"/>
            <w:shd w:val="clear" w:color="auto" w:fill="auto"/>
          </w:tcPr>
          <w:p w:rsidR="00471406" w:rsidRPr="00471406" w:rsidRDefault="00471406" w:rsidP="00471406">
            <w:pPr>
              <w:rPr>
                <w:b/>
                <w:sz w:val="24"/>
              </w:rPr>
            </w:pPr>
            <w:r w:rsidRPr="00471406">
              <w:rPr>
                <w:b/>
                <w:sz w:val="24"/>
              </w:rPr>
              <w:t>0</w:t>
            </w:r>
          </w:p>
        </w:tc>
      </w:tr>
    </w:tbl>
    <w:p w:rsidR="00A16C6F" w:rsidRDefault="00A16C6F" w:rsidP="00A26951">
      <w:pPr>
        <w:tabs>
          <w:tab w:val="left" w:pos="0"/>
        </w:tabs>
        <w:jc w:val="right"/>
        <w:sectPr w:rsidR="00A16C6F" w:rsidSect="00A16C6F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A16C6F" w:rsidRDefault="00A16C6F" w:rsidP="00A16C6F">
      <w:pPr>
        <w:jc w:val="right"/>
      </w:pPr>
      <w:r>
        <w:lastRenderedPageBreak/>
        <w:t xml:space="preserve">Приложение № 5 к решению </w:t>
      </w:r>
    </w:p>
    <w:p w:rsidR="00A16C6F" w:rsidRDefault="00A16C6F" w:rsidP="00A16C6F">
      <w:pPr>
        <w:jc w:val="right"/>
      </w:pPr>
      <w:r>
        <w:t>Совета Парбигского сельского</w:t>
      </w:r>
    </w:p>
    <w:p w:rsidR="00A16C6F" w:rsidRDefault="00A16C6F" w:rsidP="00A16C6F">
      <w:pPr>
        <w:jc w:val="right"/>
      </w:pPr>
      <w:r>
        <w:t>поселения от 00.00.0000 г № 00</w:t>
      </w:r>
    </w:p>
    <w:p w:rsidR="00A16C6F" w:rsidRDefault="00A16C6F" w:rsidP="00A26951">
      <w:pPr>
        <w:tabs>
          <w:tab w:val="left" w:pos="0"/>
        </w:tabs>
        <w:jc w:val="right"/>
      </w:pPr>
    </w:p>
    <w:p w:rsidR="00471406" w:rsidRPr="00471406" w:rsidRDefault="00471406" w:rsidP="00471406">
      <w:pPr>
        <w:ind w:right="480"/>
        <w:jc w:val="center"/>
        <w:rPr>
          <w:b/>
          <w:sz w:val="24"/>
          <w:szCs w:val="24"/>
        </w:rPr>
      </w:pPr>
      <w:r w:rsidRPr="00471406">
        <w:rPr>
          <w:b/>
          <w:sz w:val="24"/>
          <w:szCs w:val="24"/>
        </w:rPr>
        <w:t>Перечень иных межбюджетных трансфертов, передаваемых из бюджета Парбигского сельского поселения в бюджет муниципального района в связи с передачей части полномочий в 2026 год и плановый период 2027-2028</w:t>
      </w:r>
      <w:r>
        <w:rPr>
          <w:b/>
          <w:sz w:val="24"/>
          <w:szCs w:val="24"/>
        </w:rPr>
        <w:t xml:space="preserve"> </w:t>
      </w:r>
      <w:r w:rsidRPr="00471406">
        <w:rPr>
          <w:b/>
          <w:sz w:val="24"/>
          <w:szCs w:val="24"/>
        </w:rPr>
        <w:t>годов.</w:t>
      </w:r>
    </w:p>
    <w:p w:rsidR="00471406" w:rsidRPr="002C7953" w:rsidRDefault="00471406" w:rsidP="00471406">
      <w:pPr>
        <w:spacing w:line="360" w:lineRule="auto"/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843"/>
        <w:gridCol w:w="2008"/>
        <w:gridCol w:w="2493"/>
      </w:tblGrid>
      <w:tr w:rsidR="00471406" w:rsidRPr="00471406" w:rsidTr="00471406">
        <w:tc>
          <w:tcPr>
            <w:tcW w:w="3227" w:type="dxa"/>
            <w:vMerge w:val="restart"/>
            <w:shd w:val="clear" w:color="auto" w:fill="auto"/>
          </w:tcPr>
          <w:p w:rsidR="00471406" w:rsidRPr="00471406" w:rsidRDefault="00471406" w:rsidP="00471406">
            <w:pPr>
              <w:jc w:val="center"/>
              <w:rPr>
                <w:b/>
                <w:sz w:val="24"/>
              </w:rPr>
            </w:pPr>
            <w:r w:rsidRPr="00471406">
              <w:rPr>
                <w:b/>
                <w:sz w:val="24"/>
              </w:rPr>
              <w:t>Наименование полномочия</w:t>
            </w:r>
          </w:p>
        </w:tc>
        <w:tc>
          <w:tcPr>
            <w:tcW w:w="6344" w:type="dxa"/>
            <w:gridSpan w:val="3"/>
            <w:shd w:val="clear" w:color="auto" w:fill="auto"/>
          </w:tcPr>
          <w:p w:rsidR="00471406" w:rsidRPr="00471406" w:rsidRDefault="00471406" w:rsidP="00471406">
            <w:pPr>
              <w:jc w:val="center"/>
              <w:rPr>
                <w:b/>
                <w:sz w:val="24"/>
              </w:rPr>
            </w:pPr>
            <w:r w:rsidRPr="00471406">
              <w:rPr>
                <w:b/>
                <w:sz w:val="24"/>
              </w:rPr>
              <w:t>Размер финансового обеспечения в год, руб.</w:t>
            </w:r>
          </w:p>
        </w:tc>
      </w:tr>
      <w:tr w:rsidR="00471406" w:rsidRPr="00471406" w:rsidTr="00471406">
        <w:tc>
          <w:tcPr>
            <w:tcW w:w="3227" w:type="dxa"/>
            <w:vMerge/>
            <w:shd w:val="clear" w:color="auto" w:fill="auto"/>
          </w:tcPr>
          <w:p w:rsidR="00471406" w:rsidRPr="00471406" w:rsidRDefault="00471406" w:rsidP="00471406">
            <w:pPr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471406">
              <w:rPr>
                <w:sz w:val="24"/>
              </w:rPr>
              <w:t>2026г</w:t>
            </w:r>
          </w:p>
        </w:tc>
        <w:tc>
          <w:tcPr>
            <w:tcW w:w="2008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471406">
              <w:rPr>
                <w:sz w:val="24"/>
              </w:rPr>
              <w:t>2027г</w:t>
            </w:r>
          </w:p>
        </w:tc>
        <w:tc>
          <w:tcPr>
            <w:tcW w:w="2493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 w:rsidRPr="00471406">
              <w:rPr>
                <w:sz w:val="24"/>
              </w:rPr>
              <w:t>2028г</w:t>
            </w:r>
          </w:p>
        </w:tc>
      </w:tr>
      <w:tr w:rsidR="00471406" w:rsidRPr="00471406" w:rsidTr="00471406">
        <w:tc>
          <w:tcPr>
            <w:tcW w:w="3227" w:type="dxa"/>
            <w:shd w:val="clear" w:color="auto" w:fill="auto"/>
          </w:tcPr>
          <w:p w:rsidR="00471406" w:rsidRPr="00471406" w:rsidRDefault="00471406" w:rsidP="00471406">
            <w:pPr>
              <w:rPr>
                <w:sz w:val="24"/>
              </w:rPr>
            </w:pPr>
            <w:r w:rsidRPr="00471406">
              <w:rPr>
                <w:sz w:val="24"/>
              </w:rPr>
              <w:t>Исполнение отдельных функций по исполнению бюджета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145 442,53</w:t>
            </w:r>
          </w:p>
        </w:tc>
        <w:tc>
          <w:tcPr>
            <w:tcW w:w="2008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145 442,53</w:t>
            </w:r>
          </w:p>
        </w:tc>
        <w:tc>
          <w:tcPr>
            <w:tcW w:w="2493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145 442,53</w:t>
            </w:r>
          </w:p>
        </w:tc>
      </w:tr>
      <w:tr w:rsidR="00471406" w:rsidRPr="00471406" w:rsidTr="00471406">
        <w:tc>
          <w:tcPr>
            <w:tcW w:w="3227" w:type="dxa"/>
            <w:shd w:val="clear" w:color="auto" w:fill="auto"/>
          </w:tcPr>
          <w:p w:rsidR="00471406" w:rsidRPr="00471406" w:rsidRDefault="00471406" w:rsidP="00471406">
            <w:pPr>
              <w:rPr>
                <w:sz w:val="24"/>
              </w:rPr>
            </w:pPr>
            <w:r w:rsidRPr="00471406">
              <w:rPr>
                <w:sz w:val="24"/>
              </w:rPr>
              <w:t>Исполнение отдельных функций по решению вопросов ЖКХ, регулированию тарифов</w:t>
            </w:r>
          </w:p>
        </w:tc>
        <w:tc>
          <w:tcPr>
            <w:tcW w:w="1843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145 442,53</w:t>
            </w:r>
          </w:p>
        </w:tc>
        <w:tc>
          <w:tcPr>
            <w:tcW w:w="2008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145 442,53</w:t>
            </w:r>
          </w:p>
        </w:tc>
        <w:tc>
          <w:tcPr>
            <w:tcW w:w="2493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145 442,53</w:t>
            </w:r>
          </w:p>
        </w:tc>
      </w:tr>
      <w:tr w:rsidR="00471406" w:rsidRPr="00471406" w:rsidTr="00471406">
        <w:tc>
          <w:tcPr>
            <w:tcW w:w="3227" w:type="dxa"/>
            <w:shd w:val="clear" w:color="auto" w:fill="auto"/>
          </w:tcPr>
          <w:p w:rsidR="00471406" w:rsidRPr="00471406" w:rsidRDefault="00471406" w:rsidP="00471406">
            <w:pPr>
              <w:rPr>
                <w:sz w:val="24"/>
              </w:rPr>
            </w:pPr>
            <w:r w:rsidRPr="00471406">
              <w:rPr>
                <w:sz w:val="24"/>
              </w:rPr>
              <w:t>Исполнение отдельных функций по решению вопросов, связанных с использованием муниципального имущества, находящегося в собственности поселения</w:t>
            </w:r>
          </w:p>
        </w:tc>
        <w:tc>
          <w:tcPr>
            <w:tcW w:w="1843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145 442,53</w:t>
            </w:r>
          </w:p>
        </w:tc>
        <w:tc>
          <w:tcPr>
            <w:tcW w:w="2008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145 442,53</w:t>
            </w:r>
          </w:p>
        </w:tc>
        <w:tc>
          <w:tcPr>
            <w:tcW w:w="2493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145 442,53</w:t>
            </w:r>
          </w:p>
        </w:tc>
      </w:tr>
      <w:tr w:rsidR="00471406" w:rsidRPr="00471406" w:rsidTr="00471406">
        <w:tc>
          <w:tcPr>
            <w:tcW w:w="3227" w:type="dxa"/>
            <w:shd w:val="clear" w:color="auto" w:fill="auto"/>
          </w:tcPr>
          <w:p w:rsidR="00471406" w:rsidRPr="00471406" w:rsidRDefault="00471406" w:rsidP="00471406">
            <w:pPr>
              <w:rPr>
                <w:sz w:val="24"/>
              </w:rPr>
            </w:pPr>
            <w:r w:rsidRPr="00471406">
              <w:rPr>
                <w:sz w:val="24"/>
              </w:rPr>
              <w:t>Организация культуры</w:t>
            </w:r>
          </w:p>
          <w:p w:rsidR="00471406" w:rsidRPr="00471406" w:rsidRDefault="00471406" w:rsidP="00471406">
            <w:pPr>
              <w:rPr>
                <w:sz w:val="24"/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2 481 584,20</w:t>
            </w:r>
          </w:p>
        </w:tc>
        <w:tc>
          <w:tcPr>
            <w:tcW w:w="2008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2 481 584,20</w:t>
            </w:r>
          </w:p>
        </w:tc>
        <w:tc>
          <w:tcPr>
            <w:tcW w:w="2493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2 481 584,20</w:t>
            </w:r>
          </w:p>
        </w:tc>
      </w:tr>
      <w:tr w:rsidR="00471406" w:rsidRPr="00471406" w:rsidTr="00471406">
        <w:tc>
          <w:tcPr>
            <w:tcW w:w="3227" w:type="dxa"/>
            <w:shd w:val="clear" w:color="auto" w:fill="auto"/>
          </w:tcPr>
          <w:p w:rsidR="00471406" w:rsidRPr="00471406" w:rsidRDefault="00471406" w:rsidP="00471406">
            <w:pPr>
              <w:rPr>
                <w:sz w:val="24"/>
              </w:rPr>
            </w:pPr>
            <w:r w:rsidRPr="00471406">
              <w:rPr>
                <w:sz w:val="24"/>
              </w:rPr>
              <w:t>Исполнение отдельных функций по контролю за исполнением бюджета</w:t>
            </w:r>
          </w:p>
        </w:tc>
        <w:tc>
          <w:tcPr>
            <w:tcW w:w="1843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14 840,93</w:t>
            </w:r>
          </w:p>
        </w:tc>
        <w:tc>
          <w:tcPr>
            <w:tcW w:w="2008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14 840,93</w:t>
            </w:r>
          </w:p>
        </w:tc>
        <w:tc>
          <w:tcPr>
            <w:tcW w:w="2493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14 840,93</w:t>
            </w:r>
          </w:p>
        </w:tc>
      </w:tr>
      <w:tr w:rsidR="00471406" w:rsidRPr="00471406" w:rsidTr="00471406">
        <w:tc>
          <w:tcPr>
            <w:tcW w:w="3227" w:type="dxa"/>
            <w:shd w:val="clear" w:color="auto" w:fill="auto"/>
          </w:tcPr>
          <w:p w:rsidR="00471406" w:rsidRPr="00471406" w:rsidRDefault="00471406" w:rsidP="00471406">
            <w:pPr>
              <w:rPr>
                <w:sz w:val="24"/>
              </w:rPr>
            </w:pPr>
            <w:r w:rsidRPr="00471406">
              <w:rPr>
                <w:sz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2 929 627,43</w:t>
            </w:r>
          </w:p>
        </w:tc>
        <w:tc>
          <w:tcPr>
            <w:tcW w:w="2008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2 929 627,43</w:t>
            </w:r>
          </w:p>
        </w:tc>
        <w:tc>
          <w:tcPr>
            <w:tcW w:w="2493" w:type="dxa"/>
            <w:shd w:val="clear" w:color="auto" w:fill="auto"/>
          </w:tcPr>
          <w:p w:rsidR="00471406" w:rsidRPr="00471406" w:rsidRDefault="00471406" w:rsidP="004714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71406">
              <w:rPr>
                <w:sz w:val="24"/>
              </w:rPr>
              <w:t>2 929 627,43</w:t>
            </w:r>
          </w:p>
        </w:tc>
      </w:tr>
    </w:tbl>
    <w:p w:rsidR="00471406" w:rsidRDefault="00471406" w:rsidP="00A26951">
      <w:pPr>
        <w:tabs>
          <w:tab w:val="left" w:pos="0"/>
        </w:tabs>
        <w:jc w:val="right"/>
        <w:sectPr w:rsidR="00471406" w:rsidSect="00A16C6F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A16C6F" w:rsidRDefault="00A16C6F" w:rsidP="00A16C6F">
      <w:pPr>
        <w:jc w:val="right"/>
      </w:pPr>
      <w:r>
        <w:lastRenderedPageBreak/>
        <w:t xml:space="preserve">Приложение № 6 к решению </w:t>
      </w:r>
    </w:p>
    <w:p w:rsidR="00A16C6F" w:rsidRDefault="00A16C6F" w:rsidP="00A16C6F">
      <w:pPr>
        <w:jc w:val="right"/>
      </w:pPr>
      <w:r>
        <w:t>Совета Парбигского сельского</w:t>
      </w:r>
    </w:p>
    <w:p w:rsidR="00A16C6F" w:rsidRDefault="00A16C6F" w:rsidP="00A16C6F">
      <w:pPr>
        <w:jc w:val="right"/>
      </w:pPr>
      <w:r>
        <w:t>поселения от 00.00.0000 г № 00</w:t>
      </w:r>
    </w:p>
    <w:p w:rsidR="00A16C6F" w:rsidRDefault="00A16C6F" w:rsidP="00A26951">
      <w:pPr>
        <w:tabs>
          <w:tab w:val="left" w:pos="0"/>
        </w:tabs>
        <w:jc w:val="right"/>
      </w:pPr>
    </w:p>
    <w:p w:rsidR="00471406" w:rsidRDefault="00471406" w:rsidP="00A26951">
      <w:pPr>
        <w:tabs>
          <w:tab w:val="left" w:pos="0"/>
        </w:tabs>
        <w:jc w:val="right"/>
      </w:pPr>
    </w:p>
    <w:p w:rsidR="00471406" w:rsidRPr="00471406" w:rsidRDefault="00471406" w:rsidP="00471406">
      <w:pPr>
        <w:jc w:val="center"/>
        <w:rPr>
          <w:sz w:val="24"/>
          <w:szCs w:val="24"/>
        </w:rPr>
      </w:pPr>
      <w:r w:rsidRPr="00471406">
        <w:rPr>
          <w:sz w:val="24"/>
          <w:szCs w:val="24"/>
        </w:rPr>
        <w:t>Перечень главных распорядителей средств бюджета МО «Парбигское сельское поселение» в 2026 году и плановом периоде 2027-2028 годов</w:t>
      </w:r>
    </w:p>
    <w:p w:rsidR="00471406" w:rsidRPr="00471406" w:rsidRDefault="00471406" w:rsidP="00471406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620"/>
      </w:tblGrid>
      <w:tr w:rsidR="00471406" w:rsidRPr="00471406" w:rsidTr="00471406">
        <w:tc>
          <w:tcPr>
            <w:tcW w:w="1951" w:type="dxa"/>
            <w:shd w:val="clear" w:color="auto" w:fill="auto"/>
          </w:tcPr>
          <w:p w:rsidR="00471406" w:rsidRPr="00471406" w:rsidRDefault="00471406" w:rsidP="00471406">
            <w:pPr>
              <w:rPr>
                <w:sz w:val="24"/>
                <w:szCs w:val="24"/>
              </w:rPr>
            </w:pPr>
            <w:r w:rsidRPr="00471406">
              <w:rPr>
                <w:sz w:val="24"/>
                <w:szCs w:val="24"/>
              </w:rPr>
              <w:t>Код главы</w:t>
            </w:r>
          </w:p>
        </w:tc>
        <w:tc>
          <w:tcPr>
            <w:tcW w:w="7620" w:type="dxa"/>
            <w:shd w:val="clear" w:color="auto" w:fill="auto"/>
          </w:tcPr>
          <w:p w:rsidR="00471406" w:rsidRPr="00471406" w:rsidRDefault="00471406" w:rsidP="00471406">
            <w:pPr>
              <w:rPr>
                <w:sz w:val="24"/>
                <w:szCs w:val="24"/>
              </w:rPr>
            </w:pPr>
            <w:r w:rsidRPr="00471406">
              <w:rPr>
                <w:sz w:val="24"/>
                <w:szCs w:val="24"/>
              </w:rPr>
              <w:t>Наименование главного распорядителя средств бюджета МО «Парбигское сельское поселение»</w:t>
            </w:r>
          </w:p>
        </w:tc>
      </w:tr>
      <w:tr w:rsidR="00471406" w:rsidRPr="00471406" w:rsidTr="00471406">
        <w:tc>
          <w:tcPr>
            <w:tcW w:w="1951" w:type="dxa"/>
            <w:shd w:val="clear" w:color="auto" w:fill="auto"/>
          </w:tcPr>
          <w:p w:rsidR="00471406" w:rsidRPr="00471406" w:rsidRDefault="00471406" w:rsidP="00471406">
            <w:pPr>
              <w:jc w:val="center"/>
              <w:rPr>
                <w:sz w:val="24"/>
                <w:szCs w:val="24"/>
              </w:rPr>
            </w:pPr>
            <w:r w:rsidRPr="00471406">
              <w:rPr>
                <w:sz w:val="24"/>
                <w:szCs w:val="24"/>
              </w:rPr>
              <w:t>902</w:t>
            </w:r>
          </w:p>
        </w:tc>
        <w:tc>
          <w:tcPr>
            <w:tcW w:w="7620" w:type="dxa"/>
            <w:shd w:val="clear" w:color="auto" w:fill="auto"/>
          </w:tcPr>
          <w:p w:rsidR="00471406" w:rsidRPr="00471406" w:rsidRDefault="00471406" w:rsidP="00471406">
            <w:pPr>
              <w:rPr>
                <w:sz w:val="24"/>
                <w:szCs w:val="24"/>
              </w:rPr>
            </w:pPr>
            <w:r w:rsidRPr="00471406">
              <w:rPr>
                <w:sz w:val="24"/>
                <w:szCs w:val="24"/>
              </w:rPr>
              <w:t>МКУ Администрация Парбигского сельского поселения</w:t>
            </w:r>
          </w:p>
        </w:tc>
      </w:tr>
    </w:tbl>
    <w:p w:rsidR="00471406" w:rsidRDefault="00471406" w:rsidP="00471406"/>
    <w:p w:rsidR="00471406" w:rsidRDefault="00471406" w:rsidP="00A26951">
      <w:pPr>
        <w:tabs>
          <w:tab w:val="left" w:pos="0"/>
        </w:tabs>
        <w:jc w:val="right"/>
        <w:sectPr w:rsidR="00471406" w:rsidSect="00A16C6F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A16C6F" w:rsidRDefault="00A16C6F" w:rsidP="00A16C6F">
      <w:pPr>
        <w:jc w:val="right"/>
      </w:pPr>
      <w:r>
        <w:lastRenderedPageBreak/>
        <w:t xml:space="preserve">Приложение № 7 к решению </w:t>
      </w:r>
    </w:p>
    <w:p w:rsidR="00A16C6F" w:rsidRDefault="00A16C6F" w:rsidP="00A16C6F">
      <w:pPr>
        <w:jc w:val="right"/>
      </w:pPr>
      <w:r>
        <w:t>Совета Парбигского сельского</w:t>
      </w:r>
    </w:p>
    <w:p w:rsidR="00A16C6F" w:rsidRDefault="00A16C6F" w:rsidP="00A16C6F">
      <w:pPr>
        <w:tabs>
          <w:tab w:val="left" w:pos="0"/>
        </w:tabs>
        <w:jc w:val="right"/>
      </w:pPr>
      <w:r>
        <w:t>поселения от 00.00.0000 г № 00</w:t>
      </w:r>
    </w:p>
    <w:p w:rsidR="00A16C6F" w:rsidRDefault="00A16C6F" w:rsidP="00A16C6F">
      <w:pPr>
        <w:tabs>
          <w:tab w:val="left" w:pos="0"/>
        </w:tabs>
        <w:jc w:val="right"/>
      </w:pPr>
    </w:p>
    <w:p w:rsidR="00471406" w:rsidRPr="00471406" w:rsidRDefault="00471406" w:rsidP="00471406">
      <w:pPr>
        <w:tabs>
          <w:tab w:val="left" w:pos="0"/>
        </w:tabs>
        <w:jc w:val="center"/>
        <w:rPr>
          <w:sz w:val="24"/>
        </w:rPr>
      </w:pPr>
      <w:r w:rsidRPr="00471406">
        <w:rPr>
          <w:sz w:val="24"/>
        </w:rPr>
        <w:t xml:space="preserve">Ведомственная структура расходов местного бюджета МО </w:t>
      </w:r>
      <w:r>
        <w:rPr>
          <w:sz w:val="24"/>
        </w:rPr>
        <w:t>«</w:t>
      </w:r>
      <w:r w:rsidRPr="00471406">
        <w:rPr>
          <w:sz w:val="24"/>
        </w:rPr>
        <w:t>Парбигское сельское поселение</w:t>
      </w:r>
      <w:r>
        <w:rPr>
          <w:sz w:val="24"/>
        </w:rPr>
        <w:t>»</w:t>
      </w:r>
      <w:r w:rsidRPr="00471406">
        <w:rPr>
          <w:sz w:val="24"/>
        </w:rPr>
        <w:t xml:space="preserve"> на 2026г и плановый период 2027-2028годов</w:t>
      </w:r>
    </w:p>
    <w:p w:rsidR="00471406" w:rsidRDefault="00471406" w:rsidP="00A16C6F">
      <w:pPr>
        <w:jc w:val="right"/>
      </w:pP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2497"/>
        <w:gridCol w:w="1331"/>
        <w:gridCol w:w="767"/>
        <w:gridCol w:w="1370"/>
        <w:gridCol w:w="993"/>
        <w:gridCol w:w="1134"/>
        <w:gridCol w:w="1275"/>
        <w:gridCol w:w="981"/>
      </w:tblGrid>
      <w:tr w:rsidR="00471406" w:rsidRPr="00471406" w:rsidTr="00471406">
        <w:trPr>
          <w:trHeight w:val="253"/>
        </w:trPr>
        <w:tc>
          <w:tcPr>
            <w:tcW w:w="2497" w:type="dxa"/>
            <w:vMerge w:val="restart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31" w:type="dxa"/>
            <w:vMerge w:val="restart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Код главного распорядителя бюджетных средств</w:t>
            </w:r>
          </w:p>
        </w:tc>
        <w:tc>
          <w:tcPr>
            <w:tcW w:w="767" w:type="dxa"/>
            <w:vMerge w:val="restart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 xml:space="preserve">Рз    Пр       </w:t>
            </w:r>
          </w:p>
        </w:tc>
        <w:tc>
          <w:tcPr>
            <w:tcW w:w="1370" w:type="dxa"/>
            <w:vMerge w:val="restart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993" w:type="dxa"/>
            <w:vMerge w:val="restart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3390" w:type="dxa"/>
            <w:gridSpan w:val="3"/>
            <w:vMerge w:val="restart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Сумма  руб.</w:t>
            </w:r>
          </w:p>
        </w:tc>
      </w:tr>
      <w:tr w:rsidR="00471406" w:rsidRPr="00471406" w:rsidTr="00471406">
        <w:trPr>
          <w:trHeight w:val="253"/>
        </w:trPr>
        <w:tc>
          <w:tcPr>
            <w:tcW w:w="2497" w:type="dxa"/>
            <w:vMerge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vMerge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vMerge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dxa"/>
            <w:vMerge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0" w:type="dxa"/>
            <w:gridSpan w:val="3"/>
            <w:vMerge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71406" w:rsidRPr="00471406" w:rsidTr="00471406">
        <w:trPr>
          <w:trHeight w:val="253"/>
        </w:trPr>
        <w:tc>
          <w:tcPr>
            <w:tcW w:w="2497" w:type="dxa"/>
            <w:vMerge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vMerge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vMerge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dxa"/>
            <w:vMerge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0" w:type="dxa"/>
            <w:gridSpan w:val="3"/>
            <w:vMerge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0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Администрация Парбигского сельского поселения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16 007 500,00</w:t>
            </w:r>
          </w:p>
        </w:tc>
        <w:tc>
          <w:tcPr>
            <w:tcW w:w="1275" w:type="dxa"/>
            <w:noWrap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14 149 400,00</w:t>
            </w:r>
          </w:p>
        </w:tc>
        <w:tc>
          <w:tcPr>
            <w:tcW w:w="981" w:type="dxa"/>
            <w:noWrap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14 332 300,00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0100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10 216 437,00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8 379 772,57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8 451 672,57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1 189 196,00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1 189 196,00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1 189 196,00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0020300000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1 189 196,00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1 189 196,00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1 189 196,00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0020300000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121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912 912,00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912 912,00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912 912,00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0020300000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129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276 284,00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276 284,00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276 284,00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8 905 241,00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7 180 576,57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7 252 476,57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Центральный аппарат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0020400000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8 905 241,00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7 180 576,57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7 252 476,57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0020400000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121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4 714 265,00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5 543 480,00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5 598 707,00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 xml:space="preserve">Иные выплаты </w:t>
            </w:r>
            <w:r w:rsidRPr="00471406">
              <w:rPr>
                <w:sz w:val="22"/>
                <w:szCs w:val="22"/>
              </w:rPr>
              <w:lastRenderedPageBreak/>
              <w:t>персоналу государственных (муниципальных) органов, за исключением фонда оплаты труда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0020400000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122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0020400000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129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1 423 720,00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1 637 096,57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1 653 769,57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0020400000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242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494 410,00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0020400000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2 219 638,00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0020400000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247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 xml:space="preserve">Уплата прочих налогов, сборов 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0020400000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852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8 000,00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0020400000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853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25 208,00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0111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0750000000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0111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0750000000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870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112 000,00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0900200000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0900200000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Финансирование противопожарных мероприятий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0921500000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100 000,00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0921500000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0921000000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0921000000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lastRenderedPageBreak/>
              <w:t>Проведение конкурса на лучшее праздничное оформление "Новогоднее настроение" на территории Парбигского сельского поселения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0926200000</w:t>
            </w:r>
          </w:p>
        </w:tc>
        <w:tc>
          <w:tcPr>
            <w:tcW w:w="993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0926200000</w:t>
            </w:r>
          </w:p>
        </w:tc>
        <w:tc>
          <w:tcPr>
            <w:tcW w:w="993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 xml:space="preserve">        244,00   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0203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0203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0203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2146551180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0203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2146551180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111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0203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2146551180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119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0203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2146551180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0400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1 947 000,00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2 639 000,00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2 750 000,00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902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i/>
                <w:iCs/>
                <w:sz w:val="22"/>
                <w:szCs w:val="22"/>
              </w:rPr>
            </w:pPr>
            <w:r w:rsidRPr="00471406">
              <w:rPr>
                <w:i/>
                <w:iCs/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1 947 000,00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2 639 000,00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2 750 000,00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183849Д000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183849Д000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6000200000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1 747 000,00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2 639 000,00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2 750 000,00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 xml:space="preserve">Прочая закупка </w:t>
            </w:r>
            <w:r w:rsidRPr="00471406">
              <w:rPr>
                <w:sz w:val="22"/>
                <w:szCs w:val="22"/>
              </w:rPr>
              <w:lastRenderedPageBreak/>
              <w:t>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6000200000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 xml:space="preserve">1 747 </w:t>
            </w:r>
            <w:r w:rsidRPr="00471406">
              <w:rPr>
                <w:sz w:val="22"/>
                <w:szCs w:val="22"/>
              </w:rPr>
              <w:lastRenderedPageBreak/>
              <w:t>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lastRenderedPageBreak/>
              <w:t xml:space="preserve">2 639 </w:t>
            </w:r>
            <w:r w:rsidRPr="00471406">
              <w:rPr>
                <w:sz w:val="22"/>
                <w:szCs w:val="22"/>
              </w:rPr>
              <w:lastRenderedPageBreak/>
              <w:t>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lastRenderedPageBreak/>
              <w:t xml:space="preserve">2 750 </w:t>
            </w:r>
            <w:r w:rsidRPr="00471406">
              <w:rPr>
                <w:sz w:val="22"/>
                <w:szCs w:val="22"/>
              </w:rPr>
              <w:lastRenderedPageBreak/>
              <w:t>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lastRenderedPageBreak/>
              <w:t>Уплата  налога на имущество организаций и земельного налога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6000200000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851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Софинансирование расходов по ремонту автомобильных дорог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60002SД000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200 000,00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60002SД000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200 000,00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902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0925600000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0500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847 435,57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164 000,00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164 000,00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3900000000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3900000000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851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Текущий ремонт муниципального жилья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3900500000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131 000,00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131 000,00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131 000,00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3900500000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131 000,00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131 000,00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131 000,00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3909600000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33 000,00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3909600000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33 000,00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33 000,00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i/>
                <w:iCs/>
                <w:sz w:val="22"/>
                <w:szCs w:val="22"/>
              </w:rPr>
            </w:pPr>
            <w:r w:rsidRPr="00471406">
              <w:rPr>
                <w:i/>
                <w:iCs/>
                <w:sz w:val="22"/>
                <w:szCs w:val="22"/>
              </w:rPr>
              <w:t>33 000,00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i/>
                <w:iCs/>
                <w:sz w:val="22"/>
                <w:szCs w:val="22"/>
              </w:rPr>
            </w:pPr>
            <w:r w:rsidRPr="00471406">
              <w:rPr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108 035,57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Мероприятия в области коммунального хозяйства (водоснабжение)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3910100000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108 035,57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1938941370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1938941370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39101S1370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39101S1370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3910100000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43 035,57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3910100000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247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65 000,00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Мероприятия в области коммунального хозяйства (теплоснабжение)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3910200000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3910200000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3910200000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851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Частичное возмещение убытков ресурсоснабжающим организациям,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3910300000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3910300000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811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575 400,00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Уличное освещение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6000100000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575 400,00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6000100000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6000100000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247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475 400,00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6000400000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6000400000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Прочие мероприятия по  благоустройству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6000500000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6000500000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0801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0801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30 000,00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 xml:space="preserve">Учереждения культуры и мероприятия в сфере культуры и </w:t>
            </w:r>
            <w:r w:rsidRPr="00471406">
              <w:rPr>
                <w:b/>
                <w:bCs/>
                <w:sz w:val="22"/>
                <w:szCs w:val="22"/>
              </w:rPr>
              <w:lastRenderedPageBreak/>
              <w:t>кинематографии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0801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4400000000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lastRenderedPageBreak/>
              <w:t>учереждения культуры и мероприятия в сфере культуры и кинематографии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0801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4400000000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i/>
                <w:iCs/>
                <w:sz w:val="22"/>
                <w:szCs w:val="22"/>
              </w:rPr>
            </w:pPr>
            <w:r w:rsidRPr="0047140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 работ, услуг для государственных нужд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0801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4400000000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30 000,00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i/>
                <w:iCs/>
                <w:sz w:val="22"/>
                <w:szCs w:val="22"/>
              </w:rPr>
            </w:pPr>
            <w:r w:rsidRPr="0047140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1000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i/>
                <w:iCs/>
                <w:sz w:val="22"/>
                <w:szCs w:val="22"/>
              </w:rPr>
            </w:pPr>
            <w:r w:rsidRPr="00471406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i/>
                <w:iCs/>
                <w:sz w:val="22"/>
                <w:szCs w:val="22"/>
              </w:rPr>
            </w:pPr>
            <w:r w:rsidRPr="00471406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79502S0710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79502S0710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321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</w:t>
            </w:r>
            <w:r w:rsidRPr="00471406">
              <w:rPr>
                <w:b/>
                <w:bCs/>
                <w:sz w:val="22"/>
                <w:szCs w:val="22"/>
              </w:rPr>
              <w:lastRenderedPageBreak/>
              <w:t>Великой Отечественной войны 1941 - 1945 годов, не вступивших в повторный брак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7950240710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lastRenderedPageBreak/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7950240710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321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i/>
                <w:iCs/>
                <w:sz w:val="22"/>
                <w:szCs w:val="22"/>
              </w:rPr>
            </w:pPr>
            <w:r w:rsidRPr="0047140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i/>
                <w:iCs/>
                <w:sz w:val="22"/>
                <w:szCs w:val="22"/>
              </w:rPr>
            </w:pPr>
            <w:r w:rsidRPr="0047140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i/>
                <w:iCs/>
                <w:sz w:val="22"/>
                <w:szCs w:val="22"/>
              </w:rPr>
            </w:pPr>
            <w:r w:rsidRPr="0047140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(за счет средств федерального бюджета)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11471R0820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412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11471R0820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412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</w:t>
            </w:r>
            <w:r w:rsidRPr="00471406">
              <w:rPr>
                <w:sz w:val="22"/>
                <w:szCs w:val="22"/>
              </w:rPr>
              <w:lastRenderedPageBreak/>
              <w:t>федерального бюджета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lastRenderedPageBreak/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11471А0820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412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1147941470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Субсидии гражданам на приобретение жилья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1147941470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322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37 000,00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37 000,00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37 000,00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i/>
                <w:iCs/>
                <w:sz w:val="22"/>
                <w:szCs w:val="22"/>
              </w:rPr>
            </w:pPr>
            <w:r w:rsidRPr="00471406">
              <w:rPr>
                <w:i/>
                <w:iCs/>
                <w:sz w:val="22"/>
                <w:szCs w:val="22"/>
              </w:rPr>
              <w:t xml:space="preserve"> </w:t>
            </w:r>
            <w:r w:rsidRPr="00471406">
              <w:rPr>
                <w:b/>
                <w:bCs/>
                <w:i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i/>
                <w:iCs/>
                <w:sz w:val="22"/>
                <w:szCs w:val="22"/>
              </w:rPr>
            </w:pPr>
            <w:r w:rsidRPr="00471406">
              <w:rPr>
                <w:i/>
                <w:iCs/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37 000,00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37 000,00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37 000,00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5129700000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5129700000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51297S0008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37 000,00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37 000,00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37 000,00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51297S0008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i/>
                <w:iCs/>
                <w:sz w:val="22"/>
                <w:szCs w:val="22"/>
              </w:rPr>
            </w:pPr>
            <w:r w:rsidRPr="00471406">
              <w:rPr>
                <w:i/>
                <w:iCs/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37 000,00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37 000,00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37 000,00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7950840008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7950840008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111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 xml:space="preserve">Взносы по обязательному социальному страхованию на выплаты по оплате труда работников и </w:t>
            </w:r>
            <w:r w:rsidRPr="00471406">
              <w:rPr>
                <w:sz w:val="22"/>
                <w:szCs w:val="22"/>
              </w:rPr>
              <w:lastRenderedPageBreak/>
              <w:t>иные выплаты работникам учреждений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7950840008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119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7950840008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i/>
                <w:iCs/>
                <w:sz w:val="22"/>
                <w:szCs w:val="22"/>
              </w:rPr>
            </w:pPr>
            <w:r w:rsidRPr="0047140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7950840006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1102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7950840006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244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682 500,00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0,00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1400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2 929 627,43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2 929 627,43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2 929 627,43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1403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2 929 627,43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2 929 627,43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71406">
              <w:rPr>
                <w:b/>
                <w:bCs/>
                <w:i/>
                <w:iCs/>
                <w:sz w:val="22"/>
                <w:szCs w:val="22"/>
              </w:rPr>
              <w:t>2 929 627,43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1403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5210600000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2 929 627,43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2 929 627,43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2 929 627,43</w:t>
            </w:r>
          </w:p>
        </w:tc>
      </w:tr>
      <w:tr w:rsidR="00471406" w:rsidRPr="00471406" w:rsidTr="00471406">
        <w:trPr>
          <w:trHeight w:val="20"/>
        </w:trPr>
        <w:tc>
          <w:tcPr>
            <w:tcW w:w="2497" w:type="dxa"/>
            <w:hideMark/>
          </w:tcPr>
          <w:p w:rsidR="00471406" w:rsidRPr="00471406" w:rsidRDefault="00471406" w:rsidP="00471406">
            <w:pPr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331" w:type="dxa"/>
            <w:hideMark/>
          </w:tcPr>
          <w:p w:rsidR="00471406" w:rsidRPr="00471406" w:rsidRDefault="00471406" w:rsidP="00471406">
            <w:pPr>
              <w:jc w:val="center"/>
              <w:rPr>
                <w:b/>
                <w:bCs/>
                <w:sz w:val="22"/>
                <w:szCs w:val="22"/>
              </w:rPr>
            </w:pPr>
            <w:r w:rsidRPr="00471406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767" w:type="dxa"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1403</w:t>
            </w:r>
          </w:p>
        </w:tc>
        <w:tc>
          <w:tcPr>
            <w:tcW w:w="1370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5210600000</w:t>
            </w:r>
          </w:p>
        </w:tc>
        <w:tc>
          <w:tcPr>
            <w:tcW w:w="993" w:type="dxa"/>
            <w:noWrap/>
            <w:hideMark/>
          </w:tcPr>
          <w:p w:rsidR="00471406" w:rsidRPr="00471406" w:rsidRDefault="00471406" w:rsidP="00471406">
            <w:pPr>
              <w:jc w:val="center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2 929 627,43</w:t>
            </w:r>
          </w:p>
        </w:tc>
        <w:tc>
          <w:tcPr>
            <w:tcW w:w="1275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2 929 627,43</w:t>
            </w:r>
          </w:p>
        </w:tc>
        <w:tc>
          <w:tcPr>
            <w:tcW w:w="981" w:type="dxa"/>
            <w:hideMark/>
          </w:tcPr>
          <w:p w:rsidR="00471406" w:rsidRPr="00471406" w:rsidRDefault="00471406" w:rsidP="00471406">
            <w:pPr>
              <w:jc w:val="right"/>
              <w:rPr>
                <w:sz w:val="22"/>
                <w:szCs w:val="22"/>
              </w:rPr>
            </w:pPr>
            <w:r w:rsidRPr="00471406">
              <w:rPr>
                <w:sz w:val="22"/>
                <w:szCs w:val="22"/>
              </w:rPr>
              <w:t>2 929 627,43</w:t>
            </w:r>
          </w:p>
        </w:tc>
      </w:tr>
    </w:tbl>
    <w:p w:rsidR="00A16C6F" w:rsidRDefault="00A16C6F" w:rsidP="00A16C6F">
      <w:pPr>
        <w:tabs>
          <w:tab w:val="left" w:pos="0"/>
        </w:tabs>
        <w:jc w:val="right"/>
      </w:pPr>
    </w:p>
    <w:sectPr w:rsidR="00A16C6F" w:rsidSect="00A16C6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F24" w:rsidRDefault="000D2F24" w:rsidP="00923D39">
      <w:r>
        <w:separator/>
      </w:r>
    </w:p>
  </w:endnote>
  <w:endnote w:type="continuationSeparator" w:id="1">
    <w:p w:rsidR="000D2F24" w:rsidRDefault="000D2F24" w:rsidP="0092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F24" w:rsidRDefault="000D2F24" w:rsidP="00923D39">
      <w:r>
        <w:separator/>
      </w:r>
    </w:p>
  </w:footnote>
  <w:footnote w:type="continuationSeparator" w:id="1">
    <w:p w:rsidR="000D2F24" w:rsidRDefault="000D2F24" w:rsidP="00923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65D19"/>
    <w:multiLevelType w:val="hybridMultilevel"/>
    <w:tmpl w:val="9DBE32E0"/>
    <w:lvl w:ilvl="0" w:tplc="9378C8E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A012F8A"/>
    <w:multiLevelType w:val="hybridMultilevel"/>
    <w:tmpl w:val="A6024CFE"/>
    <w:lvl w:ilvl="0" w:tplc="415861A6">
      <w:start w:val="1"/>
      <w:numFmt w:val="decimal"/>
      <w:lvlText w:val="%1."/>
      <w:lvlJc w:val="left"/>
      <w:pPr>
        <w:ind w:left="106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9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6"/>
  </w:num>
  <w:num w:numId="5">
    <w:abstractNumId w:val="1"/>
  </w:num>
  <w:num w:numId="6">
    <w:abstractNumId w:val="10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699"/>
    <w:rsid w:val="00007B2B"/>
    <w:rsid w:val="0002286A"/>
    <w:rsid w:val="00037453"/>
    <w:rsid w:val="00051168"/>
    <w:rsid w:val="00055955"/>
    <w:rsid w:val="000561D2"/>
    <w:rsid w:val="00071362"/>
    <w:rsid w:val="000821E4"/>
    <w:rsid w:val="000A1AAB"/>
    <w:rsid w:val="000A4260"/>
    <w:rsid w:val="000A517D"/>
    <w:rsid w:val="000B0699"/>
    <w:rsid w:val="000C5EB8"/>
    <w:rsid w:val="000C6579"/>
    <w:rsid w:val="000D2F24"/>
    <w:rsid w:val="000D7228"/>
    <w:rsid w:val="00121574"/>
    <w:rsid w:val="00127C79"/>
    <w:rsid w:val="00156D2B"/>
    <w:rsid w:val="00171754"/>
    <w:rsid w:val="00172608"/>
    <w:rsid w:val="00173668"/>
    <w:rsid w:val="00176EEA"/>
    <w:rsid w:val="001913EA"/>
    <w:rsid w:val="00192253"/>
    <w:rsid w:val="001A555C"/>
    <w:rsid w:val="001A7775"/>
    <w:rsid w:val="001B5139"/>
    <w:rsid w:val="001D1FC7"/>
    <w:rsid w:val="001D7F69"/>
    <w:rsid w:val="001F2182"/>
    <w:rsid w:val="001F2785"/>
    <w:rsid w:val="001F4CE6"/>
    <w:rsid w:val="002275D0"/>
    <w:rsid w:val="0023264F"/>
    <w:rsid w:val="002378C4"/>
    <w:rsid w:val="002569D3"/>
    <w:rsid w:val="002601C1"/>
    <w:rsid w:val="00277F82"/>
    <w:rsid w:val="0028623A"/>
    <w:rsid w:val="00297F40"/>
    <w:rsid w:val="002A34F6"/>
    <w:rsid w:val="002A43D7"/>
    <w:rsid w:val="002A602A"/>
    <w:rsid w:val="002B36F5"/>
    <w:rsid w:val="002C03E7"/>
    <w:rsid w:val="002D7C82"/>
    <w:rsid w:val="002E4CE6"/>
    <w:rsid w:val="0032289D"/>
    <w:rsid w:val="00326A67"/>
    <w:rsid w:val="003274E9"/>
    <w:rsid w:val="003312F0"/>
    <w:rsid w:val="00354A4F"/>
    <w:rsid w:val="00365A07"/>
    <w:rsid w:val="00365F84"/>
    <w:rsid w:val="003725CD"/>
    <w:rsid w:val="003748C5"/>
    <w:rsid w:val="0038602B"/>
    <w:rsid w:val="003A1159"/>
    <w:rsid w:val="003C77F6"/>
    <w:rsid w:val="003D16EB"/>
    <w:rsid w:val="003F566A"/>
    <w:rsid w:val="00401D30"/>
    <w:rsid w:val="0040303D"/>
    <w:rsid w:val="00407B69"/>
    <w:rsid w:val="004118E6"/>
    <w:rsid w:val="00412B54"/>
    <w:rsid w:val="00414E9F"/>
    <w:rsid w:val="00423960"/>
    <w:rsid w:val="00431810"/>
    <w:rsid w:val="00437A9F"/>
    <w:rsid w:val="00441ACF"/>
    <w:rsid w:val="00453715"/>
    <w:rsid w:val="004603D1"/>
    <w:rsid w:val="00471406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15052"/>
    <w:rsid w:val="00535F42"/>
    <w:rsid w:val="00546C22"/>
    <w:rsid w:val="0056278C"/>
    <w:rsid w:val="00565C73"/>
    <w:rsid w:val="00575090"/>
    <w:rsid w:val="00577755"/>
    <w:rsid w:val="00583E2F"/>
    <w:rsid w:val="00583E5C"/>
    <w:rsid w:val="005C1EBB"/>
    <w:rsid w:val="005C5B42"/>
    <w:rsid w:val="005E0E02"/>
    <w:rsid w:val="00623DC5"/>
    <w:rsid w:val="006243A3"/>
    <w:rsid w:val="00637C96"/>
    <w:rsid w:val="0064160E"/>
    <w:rsid w:val="00651EDD"/>
    <w:rsid w:val="00652C58"/>
    <w:rsid w:val="006634C4"/>
    <w:rsid w:val="006906F7"/>
    <w:rsid w:val="006A140B"/>
    <w:rsid w:val="006B57F4"/>
    <w:rsid w:val="006D27B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642B3"/>
    <w:rsid w:val="007702C9"/>
    <w:rsid w:val="0077460E"/>
    <w:rsid w:val="00794CD4"/>
    <w:rsid w:val="007954F4"/>
    <w:rsid w:val="007971C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75F42"/>
    <w:rsid w:val="0088526F"/>
    <w:rsid w:val="00891D9A"/>
    <w:rsid w:val="008923CF"/>
    <w:rsid w:val="0089251B"/>
    <w:rsid w:val="008B6ECC"/>
    <w:rsid w:val="008B7966"/>
    <w:rsid w:val="008C21F9"/>
    <w:rsid w:val="008E1345"/>
    <w:rsid w:val="009018D8"/>
    <w:rsid w:val="00904F87"/>
    <w:rsid w:val="00915BB6"/>
    <w:rsid w:val="00923D39"/>
    <w:rsid w:val="00923DE8"/>
    <w:rsid w:val="009247DA"/>
    <w:rsid w:val="00984DA1"/>
    <w:rsid w:val="00985992"/>
    <w:rsid w:val="0099221F"/>
    <w:rsid w:val="009922C4"/>
    <w:rsid w:val="009949CF"/>
    <w:rsid w:val="009B17E8"/>
    <w:rsid w:val="009B461D"/>
    <w:rsid w:val="009B6A96"/>
    <w:rsid w:val="009C0902"/>
    <w:rsid w:val="009E1E60"/>
    <w:rsid w:val="009E22A6"/>
    <w:rsid w:val="009E2676"/>
    <w:rsid w:val="009F4685"/>
    <w:rsid w:val="00A0376A"/>
    <w:rsid w:val="00A072AF"/>
    <w:rsid w:val="00A1297B"/>
    <w:rsid w:val="00A12FF1"/>
    <w:rsid w:val="00A16C6F"/>
    <w:rsid w:val="00A248FF"/>
    <w:rsid w:val="00A26951"/>
    <w:rsid w:val="00A32D33"/>
    <w:rsid w:val="00A35AC5"/>
    <w:rsid w:val="00A56680"/>
    <w:rsid w:val="00A640AE"/>
    <w:rsid w:val="00A66FB3"/>
    <w:rsid w:val="00A71BC0"/>
    <w:rsid w:val="00A72EC5"/>
    <w:rsid w:val="00A87EB2"/>
    <w:rsid w:val="00A94DD3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10FF4"/>
    <w:rsid w:val="00B232FD"/>
    <w:rsid w:val="00B252F6"/>
    <w:rsid w:val="00B25BC4"/>
    <w:rsid w:val="00B34011"/>
    <w:rsid w:val="00B36643"/>
    <w:rsid w:val="00B44709"/>
    <w:rsid w:val="00B478D6"/>
    <w:rsid w:val="00B5529A"/>
    <w:rsid w:val="00B83CD4"/>
    <w:rsid w:val="00BA1848"/>
    <w:rsid w:val="00BA60A9"/>
    <w:rsid w:val="00BC4B90"/>
    <w:rsid w:val="00BC5193"/>
    <w:rsid w:val="00BD1810"/>
    <w:rsid w:val="00BE1AFD"/>
    <w:rsid w:val="00BE7413"/>
    <w:rsid w:val="00C04962"/>
    <w:rsid w:val="00C04C29"/>
    <w:rsid w:val="00C07D61"/>
    <w:rsid w:val="00C52DEF"/>
    <w:rsid w:val="00C8378E"/>
    <w:rsid w:val="00C850E2"/>
    <w:rsid w:val="00C87119"/>
    <w:rsid w:val="00C90D9F"/>
    <w:rsid w:val="00C95EBE"/>
    <w:rsid w:val="00CC1383"/>
    <w:rsid w:val="00CD1709"/>
    <w:rsid w:val="00CD1947"/>
    <w:rsid w:val="00CF7FD5"/>
    <w:rsid w:val="00D05051"/>
    <w:rsid w:val="00D1683B"/>
    <w:rsid w:val="00D21419"/>
    <w:rsid w:val="00D3608B"/>
    <w:rsid w:val="00D434D0"/>
    <w:rsid w:val="00D73A09"/>
    <w:rsid w:val="00D803B8"/>
    <w:rsid w:val="00D8046E"/>
    <w:rsid w:val="00D971FB"/>
    <w:rsid w:val="00DA6B6F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41B3A"/>
    <w:rsid w:val="00E52098"/>
    <w:rsid w:val="00E60B30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36C5D"/>
    <w:rsid w:val="00F42838"/>
    <w:rsid w:val="00F443BB"/>
    <w:rsid w:val="00F47217"/>
    <w:rsid w:val="00F6049D"/>
    <w:rsid w:val="00F77584"/>
    <w:rsid w:val="00FA6167"/>
    <w:rsid w:val="00FC6ED2"/>
    <w:rsid w:val="00FF632D"/>
    <w:rsid w:val="00FF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uiPriority w:val="59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7119"/>
    <w:pPr>
      <w:ind w:left="720"/>
      <w:contextualSpacing/>
    </w:pPr>
  </w:style>
  <w:style w:type="paragraph" w:styleId="a7">
    <w:name w:val="header"/>
    <w:basedOn w:val="a"/>
    <w:link w:val="a8"/>
    <w:uiPriority w:val="99"/>
    <w:rsid w:val="00923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3D39"/>
  </w:style>
  <w:style w:type="paragraph" w:styleId="a9">
    <w:name w:val="footer"/>
    <w:basedOn w:val="a"/>
    <w:link w:val="aa"/>
    <w:uiPriority w:val="99"/>
    <w:rsid w:val="00923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3D39"/>
  </w:style>
  <w:style w:type="paragraph" w:styleId="2">
    <w:name w:val="Body Text Indent 2"/>
    <w:basedOn w:val="a"/>
    <w:link w:val="20"/>
    <w:rsid w:val="00407B6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07B69"/>
  </w:style>
  <w:style w:type="paragraph" w:styleId="ab">
    <w:name w:val="Normal (Web)"/>
    <w:basedOn w:val="a"/>
    <w:uiPriority w:val="99"/>
    <w:unhideWhenUsed/>
    <w:rsid w:val="00407B6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34</Pages>
  <Words>7165</Words>
  <Characters>40841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3</cp:revision>
  <cp:lastPrinted>2025-12-08T04:56:00Z</cp:lastPrinted>
  <dcterms:created xsi:type="dcterms:W3CDTF">2025-12-08T05:17:00Z</dcterms:created>
  <dcterms:modified xsi:type="dcterms:W3CDTF">2025-12-08T05:39:00Z</dcterms:modified>
</cp:coreProperties>
</file>