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C87119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C87119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C87119" w:rsidRDefault="00C87119" w:rsidP="00C87119">
            <w:pPr>
              <w:tabs>
                <w:tab w:val="center" w:pos="4677"/>
              </w:tabs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>О внесении изменений и дополнений в Решение Совета Парбигского сельского поселения № 40 от 27.12.2023г « О бюджете МО «Парбигское сельское поселение» на 2024год и плановый период 2025-2026 годов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A35AC5" w:rsidRDefault="00C87119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>Руководствуясь ч.</w:t>
            </w:r>
            <w:r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 ст.7ч.2 ст.43,</w:t>
            </w:r>
            <w:r>
              <w:rPr>
                <w:bCs/>
                <w:sz w:val="24"/>
              </w:rPr>
              <w:t xml:space="preserve"> ст.48 ФЗ №131 от 06.10.2003г «</w:t>
            </w:r>
            <w:r w:rsidRPr="00C87119">
              <w:rPr>
                <w:bCs/>
                <w:sz w:val="24"/>
              </w:rPr>
              <w:t>Об основах организации местного самоуправления в Российской Федерации» п.</w:t>
            </w:r>
            <w:r>
              <w:rPr>
                <w:bCs/>
                <w:sz w:val="24"/>
              </w:rPr>
              <w:t xml:space="preserve"> 34 «</w:t>
            </w:r>
            <w:r w:rsidRPr="00C87119">
              <w:rPr>
                <w:bCs/>
                <w:sz w:val="24"/>
              </w:rPr>
              <w:t>Положения о бюджетном процессе в МО «П</w:t>
            </w:r>
            <w:r>
              <w:rPr>
                <w:bCs/>
                <w:sz w:val="24"/>
              </w:rPr>
              <w:t>арбигское сельское поселение»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C87119" w:rsidRDefault="00C87119" w:rsidP="00C87119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C87119" w:rsidRPr="00C87119" w:rsidRDefault="00C87119" w:rsidP="00C8711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87119">
              <w:rPr>
                <w:sz w:val="24"/>
                <w:szCs w:val="24"/>
              </w:rPr>
              <w:t xml:space="preserve">Ст. 1 изложить в следующей редакции: </w:t>
            </w:r>
          </w:p>
          <w:p w:rsidR="00C87119" w:rsidRPr="00C87119" w:rsidRDefault="00C87119" w:rsidP="00C87119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sz w:val="24"/>
                <w:szCs w:val="24"/>
              </w:rPr>
              <w:t>«Утвердить основные характеристики местного бюджета МО «Парбигское сельское поселение»</w:t>
            </w:r>
            <w:r w:rsidRPr="00C87119">
              <w:rPr>
                <w:b/>
                <w:bCs/>
                <w:sz w:val="24"/>
                <w:szCs w:val="24"/>
              </w:rPr>
              <w:t xml:space="preserve"> (</w:t>
            </w:r>
            <w:r w:rsidRPr="00C87119">
              <w:rPr>
                <w:sz w:val="24"/>
                <w:szCs w:val="24"/>
              </w:rPr>
              <w:t>далее – бюджет поселения) на 2024 год: прогнозируемый общий объем доходов бюджета поселения в сумме 18 099 946,00 руб.в том числе налоговые и неналоговые доходы в сумме 4 040 800,00 руб., безвозмездные поступления в сумме 14 059 146,00руб, общий объем расходов бюджета поселения в сумме 20 585 690,91 руб. превышение расходов над доходами (дефицит) составляет</w:t>
            </w:r>
            <w:r>
              <w:rPr>
                <w:sz w:val="24"/>
                <w:szCs w:val="24"/>
              </w:rPr>
              <w:t xml:space="preserve"> </w:t>
            </w:r>
            <w:r w:rsidRPr="00C87119">
              <w:rPr>
                <w:sz w:val="24"/>
                <w:szCs w:val="24"/>
              </w:rPr>
              <w:t>2 485 744,91 рублей;</w:t>
            </w:r>
          </w:p>
          <w:p w:rsidR="00C87119" w:rsidRPr="000C6579" w:rsidRDefault="00C87119" w:rsidP="00C87119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C87119">
              <w:rPr>
                <w:sz w:val="24"/>
                <w:szCs w:val="24"/>
              </w:rPr>
              <w:t xml:space="preserve">Приложения № 2, № 8, № 9 изложить в </w:t>
            </w:r>
            <w:r w:rsidR="00637C96">
              <w:rPr>
                <w:sz w:val="24"/>
                <w:szCs w:val="24"/>
              </w:rPr>
              <w:t>новой</w:t>
            </w:r>
            <w:r w:rsidRPr="00C87119">
              <w:rPr>
                <w:sz w:val="24"/>
                <w:szCs w:val="24"/>
              </w:rPr>
              <w:t xml:space="preserve"> редакции</w:t>
            </w:r>
            <w:r w:rsidR="00637C96">
              <w:rPr>
                <w:sz w:val="24"/>
                <w:szCs w:val="24"/>
              </w:rPr>
              <w:t xml:space="preserve"> согласно приложению к настоящему Решению.</w:t>
            </w:r>
          </w:p>
          <w:p w:rsidR="001D1FC7" w:rsidRDefault="001D1FC7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923D39" w:rsidRDefault="00923D39" w:rsidP="00E07ADC">
      <w:pPr>
        <w:rPr>
          <w:sz w:val="28"/>
          <w:szCs w:val="28"/>
        </w:rPr>
        <w:sectPr w:rsidR="00923D39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W w:w="10684" w:type="dxa"/>
        <w:tblInd w:w="96" w:type="dxa"/>
        <w:tblLayout w:type="fixed"/>
        <w:tblLook w:val="04A0"/>
      </w:tblPr>
      <w:tblGrid>
        <w:gridCol w:w="2564"/>
        <w:gridCol w:w="638"/>
        <w:gridCol w:w="354"/>
        <w:gridCol w:w="992"/>
        <w:gridCol w:w="1276"/>
        <w:gridCol w:w="709"/>
        <w:gridCol w:w="1276"/>
        <w:gridCol w:w="1275"/>
        <w:gridCol w:w="1134"/>
        <w:gridCol w:w="466"/>
      </w:tblGrid>
      <w:tr w:rsidR="00923D39" w:rsidRPr="00923D39" w:rsidTr="00923D39">
        <w:trPr>
          <w:trHeight w:val="264"/>
        </w:trPr>
        <w:tc>
          <w:tcPr>
            <w:tcW w:w="106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sz w:val="16"/>
                <w:szCs w:val="16"/>
              </w:rPr>
            </w:pPr>
            <w:r w:rsidRPr="00923D39">
              <w:rPr>
                <w:sz w:val="16"/>
                <w:szCs w:val="16"/>
              </w:rPr>
              <w:lastRenderedPageBreak/>
              <w:t>Приложение №2</w:t>
            </w:r>
          </w:p>
        </w:tc>
      </w:tr>
      <w:tr w:rsidR="00923D39" w:rsidRPr="00923D39" w:rsidTr="00923D39">
        <w:trPr>
          <w:trHeight w:val="264"/>
        </w:trPr>
        <w:tc>
          <w:tcPr>
            <w:tcW w:w="106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sz w:val="16"/>
                <w:szCs w:val="16"/>
              </w:rPr>
            </w:pPr>
            <w:r w:rsidRPr="00923D39">
              <w:rPr>
                <w:sz w:val="16"/>
                <w:szCs w:val="16"/>
              </w:rPr>
              <w:t>к решению Совета Парбигского сельского поселения  №40 от 27.12.2023г</w:t>
            </w:r>
          </w:p>
        </w:tc>
      </w:tr>
      <w:tr w:rsidR="00923D39" w:rsidRPr="00923D39" w:rsidTr="00923D39">
        <w:trPr>
          <w:trHeight w:val="312"/>
        </w:trPr>
        <w:tc>
          <w:tcPr>
            <w:tcW w:w="106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sz w:val="24"/>
                <w:szCs w:val="24"/>
              </w:rPr>
            </w:pPr>
          </w:p>
        </w:tc>
      </w:tr>
      <w:tr w:rsidR="00923D39" w:rsidRPr="00923D39" w:rsidTr="00923D39">
        <w:trPr>
          <w:trHeight w:val="312"/>
        </w:trPr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sz w:val="24"/>
                <w:szCs w:val="24"/>
              </w:rPr>
            </w:pPr>
          </w:p>
        </w:tc>
      </w:tr>
      <w:tr w:rsidR="00923D39" w:rsidRPr="00923D39" w:rsidTr="00923D39">
        <w:trPr>
          <w:trHeight w:val="1155"/>
        </w:trPr>
        <w:tc>
          <w:tcPr>
            <w:tcW w:w="106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sz w:val="22"/>
                <w:szCs w:val="22"/>
              </w:rPr>
            </w:pPr>
            <w:r w:rsidRPr="00923D39">
              <w:rPr>
                <w:b/>
                <w:bCs/>
                <w:sz w:val="22"/>
                <w:szCs w:val="22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2024 год и плановый период 2025-2026 годов</w:t>
            </w:r>
          </w:p>
        </w:tc>
      </w:tr>
      <w:tr w:rsidR="00923D39" w:rsidRPr="00923D39" w:rsidTr="00923D39">
        <w:trPr>
          <w:trHeight w:val="15"/>
        </w:trPr>
        <w:tc>
          <w:tcPr>
            <w:tcW w:w="106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3D39" w:rsidRPr="00923D39" w:rsidTr="00923D39">
        <w:trPr>
          <w:gridAfter w:val="1"/>
          <w:wAfter w:w="466" w:type="dxa"/>
          <w:trHeight w:val="25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КВСР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КФСР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КВР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Сумма  руб.</w:t>
            </w:r>
          </w:p>
        </w:tc>
      </w:tr>
      <w:tr w:rsidR="00923D39" w:rsidRPr="00923D39" w:rsidTr="00923D39">
        <w:trPr>
          <w:gridAfter w:val="1"/>
          <w:wAfter w:w="466" w:type="dxa"/>
          <w:trHeight w:val="46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</w:p>
        </w:tc>
      </w:tr>
      <w:tr w:rsidR="00923D39" w:rsidRPr="00923D39" w:rsidTr="00923D39">
        <w:trPr>
          <w:gridAfter w:val="1"/>
          <w:wAfter w:w="466" w:type="dxa"/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</w:p>
        </w:tc>
      </w:tr>
      <w:tr w:rsidR="00923D39" w:rsidRPr="00923D39" w:rsidTr="00923D39">
        <w:trPr>
          <w:gridAfter w:val="1"/>
          <w:wAfter w:w="466" w:type="dxa"/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2026</w:t>
            </w:r>
          </w:p>
        </w:tc>
      </w:tr>
      <w:tr w:rsidR="00923D39" w:rsidRPr="00923D39" w:rsidTr="00923D39">
        <w:trPr>
          <w:gridAfter w:val="1"/>
          <w:wAfter w:w="466" w:type="dxa"/>
          <w:trHeight w:val="66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r w:rsidRPr="00923D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20 585 690,91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14 919 016,00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15 754 616,00   </w:t>
            </w:r>
          </w:p>
        </w:tc>
      </w:tr>
      <w:tr w:rsidR="00923D39" w:rsidRPr="00923D39" w:rsidTr="00923D39">
        <w:trPr>
          <w:gridAfter w:val="1"/>
          <w:wAfter w:w="466" w:type="dxa"/>
          <w:trHeight w:val="63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r w:rsidRPr="00923D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9 535 814,65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7 960 141,39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7 992 141,39</w:t>
            </w:r>
          </w:p>
        </w:tc>
      </w:tr>
      <w:tr w:rsidR="00923D39" w:rsidRPr="00923D39" w:rsidTr="00923D39">
        <w:trPr>
          <w:gridAfter w:val="1"/>
          <w:wAfter w:w="466" w:type="dxa"/>
          <w:trHeight w:val="16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002 0300000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1 169 000,00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 1 169 000,00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1 169 000,00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Глава муниципальногообразования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1 169 000,00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1 169 000,00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1 169 000,00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фонд оплаты труда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897 850,00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897 850,00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897 850,00   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страховые взносы на оплату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271 150,00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271 150,00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271 150,00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2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центральный аппарат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19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7 990 594,65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 6 781 141,39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6 813 141,39   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центральный аппарат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7 990 594,65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 6 781 141,39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6 813 141,39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lastRenderedPageBreak/>
              <w:t>иные выплаты персоналу государственных(муниципальных)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100 000,00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фонд оплаты труда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4 148 400,00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4 106 461,00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4 106 461,00   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страховые взновы на оплату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1 252 875,00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1 240 152,00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1 240 152,00   </w:t>
            </w:r>
          </w:p>
        </w:tc>
      </w:tr>
      <w:tr w:rsidR="00923D39" w:rsidRPr="00923D39" w:rsidTr="00923D39">
        <w:trPr>
          <w:gridAfter w:val="1"/>
          <w:wAfter w:w="466" w:type="dxa"/>
          <w:trHeight w:val="81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2 036 800,00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1 017 751,39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1 017 751,39   </w:t>
            </w:r>
          </w:p>
        </w:tc>
      </w:tr>
      <w:tr w:rsidR="00923D39" w:rsidRPr="00923D39" w:rsidTr="00923D39">
        <w:trPr>
          <w:gridAfter w:val="1"/>
          <w:wAfter w:w="466" w:type="dxa"/>
          <w:trHeight w:val="70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13 742,65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10 000,00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82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414 400,00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382 400,00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414 400,00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уплата прочих налогов,сборов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7 000,00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   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 7 000,00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уплата прочих налогов,сборов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17 377,00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 17 377,00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17 377,00   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уплата прочих налогов,сборов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 10 000,00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резервные фонды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10 000,00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10 000,00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356 220,00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13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  12 000,00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12 000,00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87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0921500000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237 920,00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0921500000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237 920,00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63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106 300,00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92 800,00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0921620000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13 500,00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51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236 200,00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     261 100,00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 286 300,00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10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236 200,00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261 100,00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286 300,00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фонд оплаты труда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181 400,00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200 537,00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219 900,00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страховые взносы на оплату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54 800,00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 60 563,00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66 400,00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64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2 756 360,00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  1 791 000,00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1 841 000,00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67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Сельское хозяйство и рыболовство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0619240230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158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0619240230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2 756 360,00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1 791 000,00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1 841 000,00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13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2 193 060,00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1 305 000,00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1 400 000,00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2 193 060,00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1 305 000,00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1 400 000,00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текущий ремонт автомобильных дорог в границах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473 000,00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486 000,00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 441 000,00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473 000,00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486 000,00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441 000,00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10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158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lastRenderedPageBreak/>
              <w:t>софинансирование расходов по ремонту автомобильных дорог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уплата прочих налогов,сборов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90 300,00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уплата имущественного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90 300,00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55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10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0925600000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0925600000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54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2 083 070,95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    160 000,00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237 900,00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5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628 700,00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     160 000,00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164 000,00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текущий ремонт муниципального жилья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3900500000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   126 000,00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         130 000,00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    134 000,00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126 000,00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130 000,00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134 000,00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3909600000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     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           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      30 000,00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10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3909600000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 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      30 000,00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уплата прочих налогов,сборов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472 700,00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уплата имущественного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472 700,00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380 358,14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Мероприятия в области коммунального хозяйства(водоснабжение)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371 100,00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49 258,14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300 000,00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1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lastRenderedPageBreak/>
              <w:t>частичное возмещение убытков ресурсоснабжающим организациям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31 100,00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1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субсидии на возмещзение недополученных доходов и (или) возмещение фактически понесенных затрат в связи с производством (реализацией) товаров. Выполнением работ. Оказанием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31 100,00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Мероприятия в области коммунального хозяйства(теплоснабжение)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уплата прочих налогов,сборов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уплата имущественного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3910200000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1 074 012,81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 41 900,00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717 448,42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   41 900,00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562 448,42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41 900,00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155 000,00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организация и содержание мест захоронения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100 000,00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100 000,00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прочие мероприятия по  благоустройству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256 564,39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256 564,39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сбор и вывоз отходов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уплата прочих налогов и сборов и ииных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1 313 815,70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1 313 </w:t>
            </w:r>
            <w:r w:rsidRPr="00923D39">
              <w:rPr>
                <w:b/>
                <w:bCs/>
              </w:rPr>
              <w:lastRenderedPageBreak/>
              <w:t xml:space="preserve">815,70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lastRenderedPageBreak/>
              <w:t>учереждения культуры и мероприятия в сфере культуры и кинематографии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1 313 815,70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1 313 815,70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184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both"/>
              <w:rPr>
                <w:color w:val="000000"/>
              </w:rPr>
            </w:pPr>
            <w:r w:rsidRPr="00923D39">
              <w:rPr>
                <w:color w:val="000000"/>
              </w:rPr>
              <w:t>Иные межбюджетные трансферты на реализацию  мероприятий муниципальной программы "Комплексное развитие сельских территорий Бакчарского района" на 2021-2026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7952300001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1 268 000,00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1 268 000,00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1 268 000,00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Оказание других видов социальной помощи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80 000,00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      80 000,00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 80 000,00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2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Иные межбюджетные трансферты на реализацию мероприятий муниципальной программы " Патриотическое воспитание граждан Бакчарского района на 2016-2020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79502S0710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        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40 000,00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184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79502S0710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 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40 000,00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90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rPr>
                <w:iCs/>
              </w:rPr>
            </w:pPr>
            <w:r w:rsidRPr="00923D39">
              <w:rPr>
                <w:iCs/>
              </w:rPr>
              <w:t>иные межбюджетные трансферты на организацию помощи отдельным категориям граждан из числа  ветеранов ВеликойтОтечественной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7950240710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    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      40 000,00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10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7950240710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           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40 000,00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1 188 000,00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1 188 000,00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1 188 000,00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90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r w:rsidRPr="00923D39">
              <w:lastRenderedPageBreak/>
              <w:t>субвенция  на осуществление государственных полномочий по предоставлению жилых помещений детям-сиротам и детям, оставшимся без попечнгтя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13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64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r w:rsidRPr="00923D39">
              <w:t>субвенция  на осуществление государственных полномочий по предоставлению жилых помещений детям-сиротам и детям, оставшимся без попечнгтя родителей, лицам из их числа по договорам найма специализированных жилых помещений  (софинансирование ФБ)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13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64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r w:rsidRPr="00923D39">
              <w:t>Субвенции на осуществление государственных полномочий по обеспечению  жилыми  помещениями детей-сирот и детей,оставшихсябез попечнгтя родителей,а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11171А0820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594 000,00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594 000,00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594 000,00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13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11171А0820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594 000,00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594 000,00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594 000,00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316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both"/>
            </w:pPr>
            <w:r w:rsidRPr="00923D39">
              <w:lastRenderedPageBreak/>
              <w:t>Субвенции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1116441190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594 000,00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594 000,00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594 000,00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субсидии гражданам на приобретение жилья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1116441190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594 000,00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594 000,00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594 000,00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  <w:iCs/>
              </w:rPr>
            </w:pPr>
          </w:p>
        </w:tc>
      </w:tr>
      <w:tr w:rsidR="00923D39" w:rsidRPr="00923D39" w:rsidTr="00923D39">
        <w:trPr>
          <w:gridAfter w:val="1"/>
          <w:wAfter w:w="466" w:type="dxa"/>
          <w:trHeight w:val="55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657 216,00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   624 216,00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1 306 716,00   </w:t>
            </w:r>
          </w:p>
        </w:tc>
      </w:tr>
      <w:tr w:rsidR="00923D39" w:rsidRPr="00923D39" w:rsidTr="00923D39">
        <w:trPr>
          <w:gridAfter w:val="1"/>
          <w:wAfter w:w="466" w:type="dxa"/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</w:t>
            </w:r>
            <w:r w:rsidRPr="00923D39">
              <w:rPr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657 216,00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   624 216,00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 624 216,00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5129700000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35 000,00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32 000,00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32 000,00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135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rPr>
                <w:iCs/>
              </w:rPr>
            </w:pPr>
            <w:r w:rsidRPr="00923D39">
              <w:rPr>
                <w:iCs/>
              </w:rPr>
              <w:t>иные межбюджетные трансферты на обеспечение условий для развития физической культуры и массового спорта ( за счет средств областной субвенции)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795Р540008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592 216,00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592 216,00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592 216,00   </w:t>
            </w:r>
          </w:p>
        </w:tc>
      </w:tr>
      <w:tr w:rsidR="00923D39" w:rsidRPr="00923D39" w:rsidTr="00923D39">
        <w:trPr>
          <w:gridAfter w:val="1"/>
          <w:wAfter w:w="466" w:type="dxa"/>
          <w:trHeight w:val="3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rPr>
                <w:iCs/>
              </w:rPr>
            </w:pPr>
            <w:r w:rsidRPr="00923D39">
              <w:rPr>
                <w:iCs/>
              </w:rPr>
              <w:t xml:space="preserve">фонд оплаты труда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795Р540008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437 452,00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436 748,00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436 748,00   </w:t>
            </w:r>
          </w:p>
        </w:tc>
      </w:tr>
      <w:tr w:rsidR="00923D39" w:rsidRPr="00923D39" w:rsidTr="00923D39">
        <w:trPr>
          <w:gridAfter w:val="1"/>
          <w:wAfter w:w="466" w:type="dxa"/>
          <w:trHeight w:val="3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rPr>
                <w:iCs/>
              </w:rPr>
            </w:pPr>
            <w:r w:rsidRPr="00923D39">
              <w:rPr>
                <w:iCs/>
              </w:rPr>
              <w:t>страховые взносы на оплату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795Р540008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132 111,00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131 898,00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131 898,00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795Р540008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22 653,00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  23 570,00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  23 570,00   </w:t>
            </w:r>
          </w:p>
        </w:tc>
      </w:tr>
      <w:tr w:rsidR="00923D39" w:rsidRPr="00923D39" w:rsidTr="00923D39">
        <w:trPr>
          <w:gridAfter w:val="1"/>
          <w:wAfter w:w="466" w:type="dxa"/>
          <w:trHeight w:val="45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795Р540006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 682 500,00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795Р540006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682 500,00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3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795Р540006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         682 500,00   </w:t>
            </w:r>
          </w:p>
        </w:tc>
      </w:tr>
      <w:tr w:rsidR="00923D39" w:rsidRPr="00923D39" w:rsidTr="00923D39">
        <w:trPr>
          <w:gridAfter w:val="1"/>
          <w:wAfter w:w="466" w:type="dxa"/>
          <w:trHeight w:val="22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lastRenderedPageBreak/>
              <w:t>Межбюджетные трансферты  бюджетам муниципальных районов из бюджетов поселенийсубъектов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2 735 213,61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2 854 558,61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2 854 558,61   </w:t>
            </w:r>
          </w:p>
        </w:tc>
      </w:tr>
      <w:tr w:rsidR="00923D39" w:rsidRPr="00923D39" w:rsidTr="00923D39">
        <w:trPr>
          <w:gridAfter w:val="1"/>
          <w:wAfter w:w="466" w:type="dxa"/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521 0600000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2 735 213,61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  2 854 558,61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     2 854 558,61   </w:t>
            </w:r>
          </w:p>
        </w:tc>
      </w:tr>
      <w:tr w:rsidR="00923D39" w:rsidRPr="00923D39" w:rsidTr="00923D39">
        <w:trPr>
          <w:gridAfter w:val="1"/>
          <w:wAfter w:w="466" w:type="dxa"/>
          <w:trHeight w:val="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r w:rsidRPr="00923D3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 xml:space="preserve">        2 494 341,36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r w:rsidRPr="00923D3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</w:tr>
      <w:tr w:rsidR="00923D39" w:rsidRPr="00923D39" w:rsidTr="00923D39">
        <w:trPr>
          <w:gridAfter w:val="1"/>
          <w:wAfter w:w="466" w:type="dxa"/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  <w:r w:rsidRPr="00923D39">
              <w:rPr>
                <w:b/>
                <w:bCs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20 585 690,91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  14 657 916,00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 xml:space="preserve">       15 468 316,00   </w:t>
            </w:r>
          </w:p>
        </w:tc>
      </w:tr>
    </w:tbl>
    <w:p w:rsidR="00923D39" w:rsidRDefault="00923D39" w:rsidP="006A140B">
      <w:pPr>
        <w:ind w:firstLine="709"/>
        <w:jc w:val="center"/>
        <w:sectPr w:rsidR="00923D39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923D39" w:rsidRDefault="00923D39" w:rsidP="00923D39">
      <w:pPr>
        <w:spacing w:line="360" w:lineRule="auto"/>
        <w:jc w:val="right"/>
      </w:pPr>
      <w:r>
        <w:lastRenderedPageBreak/>
        <w:t xml:space="preserve">                                                      Приложение № 8</w:t>
      </w:r>
    </w:p>
    <w:p w:rsidR="00923D39" w:rsidRDefault="00923D39" w:rsidP="00923D39">
      <w:pPr>
        <w:spacing w:line="360" w:lineRule="auto"/>
        <w:jc w:val="right"/>
      </w:pPr>
      <w:r>
        <w:t xml:space="preserve">                                                                                           к решению Совета Парбигского </w:t>
      </w:r>
    </w:p>
    <w:p w:rsidR="00923D39" w:rsidRDefault="00923D39" w:rsidP="00923D39">
      <w:pPr>
        <w:spacing w:line="360" w:lineRule="auto"/>
        <w:jc w:val="right"/>
      </w:pPr>
      <w:r>
        <w:t xml:space="preserve">                                                                          сельского  поселения № 40 от 27.12. 2023г.        </w:t>
      </w:r>
    </w:p>
    <w:p w:rsidR="00923D39" w:rsidRDefault="00923D39" w:rsidP="00923D39">
      <w:pPr>
        <w:spacing w:line="360" w:lineRule="auto"/>
        <w:jc w:val="center"/>
      </w:pPr>
    </w:p>
    <w:p w:rsidR="00923D39" w:rsidRDefault="00923D39" w:rsidP="00923D39">
      <w:pPr>
        <w:spacing w:line="360" w:lineRule="auto"/>
        <w:jc w:val="center"/>
      </w:pPr>
    </w:p>
    <w:p w:rsidR="00923D39" w:rsidRPr="002C7953" w:rsidRDefault="00923D39" w:rsidP="00923D39">
      <w:pPr>
        <w:spacing w:line="360" w:lineRule="auto"/>
        <w:ind w:right="480"/>
        <w:jc w:val="center"/>
        <w:rPr>
          <w:b/>
        </w:rPr>
      </w:pPr>
      <w:r>
        <w:rPr>
          <w:b/>
        </w:rPr>
        <w:t>Источники финансирования дефицита местного бюджета МО «Парбигское сельское поселение» на 2024 год и плановый период 2025-2026годов</w:t>
      </w:r>
    </w:p>
    <w:p w:rsidR="00923D39" w:rsidRPr="002C7953" w:rsidRDefault="00923D39" w:rsidP="00923D39">
      <w:pPr>
        <w:spacing w:line="360" w:lineRule="auto"/>
        <w:jc w:val="center"/>
        <w:rPr>
          <w:b/>
        </w:rPr>
      </w:pPr>
    </w:p>
    <w:p w:rsidR="00923D39" w:rsidRPr="009B7F17" w:rsidRDefault="00923D39" w:rsidP="00923D39">
      <w:pPr>
        <w:spacing w:line="360" w:lineRule="auto"/>
      </w:pPr>
      <w:r>
        <w:rPr>
          <w:b/>
        </w:rPr>
        <w:t xml:space="preserve"> </w:t>
      </w:r>
      <w:r>
        <w:t xml:space="preserve">      </w:t>
      </w:r>
    </w:p>
    <w:p w:rsidR="00923D39" w:rsidRPr="002C7953" w:rsidRDefault="00923D39" w:rsidP="00923D39">
      <w:pPr>
        <w:spacing w:line="360" w:lineRule="auto"/>
        <w:ind w:left="36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23D39" w:rsidRPr="00516F29" w:rsidTr="00923D39">
        <w:tc>
          <w:tcPr>
            <w:tcW w:w="4785" w:type="dxa"/>
            <w:shd w:val="clear" w:color="auto" w:fill="auto"/>
          </w:tcPr>
          <w:p w:rsidR="00923D39" w:rsidRPr="00016F1D" w:rsidRDefault="00923D39" w:rsidP="00923D39">
            <w:r w:rsidRPr="00016F1D">
              <w:t>Наименование кода вида источника</w:t>
            </w:r>
          </w:p>
        </w:tc>
        <w:tc>
          <w:tcPr>
            <w:tcW w:w="4786" w:type="dxa"/>
            <w:shd w:val="clear" w:color="auto" w:fill="auto"/>
          </w:tcPr>
          <w:p w:rsidR="00923D39" w:rsidRPr="00016F1D" w:rsidRDefault="00923D39" w:rsidP="00923D39">
            <w:r w:rsidRPr="00016F1D">
              <w:t>Сумма ,руб.</w:t>
            </w:r>
          </w:p>
        </w:tc>
      </w:tr>
      <w:tr w:rsidR="00923D39" w:rsidRPr="002C7953" w:rsidTr="00923D39">
        <w:tc>
          <w:tcPr>
            <w:tcW w:w="4785" w:type="dxa"/>
            <w:shd w:val="clear" w:color="auto" w:fill="auto"/>
          </w:tcPr>
          <w:p w:rsidR="00923D39" w:rsidRPr="00016F1D" w:rsidRDefault="00923D39" w:rsidP="00923D39">
            <w:r w:rsidRPr="00016F1D"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shd w:val="clear" w:color="auto" w:fill="auto"/>
          </w:tcPr>
          <w:p w:rsidR="00923D39" w:rsidRPr="00016F1D" w:rsidRDefault="00923D39" w:rsidP="00923D39">
            <w:r>
              <w:t>2 485 744,91</w:t>
            </w:r>
          </w:p>
        </w:tc>
      </w:tr>
      <w:tr w:rsidR="00923D39" w:rsidRPr="002C7953" w:rsidTr="00923D39">
        <w:tc>
          <w:tcPr>
            <w:tcW w:w="4785" w:type="dxa"/>
            <w:shd w:val="clear" w:color="auto" w:fill="auto"/>
          </w:tcPr>
          <w:p w:rsidR="00923D39" w:rsidRPr="00016F1D" w:rsidRDefault="00923D39" w:rsidP="00923D39">
            <w:pPr>
              <w:rPr>
                <w:b/>
              </w:rPr>
            </w:pPr>
            <w:r w:rsidRPr="00016F1D">
              <w:rPr>
                <w:b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shd w:val="clear" w:color="auto" w:fill="auto"/>
          </w:tcPr>
          <w:p w:rsidR="00923D39" w:rsidRPr="00016F1D" w:rsidRDefault="00923D39" w:rsidP="00923D39">
            <w:pPr>
              <w:rPr>
                <w:b/>
              </w:rPr>
            </w:pPr>
            <w:r>
              <w:rPr>
                <w:b/>
              </w:rPr>
              <w:t>2 485 744,91</w:t>
            </w:r>
          </w:p>
        </w:tc>
      </w:tr>
    </w:tbl>
    <w:p w:rsidR="00923D39" w:rsidRPr="002C7953" w:rsidRDefault="00923D39" w:rsidP="00923D39">
      <w:pPr>
        <w:spacing w:line="360" w:lineRule="auto"/>
        <w:ind w:left="360"/>
        <w:rPr>
          <w:u w:val="single"/>
        </w:rPr>
      </w:pPr>
    </w:p>
    <w:p w:rsidR="00923D39" w:rsidRDefault="00923D39" w:rsidP="006A140B">
      <w:pPr>
        <w:ind w:firstLine="709"/>
        <w:jc w:val="center"/>
        <w:sectPr w:rsidR="00923D39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923D39" w:rsidRDefault="00923D39" w:rsidP="00923D39">
      <w:pPr>
        <w:spacing w:line="360" w:lineRule="auto"/>
        <w:jc w:val="right"/>
      </w:pPr>
      <w:r>
        <w:lastRenderedPageBreak/>
        <w:t xml:space="preserve">Приложение № </w:t>
      </w:r>
      <w:r w:rsidR="001A7775">
        <w:t>9</w:t>
      </w:r>
    </w:p>
    <w:p w:rsidR="00923D39" w:rsidRDefault="00923D39" w:rsidP="00923D39">
      <w:pPr>
        <w:spacing w:line="360" w:lineRule="auto"/>
        <w:jc w:val="right"/>
      </w:pPr>
      <w:r>
        <w:t xml:space="preserve">                                                                                           к решению Совета Парбигского </w:t>
      </w:r>
    </w:p>
    <w:p w:rsidR="00923D39" w:rsidRDefault="00923D39" w:rsidP="00923D39">
      <w:pPr>
        <w:spacing w:line="360" w:lineRule="auto"/>
        <w:jc w:val="right"/>
      </w:pPr>
      <w:r>
        <w:t xml:space="preserve">                                                                          сельского  поселения № 40 от 27.12. 2023г.        </w:t>
      </w:r>
    </w:p>
    <w:p w:rsidR="00577755" w:rsidRDefault="00577755" w:rsidP="006A140B">
      <w:pPr>
        <w:ind w:firstLine="709"/>
        <w:jc w:val="center"/>
      </w:pPr>
    </w:p>
    <w:p w:rsidR="00923D39" w:rsidRDefault="00923D39" w:rsidP="006A140B">
      <w:pPr>
        <w:ind w:firstLine="709"/>
        <w:jc w:val="center"/>
      </w:pPr>
    </w:p>
    <w:tbl>
      <w:tblPr>
        <w:tblW w:w="10358" w:type="dxa"/>
        <w:tblInd w:w="98" w:type="dxa"/>
        <w:tblLayout w:type="fixed"/>
        <w:tblLook w:val="04A0"/>
      </w:tblPr>
      <w:tblGrid>
        <w:gridCol w:w="3271"/>
        <w:gridCol w:w="1275"/>
        <w:gridCol w:w="1134"/>
        <w:gridCol w:w="993"/>
        <w:gridCol w:w="1275"/>
        <w:gridCol w:w="1134"/>
        <w:gridCol w:w="1276"/>
      </w:tblGrid>
      <w:tr w:rsidR="00923D39" w:rsidRPr="00923D39" w:rsidTr="00923D39">
        <w:trPr>
          <w:trHeight w:val="645"/>
        </w:trPr>
        <w:tc>
          <w:tcPr>
            <w:tcW w:w="10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sz w:val="24"/>
                <w:szCs w:val="24"/>
              </w:rPr>
            </w:pPr>
            <w:r w:rsidRPr="00923D39">
              <w:rPr>
                <w:b/>
                <w:bCs/>
                <w:sz w:val="24"/>
                <w:szCs w:val="24"/>
              </w:rPr>
              <w:t xml:space="preserve">Ведомственная структура  расходов бюджета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923D39">
              <w:rPr>
                <w:b/>
                <w:bCs/>
                <w:sz w:val="24"/>
                <w:szCs w:val="24"/>
              </w:rPr>
              <w:t>Парбигское сельское поселение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923D39">
              <w:rPr>
                <w:b/>
                <w:bCs/>
                <w:sz w:val="24"/>
                <w:szCs w:val="24"/>
              </w:rPr>
              <w:t xml:space="preserve"> Бакчарского района Томской области</w:t>
            </w:r>
          </w:p>
        </w:tc>
      </w:tr>
      <w:tr w:rsidR="00923D39" w:rsidRPr="00923D39" w:rsidTr="00923D39">
        <w:trPr>
          <w:trHeight w:val="312"/>
        </w:trPr>
        <w:tc>
          <w:tcPr>
            <w:tcW w:w="10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sz w:val="24"/>
                <w:szCs w:val="24"/>
              </w:rPr>
            </w:pPr>
            <w:r w:rsidRPr="00923D39">
              <w:rPr>
                <w:b/>
                <w:bCs/>
                <w:sz w:val="24"/>
                <w:szCs w:val="24"/>
              </w:rPr>
              <w:t>на2024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3D39">
              <w:rPr>
                <w:b/>
                <w:bCs/>
                <w:sz w:val="24"/>
                <w:szCs w:val="24"/>
              </w:rPr>
              <w:t>г и плановый период 2025-2026годов</w:t>
            </w:r>
          </w:p>
        </w:tc>
      </w:tr>
      <w:tr w:rsidR="00923D39" w:rsidRPr="00923D39" w:rsidTr="00923D39">
        <w:trPr>
          <w:trHeight w:val="205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Код ведомства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Раздел, подраздел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Целевая статья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сумма руб. 2024год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сумма руб. 2025год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Сумма руб. 2026год</w:t>
            </w:r>
          </w:p>
        </w:tc>
      </w:tr>
      <w:tr w:rsidR="00923D39" w:rsidRPr="00923D39" w:rsidTr="00923D39">
        <w:trPr>
          <w:trHeight w:val="32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 xml:space="preserve">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9 535 814,65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7 960 141,39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7 992 141,39</w:t>
            </w:r>
          </w:p>
        </w:tc>
      </w:tr>
      <w:tr w:rsidR="00923D39" w:rsidRPr="00923D39" w:rsidTr="00923D39">
        <w:trPr>
          <w:trHeight w:val="552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 xml:space="preserve">Функционирование высшего должностного лица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1 169 000,00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</w:rPr>
            </w:pPr>
            <w:r w:rsidRPr="00923D39">
              <w:rPr>
                <w:b/>
                <w:bCs/>
              </w:rPr>
              <w:t>1 169 000,00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</w:rPr>
            </w:pPr>
            <w:r w:rsidRPr="00923D39">
              <w:rPr>
                <w:b/>
                <w:bCs/>
              </w:rPr>
              <w:t>1 169 000,00</w:t>
            </w:r>
          </w:p>
        </w:tc>
      </w:tr>
      <w:tr w:rsidR="00923D39" w:rsidRPr="00923D39" w:rsidTr="00923D39">
        <w:trPr>
          <w:trHeight w:val="13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  <w:r w:rsidRPr="00923D39">
              <w:rPr>
                <w:b/>
                <w:bCs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</w:tr>
      <w:tr w:rsidR="00923D39" w:rsidRPr="00923D39" w:rsidTr="00923D39">
        <w:trPr>
          <w:trHeight w:val="110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  <w:r w:rsidRPr="00923D39">
              <w:rPr>
                <w:b/>
                <w:bCs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7 990 594,65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</w:rPr>
            </w:pPr>
            <w:r w:rsidRPr="00923D39">
              <w:rPr>
                <w:b/>
                <w:bCs/>
              </w:rPr>
              <w:t>6 781 141,39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</w:rPr>
            </w:pPr>
            <w:r w:rsidRPr="00923D39">
              <w:rPr>
                <w:b/>
                <w:bCs/>
              </w:rPr>
              <w:t>6 813 141,39</w:t>
            </w:r>
          </w:p>
        </w:tc>
      </w:tr>
      <w:tr w:rsidR="00923D39" w:rsidRPr="00923D39" w:rsidTr="00923D39">
        <w:trPr>
          <w:trHeight w:val="27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  <w:r w:rsidRPr="00923D39">
              <w:rPr>
                <w:b/>
                <w:bCs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</w:rPr>
            </w:pPr>
            <w:r w:rsidRPr="00923D39">
              <w:rPr>
                <w:b/>
                <w:b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</w:rPr>
            </w:pPr>
            <w:r w:rsidRPr="00923D39">
              <w:rPr>
                <w:b/>
                <w:bCs/>
              </w:rPr>
              <w:t>10 000,00</w:t>
            </w:r>
          </w:p>
        </w:tc>
      </w:tr>
      <w:tr w:rsidR="00923D39" w:rsidRPr="00923D39" w:rsidTr="00923D39">
        <w:trPr>
          <w:trHeight w:val="27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  <w:r w:rsidRPr="00923D3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304 800,00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</w:rPr>
            </w:pPr>
            <w:r w:rsidRPr="00923D3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</w:rPr>
            </w:pPr>
            <w:r w:rsidRPr="00923D39">
              <w:rPr>
                <w:b/>
                <w:bCs/>
              </w:rPr>
              <w:t>0,00</w:t>
            </w:r>
          </w:p>
        </w:tc>
      </w:tr>
      <w:tr w:rsidR="00923D39" w:rsidRPr="00923D39" w:rsidTr="00923D39">
        <w:trPr>
          <w:trHeight w:val="32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iCs/>
              </w:rPr>
            </w:pPr>
            <w:r w:rsidRPr="00923D39">
              <w:rPr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236 200,00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261 100,00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286 300,00</w:t>
            </w:r>
          </w:p>
        </w:tc>
      </w:tr>
      <w:tr w:rsidR="00923D39" w:rsidRPr="00923D39" w:rsidTr="00923D39">
        <w:trPr>
          <w:trHeight w:val="93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236 200,00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261 100,00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286 300,00</w:t>
            </w:r>
          </w:p>
        </w:tc>
      </w:tr>
      <w:tr w:rsidR="00923D39" w:rsidRPr="00923D39" w:rsidTr="00923D39">
        <w:trPr>
          <w:trHeight w:val="32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2 756 360,00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1 791 000,00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1 853 000,00</w:t>
            </w:r>
          </w:p>
        </w:tc>
      </w:tr>
      <w:tr w:rsidR="00923D39" w:rsidRPr="00923D39" w:rsidTr="00923D39">
        <w:trPr>
          <w:trHeight w:val="62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2 756 360,00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1 791 000,00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1 853 000,00</w:t>
            </w:r>
          </w:p>
        </w:tc>
      </w:tr>
      <w:tr w:rsidR="00923D39" w:rsidRPr="00923D39" w:rsidTr="00923D39">
        <w:trPr>
          <w:trHeight w:val="62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</w:tr>
      <w:tr w:rsidR="00923D39" w:rsidRPr="00923D39" w:rsidTr="00923D39">
        <w:trPr>
          <w:trHeight w:val="32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2 083 070,95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237 900,00</w:t>
            </w:r>
          </w:p>
        </w:tc>
      </w:tr>
      <w:tr w:rsidR="00923D39" w:rsidRPr="00923D39" w:rsidTr="00923D39">
        <w:trPr>
          <w:trHeight w:val="27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628 700,00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164 000,00</w:t>
            </w:r>
          </w:p>
        </w:tc>
      </w:tr>
      <w:tr w:rsidR="00923D39" w:rsidRPr="00923D39" w:rsidTr="00923D39">
        <w:trPr>
          <w:trHeight w:val="27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380 358,14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</w:tr>
      <w:tr w:rsidR="00923D39" w:rsidRPr="00923D39" w:rsidTr="00923D39">
        <w:trPr>
          <w:trHeight w:val="27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717 448,42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73 900,00</w:t>
            </w:r>
          </w:p>
        </w:tc>
      </w:tr>
      <w:tr w:rsidR="00923D39" w:rsidRPr="00923D39" w:rsidTr="00923D39">
        <w:trPr>
          <w:trHeight w:val="27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>содержание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</w:tr>
      <w:tr w:rsidR="00923D39" w:rsidRPr="00923D39" w:rsidTr="00923D39">
        <w:trPr>
          <w:trHeight w:val="27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256 564,39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</w:tr>
      <w:tr w:rsidR="00923D39" w:rsidRPr="00923D39" w:rsidTr="00923D39">
        <w:trPr>
          <w:trHeight w:val="27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>сбор и вывоз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</w:tr>
      <w:tr w:rsidR="00923D39" w:rsidRPr="00923D39" w:rsidTr="00923D39">
        <w:trPr>
          <w:trHeight w:val="28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Культура.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1 313 815,70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</w:tr>
      <w:tr w:rsidR="00923D39" w:rsidRPr="00923D39" w:rsidTr="00923D39">
        <w:trPr>
          <w:trHeight w:val="27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1 313 815,70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 </w:t>
            </w:r>
          </w:p>
        </w:tc>
      </w:tr>
      <w:tr w:rsidR="00923D39" w:rsidRPr="00923D39" w:rsidTr="00923D39">
        <w:trPr>
          <w:trHeight w:val="32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lastRenderedPageBreak/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1 268 000,00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1 268 000,00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1 268 000,00</w:t>
            </w:r>
          </w:p>
        </w:tc>
      </w:tr>
      <w:tr w:rsidR="00923D39" w:rsidRPr="00923D39" w:rsidTr="00923D39">
        <w:trPr>
          <w:trHeight w:val="624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>оказание других видов социальной помощи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80 000,00</w:t>
            </w:r>
          </w:p>
        </w:tc>
      </w:tr>
      <w:tr w:rsidR="00923D39" w:rsidRPr="00923D39" w:rsidTr="00923D39">
        <w:trPr>
          <w:trHeight w:val="312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r w:rsidRPr="00923D39"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1 188 000,00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1 188 000,00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</w:pPr>
            <w:r w:rsidRPr="00923D39">
              <w:t>1 188 000,00</w:t>
            </w:r>
          </w:p>
        </w:tc>
      </w:tr>
      <w:tr w:rsidR="00923D39" w:rsidRPr="00923D39" w:rsidTr="00923D39">
        <w:trPr>
          <w:trHeight w:val="64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Физическая культура и 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657 216,00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624 216,00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1 306 716,00</w:t>
            </w:r>
          </w:p>
        </w:tc>
      </w:tr>
      <w:tr w:rsidR="00923D39" w:rsidRPr="00923D39" w:rsidTr="00923D39">
        <w:trPr>
          <w:trHeight w:val="129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2 735 213,61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2 854 558,61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  <w:iCs/>
              </w:rPr>
            </w:pPr>
            <w:r w:rsidRPr="00923D39">
              <w:rPr>
                <w:b/>
                <w:bCs/>
                <w:iCs/>
              </w:rPr>
              <w:t>2 854 558,61</w:t>
            </w:r>
          </w:p>
        </w:tc>
      </w:tr>
      <w:tr w:rsidR="00923D39" w:rsidRPr="00923D39" w:rsidTr="00923D39">
        <w:trPr>
          <w:trHeight w:val="276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rPr>
                <w:b/>
                <w:bCs/>
              </w:rPr>
            </w:pPr>
            <w:r w:rsidRPr="00923D39">
              <w:rPr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</w:pPr>
            <w:r w:rsidRPr="00923D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D39" w:rsidRPr="00923D39" w:rsidRDefault="00923D39" w:rsidP="00923D39">
            <w:pPr>
              <w:jc w:val="center"/>
              <w:rPr>
                <w:b/>
                <w:bCs/>
              </w:rPr>
            </w:pPr>
            <w:r w:rsidRPr="00923D39">
              <w:rPr>
                <w:b/>
                <w:bCs/>
              </w:rPr>
              <w:t>20 585 690,91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</w:rPr>
            </w:pPr>
            <w:r w:rsidRPr="00923D39">
              <w:rPr>
                <w:b/>
                <w:bCs/>
              </w:rPr>
              <w:t>14 919 016,0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D39" w:rsidRPr="00923D39" w:rsidRDefault="00923D39" w:rsidP="00923D39">
            <w:pPr>
              <w:jc w:val="right"/>
              <w:rPr>
                <w:b/>
                <w:bCs/>
              </w:rPr>
            </w:pPr>
            <w:r w:rsidRPr="00923D39">
              <w:rPr>
                <w:b/>
                <w:bCs/>
              </w:rPr>
              <w:t>15 754 616,0</w:t>
            </w:r>
          </w:p>
        </w:tc>
      </w:tr>
    </w:tbl>
    <w:p w:rsidR="00923D39" w:rsidRDefault="00923D39" w:rsidP="006A140B">
      <w:pPr>
        <w:ind w:firstLine="709"/>
        <w:jc w:val="center"/>
      </w:pPr>
    </w:p>
    <w:sectPr w:rsidR="00923D39" w:rsidSect="00923D39">
      <w:pgSz w:w="11906" w:h="16838"/>
      <w:pgMar w:top="113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ACF" w:rsidRDefault="00441ACF" w:rsidP="00923D39">
      <w:r>
        <w:separator/>
      </w:r>
    </w:p>
  </w:endnote>
  <w:endnote w:type="continuationSeparator" w:id="1">
    <w:p w:rsidR="00441ACF" w:rsidRDefault="00441ACF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ACF" w:rsidRDefault="00441ACF" w:rsidP="00923D39">
      <w:r>
        <w:separator/>
      </w:r>
    </w:p>
  </w:footnote>
  <w:footnote w:type="continuationSeparator" w:id="1">
    <w:p w:rsidR="00441ACF" w:rsidRDefault="00441ACF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D39"/>
  </w:style>
  <w:style w:type="paragraph" w:styleId="a9">
    <w:name w:val="foot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2023-06-15T08:19:00Z</cp:lastPrinted>
  <dcterms:created xsi:type="dcterms:W3CDTF">2024-02-02T04:18:00Z</dcterms:created>
  <dcterms:modified xsi:type="dcterms:W3CDTF">2024-02-02T04:47:00Z</dcterms:modified>
</cp:coreProperties>
</file>