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2" w:type="dxa"/>
        <w:jc w:val="right"/>
        <w:tblLayout w:type="fixed"/>
        <w:tblLook w:val="0000"/>
      </w:tblPr>
      <w:tblGrid>
        <w:gridCol w:w="817"/>
        <w:gridCol w:w="3119"/>
        <w:gridCol w:w="141"/>
        <w:gridCol w:w="849"/>
        <w:gridCol w:w="1561"/>
        <w:gridCol w:w="142"/>
        <w:gridCol w:w="1701"/>
        <w:gridCol w:w="1522"/>
      </w:tblGrid>
      <w:tr w:rsidR="008E1345" w:rsidTr="00492D79">
        <w:trPr>
          <w:jc w:val="right"/>
        </w:trPr>
        <w:tc>
          <w:tcPr>
            <w:tcW w:w="9852" w:type="dxa"/>
            <w:gridSpan w:val="8"/>
          </w:tcPr>
          <w:p w:rsidR="008E1345" w:rsidRPr="00C87119" w:rsidRDefault="00C87119" w:rsidP="00C87119">
            <w:pPr>
              <w:jc w:val="center"/>
            </w:pPr>
            <w:r w:rsidRPr="00C87119">
              <w:rPr>
                <w:bCs/>
                <w:sz w:val="28"/>
              </w:rPr>
              <w:t>СОВЕТ ПАРБИГСКОГО СЕЛЬСКОГО ПОСЕЛЕНИЯ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492D79" w:rsidRDefault="00492D79">
            <w:pPr>
              <w:jc w:val="center"/>
              <w:rPr>
                <w:sz w:val="32"/>
                <w:szCs w:val="32"/>
              </w:rPr>
            </w:pPr>
          </w:p>
          <w:p w:rsidR="008E1345" w:rsidRDefault="00C87119">
            <w:pPr>
              <w:jc w:val="center"/>
            </w:pPr>
            <w:r>
              <w:rPr>
                <w:sz w:val="28"/>
                <w:szCs w:val="32"/>
              </w:rPr>
              <w:t>РЕШЕНИЕ</w:t>
            </w:r>
          </w:p>
        </w:tc>
      </w:tr>
      <w:tr w:rsidR="008E1345">
        <w:trPr>
          <w:trHeight w:val="332"/>
          <w:jc w:val="right"/>
        </w:trPr>
        <w:tc>
          <w:tcPr>
            <w:tcW w:w="817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Default="008E1345" w:rsidP="008E1345">
            <w:pPr>
              <w:jc w:val="center"/>
              <w:rPr>
                <w:sz w:val="28"/>
                <w:szCs w:val="28"/>
              </w:rPr>
            </w:pPr>
          </w:p>
          <w:p w:rsidR="00AD0567" w:rsidRPr="00A35AC5" w:rsidRDefault="00A42F1D" w:rsidP="00EF3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28.11.2025</w:t>
            </w:r>
          </w:p>
        </w:tc>
        <w:tc>
          <w:tcPr>
            <w:tcW w:w="849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Align w:val="bottom"/>
          </w:tcPr>
          <w:p w:rsidR="008E1345" w:rsidRDefault="008E134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Pr="009E2676" w:rsidRDefault="00A42F1D" w:rsidP="008E1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522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</w:tr>
      <w:tr w:rsidR="008E1345">
        <w:trPr>
          <w:trHeight w:val="548"/>
          <w:jc w:val="right"/>
        </w:trPr>
        <w:tc>
          <w:tcPr>
            <w:tcW w:w="4926" w:type="dxa"/>
            <w:gridSpan w:val="4"/>
            <w:vAlign w:val="center"/>
          </w:tcPr>
          <w:p w:rsidR="000C6579" w:rsidRDefault="000C6579" w:rsidP="000C6579">
            <w:pPr>
              <w:jc w:val="both"/>
            </w:pPr>
          </w:p>
          <w:p w:rsidR="00AD0567" w:rsidRPr="00C87119" w:rsidRDefault="00C87119" w:rsidP="00E65105">
            <w:pPr>
              <w:tabs>
                <w:tab w:val="center" w:pos="4677"/>
              </w:tabs>
              <w:ind w:firstLine="707"/>
              <w:jc w:val="both"/>
              <w:rPr>
                <w:color w:val="FF0000"/>
                <w:sz w:val="24"/>
                <w:szCs w:val="24"/>
              </w:rPr>
            </w:pPr>
            <w:r w:rsidRPr="00C87119">
              <w:rPr>
                <w:bCs/>
                <w:sz w:val="24"/>
              </w:rPr>
              <w:t xml:space="preserve">О внесении изменений и дополнений в Решение Совета Парбигского сельского поселения № </w:t>
            </w:r>
            <w:r w:rsidR="00E65105">
              <w:rPr>
                <w:bCs/>
                <w:sz w:val="24"/>
              </w:rPr>
              <w:t>29</w:t>
            </w:r>
            <w:r w:rsidRPr="00C87119">
              <w:rPr>
                <w:bCs/>
                <w:sz w:val="24"/>
              </w:rPr>
              <w:t xml:space="preserve"> от </w:t>
            </w:r>
            <w:r w:rsidR="00E65105">
              <w:rPr>
                <w:bCs/>
                <w:sz w:val="24"/>
              </w:rPr>
              <w:t>26.12.2024 г «</w:t>
            </w:r>
            <w:r w:rsidRPr="00C87119">
              <w:rPr>
                <w:bCs/>
                <w:sz w:val="24"/>
              </w:rPr>
              <w:t>О бюджете МО «Парбигское сельское поселение» на 202</w:t>
            </w:r>
            <w:r w:rsidR="00E65105">
              <w:rPr>
                <w:bCs/>
                <w:sz w:val="24"/>
              </w:rPr>
              <w:t xml:space="preserve">5 </w:t>
            </w:r>
            <w:r w:rsidRPr="00C87119">
              <w:rPr>
                <w:bCs/>
                <w:sz w:val="24"/>
              </w:rPr>
              <w:t>год и плановый период 202</w:t>
            </w:r>
            <w:r w:rsidR="00E65105">
              <w:rPr>
                <w:bCs/>
                <w:sz w:val="24"/>
              </w:rPr>
              <w:t>6</w:t>
            </w:r>
            <w:r w:rsidRPr="00C87119">
              <w:rPr>
                <w:bCs/>
                <w:sz w:val="24"/>
              </w:rPr>
              <w:t>-202</w:t>
            </w:r>
            <w:r w:rsidR="00E65105">
              <w:rPr>
                <w:bCs/>
                <w:sz w:val="24"/>
              </w:rPr>
              <w:t>7</w:t>
            </w:r>
            <w:r w:rsidRPr="00C87119">
              <w:rPr>
                <w:bCs/>
                <w:sz w:val="24"/>
              </w:rPr>
              <w:t xml:space="preserve"> годов</w:t>
            </w:r>
            <w:r w:rsidR="00E65105">
              <w:rPr>
                <w:bCs/>
                <w:sz w:val="24"/>
              </w:rPr>
              <w:t>»</w:t>
            </w:r>
          </w:p>
        </w:tc>
        <w:tc>
          <w:tcPr>
            <w:tcW w:w="4926" w:type="dxa"/>
            <w:gridSpan w:val="4"/>
          </w:tcPr>
          <w:p w:rsidR="00C04C29" w:rsidRDefault="00C04C29" w:rsidP="00A35AC5">
            <w:pPr>
              <w:jc w:val="right"/>
            </w:pPr>
          </w:p>
        </w:tc>
      </w:tr>
      <w:tr w:rsidR="008E1345">
        <w:trPr>
          <w:trHeight w:val="7999"/>
          <w:jc w:val="right"/>
        </w:trPr>
        <w:tc>
          <w:tcPr>
            <w:tcW w:w="9852" w:type="dxa"/>
            <w:gridSpan w:val="8"/>
          </w:tcPr>
          <w:p w:rsidR="008E1345" w:rsidRDefault="008E1345">
            <w:pPr>
              <w:ind w:firstLine="567"/>
              <w:rPr>
                <w:sz w:val="24"/>
                <w:szCs w:val="24"/>
              </w:rPr>
            </w:pPr>
          </w:p>
          <w:p w:rsidR="00CD1947" w:rsidRPr="00A35AC5" w:rsidRDefault="00C87119" w:rsidP="002E4CE6">
            <w:pPr>
              <w:ind w:firstLine="707"/>
              <w:jc w:val="both"/>
              <w:rPr>
                <w:sz w:val="24"/>
                <w:szCs w:val="24"/>
              </w:rPr>
            </w:pPr>
            <w:r w:rsidRPr="00C87119">
              <w:rPr>
                <w:bCs/>
                <w:sz w:val="24"/>
              </w:rPr>
              <w:t>Руководствуясь ч.</w:t>
            </w:r>
            <w:r>
              <w:rPr>
                <w:bCs/>
                <w:sz w:val="24"/>
              </w:rPr>
              <w:t xml:space="preserve"> </w:t>
            </w:r>
            <w:r w:rsidRPr="00C87119">
              <w:rPr>
                <w:bCs/>
                <w:sz w:val="24"/>
              </w:rPr>
              <w:t>4 ст.7</w:t>
            </w:r>
            <w:r w:rsidR="00E65105">
              <w:rPr>
                <w:bCs/>
                <w:sz w:val="24"/>
              </w:rPr>
              <w:t xml:space="preserve">, </w:t>
            </w:r>
            <w:r w:rsidRPr="00C87119">
              <w:rPr>
                <w:bCs/>
                <w:sz w:val="24"/>
              </w:rPr>
              <w:t>ч.</w:t>
            </w:r>
            <w:r w:rsidR="00E65105">
              <w:rPr>
                <w:bCs/>
                <w:sz w:val="24"/>
              </w:rPr>
              <w:t xml:space="preserve"> </w:t>
            </w:r>
            <w:r w:rsidRPr="00C87119">
              <w:rPr>
                <w:bCs/>
                <w:sz w:val="24"/>
              </w:rPr>
              <w:t>2 ст.</w:t>
            </w:r>
            <w:r w:rsidR="00E65105">
              <w:rPr>
                <w:bCs/>
                <w:sz w:val="24"/>
              </w:rPr>
              <w:t xml:space="preserve"> </w:t>
            </w:r>
            <w:r w:rsidRPr="00C87119">
              <w:rPr>
                <w:bCs/>
                <w:sz w:val="24"/>
              </w:rPr>
              <w:t>43,</w:t>
            </w:r>
            <w:r>
              <w:rPr>
                <w:bCs/>
                <w:sz w:val="24"/>
              </w:rPr>
              <w:t xml:space="preserve"> ст.</w:t>
            </w:r>
            <w:r w:rsidR="00E65105"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48 ФЗ №</w:t>
            </w:r>
            <w:r w:rsidR="00E65105"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131</w:t>
            </w:r>
            <w:r w:rsidR="00E65105">
              <w:rPr>
                <w:bCs/>
                <w:sz w:val="24"/>
              </w:rPr>
              <w:t>-ФЗ</w:t>
            </w:r>
            <w:r>
              <w:rPr>
                <w:bCs/>
                <w:sz w:val="24"/>
              </w:rPr>
              <w:t xml:space="preserve"> от 06.10.2003г «</w:t>
            </w:r>
            <w:r w:rsidRPr="00C87119">
              <w:rPr>
                <w:bCs/>
                <w:sz w:val="24"/>
              </w:rPr>
              <w:t>Об основах организации местного самоуправления в Российской Федерации»</w:t>
            </w:r>
            <w:r w:rsidR="00E65105">
              <w:rPr>
                <w:bCs/>
                <w:sz w:val="24"/>
              </w:rPr>
              <w:t>,</w:t>
            </w:r>
            <w:r w:rsidRPr="00C87119">
              <w:rPr>
                <w:bCs/>
                <w:sz w:val="24"/>
              </w:rPr>
              <w:t xml:space="preserve"> п.</w:t>
            </w:r>
            <w:r>
              <w:rPr>
                <w:bCs/>
                <w:sz w:val="24"/>
              </w:rPr>
              <w:t xml:space="preserve"> 34 «</w:t>
            </w:r>
            <w:r w:rsidRPr="00C87119">
              <w:rPr>
                <w:bCs/>
                <w:sz w:val="24"/>
              </w:rPr>
              <w:t>Положения о бюджетном процессе в МО «П</w:t>
            </w:r>
            <w:r>
              <w:rPr>
                <w:bCs/>
                <w:sz w:val="24"/>
              </w:rPr>
              <w:t>арбигское сельское поселение»</w:t>
            </w:r>
          </w:p>
          <w:p w:rsidR="00CD1947" w:rsidRPr="000C6579" w:rsidRDefault="00CD1947" w:rsidP="00CD1947">
            <w:pPr>
              <w:jc w:val="both"/>
              <w:rPr>
                <w:sz w:val="24"/>
                <w:szCs w:val="24"/>
              </w:rPr>
            </w:pPr>
          </w:p>
          <w:p w:rsidR="00C87119" w:rsidRPr="00C87119" w:rsidRDefault="00C87119" w:rsidP="00C87119">
            <w:pPr>
              <w:tabs>
                <w:tab w:val="center" w:pos="4677"/>
              </w:tabs>
              <w:ind w:firstLine="707"/>
              <w:rPr>
                <w:b/>
                <w:bCs/>
                <w:sz w:val="24"/>
                <w:szCs w:val="24"/>
              </w:rPr>
            </w:pPr>
            <w:r w:rsidRPr="00C87119">
              <w:rPr>
                <w:b/>
                <w:bCs/>
                <w:sz w:val="24"/>
                <w:szCs w:val="24"/>
              </w:rPr>
              <w:t>Совет Парбигского сельского поселения решил:</w:t>
            </w:r>
            <w:r w:rsidRPr="00C87119">
              <w:rPr>
                <w:b/>
                <w:bCs/>
                <w:sz w:val="24"/>
                <w:szCs w:val="24"/>
              </w:rPr>
              <w:tab/>
            </w:r>
          </w:p>
          <w:p w:rsidR="00C87119" w:rsidRPr="00C87119" w:rsidRDefault="00C87119" w:rsidP="00C87119">
            <w:pPr>
              <w:ind w:firstLine="707"/>
              <w:rPr>
                <w:b/>
                <w:bCs/>
                <w:sz w:val="24"/>
                <w:szCs w:val="24"/>
              </w:rPr>
            </w:pPr>
          </w:p>
          <w:p w:rsidR="00C87119" w:rsidRPr="00B005A6" w:rsidRDefault="00895535" w:rsidP="00895535">
            <w:pPr>
              <w:pStyle w:val="a6"/>
              <w:numPr>
                <w:ilvl w:val="0"/>
                <w:numId w:val="10"/>
              </w:numPr>
              <w:tabs>
                <w:tab w:val="left" w:pos="987"/>
              </w:tabs>
              <w:ind w:left="0" w:firstLine="7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95535">
              <w:rPr>
                <w:sz w:val="24"/>
                <w:szCs w:val="24"/>
              </w:rPr>
              <w:t>В</w:t>
            </w:r>
            <w:r w:rsidRPr="00895535">
              <w:rPr>
                <w:bCs/>
                <w:sz w:val="24"/>
                <w:szCs w:val="24"/>
              </w:rPr>
              <w:t xml:space="preserve">нести изменения и дополнения в Решение Совета Парбигского сельского поселения № 29 от 26.12.2024 г «О бюджете МО «Парбигское сельское поселение» на 2025 </w:t>
            </w:r>
            <w:r w:rsidRPr="00B005A6">
              <w:rPr>
                <w:bCs/>
                <w:sz w:val="24"/>
                <w:szCs w:val="24"/>
              </w:rPr>
              <w:t>год и плановый период 2026-2027 годов»,</w:t>
            </w:r>
            <w:r w:rsidR="00C87119" w:rsidRPr="00B005A6">
              <w:rPr>
                <w:sz w:val="24"/>
                <w:szCs w:val="24"/>
              </w:rPr>
              <w:t xml:space="preserve"> изложи</w:t>
            </w:r>
            <w:r w:rsidRPr="00B005A6">
              <w:rPr>
                <w:sz w:val="24"/>
                <w:szCs w:val="24"/>
              </w:rPr>
              <w:t>в ст. 1</w:t>
            </w:r>
            <w:r w:rsidR="00C87119" w:rsidRPr="00B005A6">
              <w:rPr>
                <w:sz w:val="24"/>
                <w:szCs w:val="24"/>
              </w:rPr>
              <w:t xml:space="preserve"> в следующей редакции: </w:t>
            </w:r>
          </w:p>
          <w:p w:rsidR="00895535" w:rsidRPr="00B005A6" w:rsidRDefault="00895535" w:rsidP="00A42F1D">
            <w:pPr>
              <w:ind w:firstLine="707"/>
              <w:jc w:val="both"/>
              <w:rPr>
                <w:sz w:val="24"/>
                <w:szCs w:val="24"/>
              </w:rPr>
            </w:pPr>
            <w:r w:rsidRPr="00B005A6">
              <w:rPr>
                <w:sz w:val="24"/>
                <w:szCs w:val="24"/>
              </w:rPr>
              <w:t>«</w:t>
            </w:r>
            <w:r w:rsidR="00A42F1D" w:rsidRPr="00A42F1D">
              <w:rPr>
                <w:sz w:val="24"/>
                <w:szCs w:val="24"/>
              </w:rPr>
              <w:t>Утвердить основные характеристики местного бюджета МО «Парбигское сельское</w:t>
            </w:r>
            <w:r w:rsidR="00A42F1D">
              <w:rPr>
                <w:sz w:val="24"/>
                <w:szCs w:val="24"/>
              </w:rPr>
              <w:t xml:space="preserve"> </w:t>
            </w:r>
            <w:r w:rsidR="00A42F1D" w:rsidRPr="00A42F1D">
              <w:rPr>
                <w:sz w:val="24"/>
                <w:szCs w:val="24"/>
              </w:rPr>
              <w:t>поселение»</w:t>
            </w:r>
            <w:r w:rsidR="00A42F1D" w:rsidRPr="00A42F1D">
              <w:rPr>
                <w:b/>
                <w:bCs/>
                <w:sz w:val="24"/>
                <w:szCs w:val="24"/>
              </w:rPr>
              <w:t xml:space="preserve"> (</w:t>
            </w:r>
            <w:r w:rsidR="00A42F1D" w:rsidRPr="00A42F1D">
              <w:rPr>
                <w:sz w:val="24"/>
                <w:szCs w:val="24"/>
              </w:rPr>
              <w:t xml:space="preserve">далее – бюджет поселения) на 2025 год: прогнозируемый общий объем доходов бюджета поселения в сумме </w:t>
            </w:r>
            <w:r w:rsidR="00A42F1D" w:rsidRPr="00A42F1D">
              <w:rPr>
                <w:b/>
                <w:bCs/>
                <w:sz w:val="24"/>
                <w:szCs w:val="24"/>
              </w:rPr>
              <w:t>30 010 184,07</w:t>
            </w:r>
            <w:r w:rsidR="00A42F1D">
              <w:rPr>
                <w:b/>
                <w:bCs/>
                <w:sz w:val="24"/>
                <w:szCs w:val="24"/>
              </w:rPr>
              <w:t xml:space="preserve"> </w:t>
            </w:r>
            <w:r w:rsidR="00A42F1D" w:rsidRPr="00A42F1D">
              <w:rPr>
                <w:sz w:val="24"/>
                <w:szCs w:val="24"/>
              </w:rPr>
              <w:t>руб.</w:t>
            </w:r>
            <w:r w:rsidR="00A42F1D">
              <w:rPr>
                <w:sz w:val="24"/>
                <w:szCs w:val="24"/>
              </w:rPr>
              <w:t xml:space="preserve">, </w:t>
            </w:r>
            <w:r w:rsidR="00A42F1D" w:rsidRPr="00A42F1D">
              <w:rPr>
                <w:sz w:val="24"/>
                <w:szCs w:val="24"/>
              </w:rPr>
              <w:t xml:space="preserve">в том числе налоговые и неналоговые доходы в сумме </w:t>
            </w:r>
            <w:r w:rsidR="00A42F1D" w:rsidRPr="00A42F1D">
              <w:rPr>
                <w:b/>
                <w:bCs/>
                <w:color w:val="000000"/>
                <w:sz w:val="24"/>
                <w:szCs w:val="24"/>
              </w:rPr>
              <w:t>5 335 349,50</w:t>
            </w:r>
            <w:r w:rsidR="00A42F1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42F1D" w:rsidRPr="00A42F1D">
              <w:rPr>
                <w:sz w:val="24"/>
                <w:szCs w:val="24"/>
              </w:rPr>
              <w:t xml:space="preserve">руб., безвозмездные поступления в сумме </w:t>
            </w:r>
            <w:r w:rsidR="00A42F1D" w:rsidRPr="00A42F1D">
              <w:rPr>
                <w:b/>
                <w:bCs/>
                <w:color w:val="000000"/>
                <w:sz w:val="24"/>
                <w:szCs w:val="24"/>
              </w:rPr>
              <w:t>24 674 834,57</w:t>
            </w:r>
            <w:r w:rsidR="00A42F1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42F1D" w:rsidRPr="00A42F1D">
              <w:rPr>
                <w:sz w:val="24"/>
                <w:szCs w:val="24"/>
              </w:rPr>
              <w:t>руб</w:t>
            </w:r>
            <w:r w:rsidR="00A42F1D">
              <w:rPr>
                <w:sz w:val="24"/>
                <w:szCs w:val="24"/>
              </w:rPr>
              <w:t>.</w:t>
            </w:r>
            <w:r w:rsidR="00A42F1D" w:rsidRPr="00A42F1D">
              <w:rPr>
                <w:sz w:val="24"/>
                <w:szCs w:val="24"/>
              </w:rPr>
              <w:t xml:space="preserve">, общий объем расходов бюджета поселения в сумме </w:t>
            </w:r>
            <w:r w:rsidR="00A42F1D" w:rsidRPr="00A42F1D">
              <w:rPr>
                <w:b/>
                <w:bCs/>
                <w:color w:val="000000"/>
                <w:sz w:val="24"/>
                <w:szCs w:val="24"/>
              </w:rPr>
              <w:t>31 787 840,55</w:t>
            </w:r>
            <w:r w:rsidR="00A42F1D" w:rsidRPr="00A42F1D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A42F1D" w:rsidRPr="00A42F1D">
              <w:rPr>
                <w:sz w:val="24"/>
                <w:szCs w:val="24"/>
              </w:rPr>
              <w:t>руб. превышение расходов над доходами (дефицит) составляет </w:t>
            </w:r>
            <w:r w:rsidR="00A42F1D" w:rsidRPr="00A42F1D">
              <w:rPr>
                <w:b/>
                <w:sz w:val="24"/>
                <w:szCs w:val="24"/>
              </w:rPr>
              <w:t>1777 656,48</w:t>
            </w:r>
            <w:r w:rsidR="00A42F1D" w:rsidRPr="00A42F1D">
              <w:rPr>
                <w:sz w:val="24"/>
                <w:szCs w:val="24"/>
              </w:rPr>
              <w:t xml:space="preserve"> рублей</w:t>
            </w:r>
            <w:r w:rsidR="00B005A6">
              <w:rPr>
                <w:sz w:val="24"/>
                <w:szCs w:val="24"/>
              </w:rPr>
              <w:t>.</w:t>
            </w:r>
            <w:r w:rsidRPr="00B005A6">
              <w:rPr>
                <w:sz w:val="24"/>
                <w:szCs w:val="24"/>
              </w:rPr>
              <w:t>».</w:t>
            </w:r>
          </w:p>
          <w:p w:rsidR="00C87119" w:rsidRPr="000C6579" w:rsidRDefault="00C87119" w:rsidP="00C87119">
            <w:pPr>
              <w:ind w:firstLine="707"/>
              <w:jc w:val="both"/>
              <w:rPr>
                <w:sz w:val="24"/>
                <w:szCs w:val="24"/>
              </w:rPr>
            </w:pPr>
            <w:r w:rsidRPr="00C87119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  <w:r w:rsidRPr="00C87119">
              <w:rPr>
                <w:sz w:val="24"/>
                <w:szCs w:val="24"/>
              </w:rPr>
              <w:t xml:space="preserve">Приложения </w:t>
            </w:r>
            <w:r w:rsidR="00895535">
              <w:rPr>
                <w:sz w:val="24"/>
                <w:szCs w:val="24"/>
              </w:rPr>
              <w:t xml:space="preserve">№ </w:t>
            </w:r>
            <w:r w:rsidRPr="00C87119">
              <w:rPr>
                <w:sz w:val="24"/>
                <w:szCs w:val="24"/>
              </w:rPr>
              <w:t xml:space="preserve">2, № </w:t>
            </w:r>
            <w:r w:rsidR="00E65105">
              <w:rPr>
                <w:sz w:val="24"/>
                <w:szCs w:val="24"/>
              </w:rPr>
              <w:t>8</w:t>
            </w:r>
            <w:r w:rsidRPr="00C87119">
              <w:rPr>
                <w:sz w:val="24"/>
                <w:szCs w:val="24"/>
              </w:rPr>
              <w:t xml:space="preserve"> изложить в </w:t>
            </w:r>
            <w:r w:rsidR="00637C96">
              <w:rPr>
                <w:sz w:val="24"/>
                <w:szCs w:val="24"/>
              </w:rPr>
              <w:t>новой</w:t>
            </w:r>
            <w:r w:rsidRPr="00C87119">
              <w:rPr>
                <w:sz w:val="24"/>
                <w:szCs w:val="24"/>
              </w:rPr>
              <w:t xml:space="preserve"> редакции</w:t>
            </w:r>
            <w:r w:rsidR="00637C96">
              <w:rPr>
                <w:sz w:val="24"/>
                <w:szCs w:val="24"/>
              </w:rPr>
              <w:t xml:space="preserve"> согласно приложению к настоящему Решению.</w:t>
            </w:r>
          </w:p>
          <w:p w:rsidR="001D1FC7" w:rsidRDefault="001D1FC7" w:rsidP="00492D79">
            <w:pPr>
              <w:tabs>
                <w:tab w:val="left" w:pos="993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37C96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637C96" w:rsidRPr="00637C96" w:rsidRDefault="00637C96" w:rsidP="00492D79">
            <w:pPr>
              <w:jc w:val="center"/>
              <w:rPr>
                <w:sz w:val="24"/>
                <w:szCs w:val="24"/>
              </w:rPr>
            </w:pPr>
            <w:r w:rsidRPr="00637C96">
              <w:rPr>
                <w:sz w:val="24"/>
                <w:szCs w:val="24"/>
              </w:rPr>
              <w:t>Председатель Совета 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637C96" w:rsidRDefault="00637C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637C96" w:rsidRDefault="00637C96">
            <w:pPr>
              <w:jc w:val="center"/>
            </w:pPr>
          </w:p>
          <w:p w:rsidR="00637C96" w:rsidRPr="00637C96" w:rsidRDefault="00637C96">
            <w:pPr>
              <w:jc w:val="center"/>
              <w:rPr>
                <w:sz w:val="24"/>
                <w:szCs w:val="24"/>
              </w:rPr>
            </w:pPr>
            <w:r w:rsidRPr="00637C96">
              <w:rPr>
                <w:sz w:val="24"/>
                <w:szCs w:val="24"/>
              </w:rPr>
              <w:t>М.Н.Бондарев</w:t>
            </w:r>
          </w:p>
        </w:tc>
      </w:tr>
      <w:tr w:rsidR="00637C96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637C96" w:rsidRPr="008E1345" w:rsidRDefault="00637C96" w:rsidP="00492D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4"/>
          </w:tcPr>
          <w:p w:rsidR="00637C96" w:rsidRDefault="00637C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637C96" w:rsidRDefault="00637C96">
            <w:pPr>
              <w:jc w:val="center"/>
              <w:rPr>
                <w:sz w:val="28"/>
                <w:szCs w:val="28"/>
              </w:rPr>
            </w:pPr>
          </w:p>
        </w:tc>
      </w:tr>
      <w:tr w:rsidR="008E1345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8E1345" w:rsidRPr="00637C96" w:rsidRDefault="008E1345" w:rsidP="00492D79">
            <w:pPr>
              <w:jc w:val="center"/>
              <w:rPr>
                <w:sz w:val="24"/>
                <w:szCs w:val="28"/>
              </w:rPr>
            </w:pPr>
            <w:r w:rsidRPr="00637C96">
              <w:rPr>
                <w:sz w:val="24"/>
                <w:szCs w:val="28"/>
              </w:rPr>
              <w:t>Глав</w:t>
            </w:r>
            <w:r w:rsidR="00506E23" w:rsidRPr="00637C96">
              <w:rPr>
                <w:sz w:val="24"/>
                <w:szCs w:val="28"/>
              </w:rPr>
              <w:t>а</w:t>
            </w:r>
            <w:r w:rsidRPr="00637C96">
              <w:rPr>
                <w:sz w:val="24"/>
                <w:szCs w:val="28"/>
              </w:rPr>
              <w:t xml:space="preserve"> </w:t>
            </w:r>
            <w:r w:rsidR="00492D79" w:rsidRPr="00637C96">
              <w:rPr>
                <w:sz w:val="24"/>
                <w:szCs w:val="28"/>
              </w:rPr>
              <w:t>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8E1345" w:rsidRPr="00637C96" w:rsidRDefault="008E1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492D79" w:rsidRPr="00637C96" w:rsidRDefault="00492D79">
            <w:pPr>
              <w:jc w:val="center"/>
              <w:rPr>
                <w:sz w:val="24"/>
                <w:szCs w:val="28"/>
              </w:rPr>
            </w:pPr>
          </w:p>
          <w:p w:rsidR="008E1345" w:rsidRPr="00637C96" w:rsidRDefault="00492D79">
            <w:pPr>
              <w:jc w:val="center"/>
              <w:rPr>
                <w:sz w:val="24"/>
                <w:szCs w:val="28"/>
              </w:rPr>
            </w:pPr>
            <w:r w:rsidRPr="00637C96">
              <w:rPr>
                <w:sz w:val="24"/>
                <w:szCs w:val="28"/>
              </w:rPr>
              <w:t>Н.Б. Кедровская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8E1345" w:rsidRPr="00E07ADC" w:rsidRDefault="008E1345" w:rsidP="00A32D33">
            <w:pPr>
              <w:jc w:val="right"/>
              <w:rPr>
                <w:sz w:val="24"/>
                <w:szCs w:val="24"/>
              </w:rPr>
            </w:pPr>
          </w:p>
        </w:tc>
      </w:tr>
    </w:tbl>
    <w:p w:rsidR="00923D39" w:rsidRDefault="00923D39" w:rsidP="00E07ADC">
      <w:pPr>
        <w:rPr>
          <w:sz w:val="28"/>
          <w:szCs w:val="28"/>
        </w:rPr>
        <w:sectPr w:rsidR="00923D39" w:rsidSect="00A35AC5">
          <w:pgSz w:w="11906" w:h="16838"/>
          <w:pgMar w:top="1134" w:right="850" w:bottom="719" w:left="1701" w:header="708" w:footer="708" w:gutter="0"/>
          <w:cols w:space="708"/>
          <w:docGrid w:linePitch="360"/>
        </w:sectPr>
      </w:pP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A42F1D">
        <w:rPr>
          <w:sz w:val="24"/>
          <w:szCs w:val="24"/>
        </w:rPr>
        <w:t>28.11.2025</w:t>
      </w:r>
      <w:r>
        <w:rPr>
          <w:sz w:val="24"/>
          <w:szCs w:val="24"/>
        </w:rPr>
        <w:t xml:space="preserve"> № </w:t>
      </w:r>
      <w:r w:rsidR="00A42F1D">
        <w:rPr>
          <w:sz w:val="24"/>
          <w:szCs w:val="24"/>
        </w:rPr>
        <w:t>20</w:t>
      </w:r>
    </w:p>
    <w:p w:rsidR="00B005A6" w:rsidRDefault="00B005A6" w:rsidP="00895535">
      <w:pPr>
        <w:tabs>
          <w:tab w:val="left" w:pos="0"/>
        </w:tabs>
        <w:jc w:val="right"/>
        <w:rPr>
          <w:sz w:val="24"/>
          <w:szCs w:val="24"/>
        </w:rPr>
      </w:pPr>
    </w:p>
    <w:p w:rsidR="00E65105" w:rsidRDefault="00E65105" w:rsidP="00E6510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E65105" w:rsidRDefault="00E65105" w:rsidP="00E6510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E65105" w:rsidRDefault="00E65105" w:rsidP="00E6510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923D39" w:rsidRDefault="00E65105" w:rsidP="00E65105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от 26.12.2024 № 29</w:t>
      </w:r>
    </w:p>
    <w:p w:rsidR="00E65105" w:rsidRDefault="00E65105" w:rsidP="00E65105">
      <w:pPr>
        <w:ind w:firstLine="709"/>
        <w:jc w:val="right"/>
        <w:rPr>
          <w:sz w:val="24"/>
          <w:szCs w:val="24"/>
        </w:rPr>
      </w:pPr>
    </w:p>
    <w:p w:rsidR="00E65105" w:rsidRDefault="00E65105" w:rsidP="00E65105">
      <w:pPr>
        <w:ind w:firstLine="709"/>
        <w:jc w:val="center"/>
        <w:rPr>
          <w:sz w:val="24"/>
          <w:szCs w:val="24"/>
        </w:rPr>
      </w:pPr>
      <w:r w:rsidRPr="00E65105">
        <w:rPr>
          <w:sz w:val="24"/>
          <w:szCs w:val="24"/>
        </w:rPr>
        <w:t xml:space="preserve">Распределение бюджетных ассигнований местного бюджета МО </w:t>
      </w:r>
      <w:r>
        <w:rPr>
          <w:sz w:val="24"/>
          <w:szCs w:val="24"/>
        </w:rPr>
        <w:t>«</w:t>
      </w:r>
      <w:r w:rsidRPr="00E65105">
        <w:rPr>
          <w:sz w:val="24"/>
          <w:szCs w:val="24"/>
        </w:rPr>
        <w:t>Парбигское сельское поселение</w:t>
      </w:r>
      <w:r>
        <w:rPr>
          <w:sz w:val="24"/>
          <w:szCs w:val="24"/>
        </w:rPr>
        <w:t>»</w:t>
      </w:r>
      <w:r w:rsidRPr="00E65105">
        <w:rPr>
          <w:sz w:val="24"/>
          <w:szCs w:val="24"/>
        </w:rPr>
        <w:t xml:space="preserve"> по разделам, подразделам, целевым статьям группам и подгруппам видов расходов классификации расходов бюджетов на 2025 год и плановый период 2026-2027 годов</w:t>
      </w:r>
    </w:p>
    <w:p w:rsidR="00E65105" w:rsidRDefault="00E65105" w:rsidP="00E65105">
      <w:pPr>
        <w:ind w:firstLine="709"/>
        <w:jc w:val="center"/>
        <w:rPr>
          <w:sz w:val="24"/>
          <w:szCs w:val="24"/>
        </w:rPr>
      </w:pPr>
    </w:p>
    <w:tbl>
      <w:tblPr>
        <w:tblStyle w:val="a5"/>
        <w:tblW w:w="10004" w:type="dxa"/>
        <w:tblLayout w:type="fixed"/>
        <w:tblLook w:val="04A0"/>
      </w:tblPr>
      <w:tblGrid>
        <w:gridCol w:w="2518"/>
        <w:gridCol w:w="851"/>
        <w:gridCol w:w="1275"/>
        <w:gridCol w:w="980"/>
        <w:gridCol w:w="1460"/>
        <w:gridCol w:w="1460"/>
        <w:gridCol w:w="1460"/>
      </w:tblGrid>
      <w:tr w:rsidR="00A42F1D" w:rsidRPr="00A42F1D" w:rsidTr="00A42F1D">
        <w:trPr>
          <w:trHeight w:val="253"/>
        </w:trPr>
        <w:tc>
          <w:tcPr>
            <w:tcW w:w="2518" w:type="dxa"/>
            <w:vMerge w:val="restart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vMerge w:val="restart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 xml:space="preserve">Рз    Пр       </w:t>
            </w:r>
          </w:p>
        </w:tc>
        <w:tc>
          <w:tcPr>
            <w:tcW w:w="1275" w:type="dxa"/>
            <w:vMerge w:val="restart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980" w:type="dxa"/>
            <w:vMerge w:val="restart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4380" w:type="dxa"/>
            <w:gridSpan w:val="3"/>
            <w:vMerge w:val="restart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Сумма  руб.</w:t>
            </w:r>
          </w:p>
        </w:tc>
      </w:tr>
      <w:tr w:rsidR="00A42F1D" w:rsidRPr="00A42F1D" w:rsidTr="00A42F1D">
        <w:trPr>
          <w:trHeight w:val="253"/>
        </w:trPr>
        <w:tc>
          <w:tcPr>
            <w:tcW w:w="2518" w:type="dxa"/>
            <w:vMerge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vMerge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80" w:type="dxa"/>
            <w:gridSpan w:val="3"/>
            <w:vMerge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42F1D" w:rsidRPr="00A42F1D" w:rsidTr="00A42F1D">
        <w:trPr>
          <w:trHeight w:val="253"/>
        </w:trPr>
        <w:tc>
          <w:tcPr>
            <w:tcW w:w="2518" w:type="dxa"/>
            <w:vMerge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0" w:type="dxa"/>
            <w:vMerge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80" w:type="dxa"/>
            <w:gridSpan w:val="3"/>
            <w:vMerge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0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2027 год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Администрация Парбигского сельского поселения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noWrap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31 787 840,55</w:t>
            </w:r>
          </w:p>
        </w:tc>
        <w:tc>
          <w:tcPr>
            <w:tcW w:w="1460" w:type="dxa"/>
            <w:noWrap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16 452 227,00</w:t>
            </w:r>
          </w:p>
        </w:tc>
        <w:tc>
          <w:tcPr>
            <w:tcW w:w="1460" w:type="dxa"/>
            <w:noWrap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16 544 527,00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0100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11 123 548,36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8 077 545,58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8 177 145,58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Функционирование высшего должностного лица  субъекта Российской Федерации и  муниципального образования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0102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1 189 196,00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1 045 700,00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1 045 700,00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0102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0020300000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1 189 196,00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1 045 700,00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1 045 700,00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0102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0020300000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121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912 912,00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802 700,00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802 700,00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0102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0020300000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129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276 284,00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243 000,00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243 000,00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9 510 205,56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7 021 845,58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7 121 445,58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Центральный аппарат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0020400000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9 510 205,56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7 021 845,58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7 121 445,58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0020400000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121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4 839 579,00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4 668 000,00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4 668 000,00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0020400000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122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112 176,00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0020400000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129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1 434 561,00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1 410 000,00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1 410 000,00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Закупка товаров работ, услуг в сфере информационно-коммуникационных технологий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0020400000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242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481 776,28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429 480,00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429 480,00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0020400000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2 594 910,58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483 199,58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582 799,58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0020400000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247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19 036,70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 xml:space="preserve">Уплата прочих налогов, сборов 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0020400000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852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8 000,00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0104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0020400000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853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20 166,00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20 166,00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20 166,00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0111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0111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0750000000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0111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0750000000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870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10 000,00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10 000,00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10 000,00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0113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414 146,80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0113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0900200000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9 626,20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0113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0900200000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9 626,20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Финансирование противопожарных мероприятий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0113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0921500000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187 920,00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0113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0921500000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187 920,00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lastRenderedPageBreak/>
              <w:t>Прочие выплаты по обязательствам государства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0113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0921000000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53 070,00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0113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0921000000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53 070,00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Финансирование мероприятий, посвященных ВОв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275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0923700000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13 390,00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0113</w:t>
            </w:r>
          </w:p>
        </w:tc>
        <w:tc>
          <w:tcPr>
            <w:tcW w:w="1275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0923700000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13 390,00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Содержание и обслуживание имущества казны сельских поселений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275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0923410000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15 000,00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0113</w:t>
            </w:r>
          </w:p>
        </w:tc>
        <w:tc>
          <w:tcPr>
            <w:tcW w:w="1275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0923410000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15 000,00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Финансирование мероприятий, посвященных  памяти участников СВО на Украине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0923900000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10 650,00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0113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0923900000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10 650,00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Внесение изменений в графическую и текстовую части Правил землепользования и застройки сельских поселений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0924800000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100 000,00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0113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0924800000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100 000,00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Проведение конкурса  на лучшее праздничное оформление "Новогоднее настроение" на территрии Парбигского сельского поселения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0926200000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20 000,00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0113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0926200000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20 000,00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Содержание и обслуживание  технического оборудования в целях обеспечения сотовой связью стандарта GSM-900 в с. Новая Бурка Бакчарского района Томской области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3920200001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4 490,60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0113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3920200001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4 490,60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0203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279 300,00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304 200,00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315 400,00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 xml:space="preserve">Мобилизационная и </w:t>
            </w:r>
            <w:r w:rsidRPr="00A42F1D">
              <w:rPr>
                <w:b/>
                <w:bCs/>
                <w:sz w:val="22"/>
                <w:szCs w:val="22"/>
              </w:rPr>
              <w:lastRenderedPageBreak/>
              <w:t>вневойсковая подготовка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lastRenderedPageBreak/>
              <w:t>0203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279 300,00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304 200,00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315 400,00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0203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2146551180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279 300,00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304 200,00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315 400,00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0203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2146551180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111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214 516,00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233 640,00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242 242,00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0203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2146551180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119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64 784,00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70 560,00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73 158,00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0203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2146551180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0400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5 043 300,00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1 903 000,00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2 567 000,00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902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i/>
                <w:iCs/>
                <w:sz w:val="22"/>
                <w:szCs w:val="22"/>
              </w:rPr>
            </w:pPr>
            <w:r w:rsidRPr="00A42F1D">
              <w:rPr>
                <w:i/>
                <w:iCs/>
                <w:sz w:val="22"/>
                <w:szCs w:val="22"/>
              </w:rPr>
              <w:t>0409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5 043 300,00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1 903 000,00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2 567 000,00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0409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183849Д000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3 100 000,00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0409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183849Д000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3 100 000,00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Содержание автомобильных дорог и инженерных сооружений на них в границах поселений в рамках благоустройства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0409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6000200000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1 787 663,69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1 553 000,00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2 217 000,00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0409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6000200000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1 697 363,69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1 553 000,00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2 217 000,00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Уплата  налога на имущество организаций и земельного налога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0409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6000200000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851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90 300,00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текущий ремонт автомобильных дорог в границах поселений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902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6000200000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902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6000200000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Софинансирование расходов по ремонту автомобильных дорог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0409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60002SД000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155 636,31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350 000,00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350 000,00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0409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60002SД000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155 636,31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350 000,00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350 000,00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lastRenderedPageBreak/>
              <w:t xml:space="preserve">уплата прочих налогов,сборов 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902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6000200000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0500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3 485 173,85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278 644,00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278 644,00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Жилищное хозяйство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0501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907 945,80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164 000,00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164 000,00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0501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3900000000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449 700,00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Уплата  налога на имущество организаций и земельного налога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0501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3900000000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851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449 700,00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Текущий ремонт муниципального жилья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0501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3900500000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425 245,80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131 000,00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131 000,00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0501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3900500000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425 245,80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131 000,00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131 000,00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0501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3909600000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33 000,00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33 000,00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33 000,00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0501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3909600000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33 000,00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33 000,00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i/>
                <w:iCs/>
                <w:sz w:val="22"/>
                <w:szCs w:val="22"/>
              </w:rPr>
            </w:pPr>
            <w:r w:rsidRPr="00A42F1D">
              <w:rPr>
                <w:i/>
                <w:iCs/>
                <w:sz w:val="22"/>
                <w:szCs w:val="22"/>
              </w:rPr>
              <w:t>33 000,00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i/>
                <w:iCs/>
                <w:sz w:val="22"/>
                <w:szCs w:val="22"/>
              </w:rPr>
            </w:pPr>
            <w:r w:rsidRPr="00A42F1D">
              <w:rPr>
                <w:i/>
                <w:iCs/>
                <w:sz w:val="22"/>
                <w:szCs w:val="22"/>
              </w:rPr>
              <w:t>0502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2 577 228,05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114 644,00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114 644,00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Мероприятия в области коммунального хозяйства (водоснабжение)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0502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3910100000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336 806,89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114 644,00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114 644,00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Реализация мероприятий по обеспечению доступа к воде питьевого качества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0502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1938941370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139 390,11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114 644,00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114 644,00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0502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1938941370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122 663,00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114 644,00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114 644,00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Софинансирование расходов на реализацию мероприятий по обеспечению доступа к воде питьевого качества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0502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39101S1370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16 727,11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0502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39101S1370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16 727,11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0502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3910100000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134 836,01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0502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3910100000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247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62 580,77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Мероприятия в области коммунального хозяйства (теплоснабжение)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0502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3910200000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2 240 421,16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0502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3910200000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14 000,00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 xml:space="preserve">Уплата налога на </w:t>
            </w:r>
            <w:r w:rsidRPr="00A42F1D">
              <w:rPr>
                <w:sz w:val="22"/>
                <w:szCs w:val="22"/>
              </w:rPr>
              <w:lastRenderedPageBreak/>
              <w:t>имущество организаций и земельного налога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lastRenderedPageBreak/>
              <w:t>0502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391020000</w:t>
            </w:r>
            <w:r w:rsidRPr="00A42F1D">
              <w:rPr>
                <w:sz w:val="22"/>
                <w:szCs w:val="22"/>
              </w:rPr>
              <w:lastRenderedPageBreak/>
              <w:t>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lastRenderedPageBreak/>
              <w:t>851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lastRenderedPageBreak/>
              <w:t>Частичное возмещение убытков , частичное обеспечение затрат, не включенных в тариф, возникающих при оказании услуг теплоснабжения и (или) водоснабжения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0502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3910200002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2 226 421,16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Субсидии на частичное возмещение убытков , частичное обеспечение затрат, не включенных в тариф, возникающих при оказании услуг теплоснабжения и (или) водоснабжения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0502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3910200002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811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2 226 421,16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3 209 916,01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Уличное освещение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6000100000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744 540,25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6000100000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226 702,87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6000100000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247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517 837,38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6000400000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2 398 115,96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6000400000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215 477,20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Проект "Благоустройство территории кладбища в п. Средняя Моховая Бакчарского района Томской области"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8970141115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542 952,06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8970141115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542 952,06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Софинансирование проекта "Благоустройство территории кладбища в п. Средняя Моховая Бакчарского района Томской области"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89701S1115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337 082,29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89701S1115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337 082,29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Проект "Обустройство территории кладбища в с. Парбиг Бакчарского района Томской области"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8970141116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794 334,14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89701S1116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794 334,14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 xml:space="preserve">Софинансирование проекта "Обустройство </w:t>
            </w:r>
            <w:r w:rsidRPr="00A42F1D">
              <w:rPr>
                <w:sz w:val="22"/>
                <w:szCs w:val="22"/>
              </w:rPr>
              <w:lastRenderedPageBreak/>
              <w:t>территории кладбища в с. Парбиг Бакчарского района Томской области"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lastRenderedPageBreak/>
              <w:t>0503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89701S1116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508 270,27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89701S1116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508 270,27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Прочие мероприятия по  благоустройству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6000500000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67 259,80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6000500000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56 209,80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Закупка товаров работ, услуг в сфере информационно-коммуникационных технологий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6000500000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242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11 050,00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0801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1 117 886,41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Культура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0801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1 117 886,41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Учереждения культуры и мероприятия в сфере культуры и кинематографии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0801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4400000000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Учереждения культуры и мероприятия в сфере культуры и кинематографии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0801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4400000000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1 078 086,41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i/>
                <w:iCs/>
                <w:sz w:val="22"/>
                <w:szCs w:val="22"/>
              </w:rPr>
            </w:pPr>
            <w:r w:rsidRPr="00A42F1D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0801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4400000000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414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1 078 086,41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i/>
                <w:iCs/>
                <w:sz w:val="22"/>
                <w:szCs w:val="22"/>
              </w:rPr>
            </w:pPr>
            <w:r w:rsidRPr="00A42F1D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0801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4400000000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39 800,00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i/>
                <w:iCs/>
                <w:sz w:val="22"/>
                <w:szCs w:val="22"/>
              </w:rPr>
            </w:pPr>
            <w:r w:rsidRPr="00A42F1D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1000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3 094 000,00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1 288 000,00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1 288 000,00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i/>
                <w:iCs/>
                <w:sz w:val="22"/>
                <w:szCs w:val="22"/>
              </w:rPr>
            </w:pPr>
            <w:r w:rsidRPr="00A42F1D">
              <w:rPr>
                <w:i/>
                <w:iCs/>
                <w:sz w:val="22"/>
                <w:szCs w:val="22"/>
              </w:rPr>
              <w:t>1003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100 000,00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100 000,00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100 000,00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Софинансирование расходов на оказание помощи в ремонте жилых помещений отдельным категориям граждан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i/>
                <w:iCs/>
                <w:sz w:val="22"/>
                <w:szCs w:val="22"/>
              </w:rPr>
            </w:pPr>
            <w:r w:rsidRPr="00A42F1D">
              <w:rPr>
                <w:i/>
                <w:iCs/>
                <w:sz w:val="22"/>
                <w:szCs w:val="22"/>
              </w:rPr>
              <w:t>1003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79502S0710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50 000,00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Пособия, компенсации и иные социальные выплаты гражданам, кроме публичных обязательств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1003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79502S0710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321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50 000,00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50 000,00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50 000,00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 xml:space="preserve">Оказание помощи в ремонте и (или) переустройстве жилых помещений граждан, не стоящих на учёте в качестве нуждающихся в улучшении жилищных условий и </w:t>
            </w:r>
            <w:r w:rsidRPr="00A42F1D">
              <w:rPr>
                <w:b/>
                <w:bCs/>
                <w:sz w:val="22"/>
                <w:szCs w:val="22"/>
              </w:rPr>
              <w:lastRenderedPageBreak/>
              <w:t>не реализовавших своё право на улучшение жилищных условий за счёт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награждённых знаком "Жителю блокадного Ленинграда"; лиц, награжденных знаком "Житель осажденного Севастополя";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lastRenderedPageBreak/>
              <w:t>1003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7950240710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50 000,00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lastRenderedPageBreak/>
              <w:t>Пособия, компенсации и иные социальные выплаты гражданам, кроме публичных обязательств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1003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7950240710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321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50 000,00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i/>
                <w:iCs/>
                <w:sz w:val="22"/>
                <w:szCs w:val="22"/>
              </w:rPr>
            </w:pPr>
            <w:r w:rsidRPr="00A42F1D">
              <w:rPr>
                <w:i/>
                <w:iCs/>
                <w:sz w:val="22"/>
                <w:szCs w:val="22"/>
              </w:rPr>
              <w:t>50 000,00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50 000,00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Охрана семьи и детства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1004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i/>
                <w:iCs/>
                <w:sz w:val="22"/>
                <w:szCs w:val="22"/>
              </w:rPr>
            </w:pPr>
            <w:r w:rsidRPr="00A42F1D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i/>
                <w:iCs/>
                <w:sz w:val="22"/>
                <w:szCs w:val="22"/>
              </w:rPr>
            </w:pPr>
            <w:r w:rsidRPr="00A42F1D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2 994 000,00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1 188 000,00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1 188 000,00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 (за счет средств федерального бюджета)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1004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11471R0820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1004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11471R0820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412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 xml:space="preserve">Обеспечение детей-сирот и детей, оставшихся без </w:t>
            </w:r>
            <w:r w:rsidRPr="00A42F1D">
              <w:rPr>
                <w:sz w:val="22"/>
                <w:szCs w:val="22"/>
              </w:rPr>
              <w:lastRenderedPageBreak/>
              <w:t>попечения родителей, лиц из числа детей-сирот и детей, оставшихся без попечения родителей, жилыми помещениями  (софинансирование ФБ)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lastRenderedPageBreak/>
              <w:t>1004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11471R0820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lastRenderedPageBreak/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1004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11471R0820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412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части средств, несофинансируемых из федерального бюджета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1004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2 400 000,00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594 000,00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594 000,00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1004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11471А0820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412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2 400 000,00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594 000,00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594 000,00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Осуществление государственных полномочий по предоставлению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1004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1147941470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594 000,00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594 000,00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594 000,00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Субсидии гражданам на приобретение жилья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1004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1147941470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322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594 000,00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594 000,00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594 000,00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1101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1 601 669,00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1 391 283,00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708 783,00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i/>
                <w:iCs/>
                <w:sz w:val="22"/>
                <w:szCs w:val="22"/>
              </w:rPr>
            </w:pPr>
            <w:r w:rsidRPr="00A42F1D">
              <w:rPr>
                <w:i/>
                <w:iCs/>
                <w:sz w:val="22"/>
                <w:szCs w:val="22"/>
              </w:rPr>
              <w:t xml:space="preserve"> </w:t>
            </w:r>
            <w:r w:rsidRPr="00A42F1D">
              <w:rPr>
                <w:b/>
                <w:bCs/>
                <w:i/>
                <w:iCs/>
                <w:sz w:val="22"/>
                <w:szCs w:val="22"/>
              </w:rPr>
              <w:t>Физическая культура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i/>
                <w:iCs/>
                <w:sz w:val="22"/>
                <w:szCs w:val="22"/>
              </w:rPr>
            </w:pPr>
            <w:r w:rsidRPr="00A42F1D">
              <w:rPr>
                <w:i/>
                <w:iCs/>
                <w:sz w:val="22"/>
                <w:szCs w:val="22"/>
              </w:rPr>
              <w:t>1101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791 379,00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708 783,00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708 783,00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 xml:space="preserve">Мероприятия в области здравоохранения, </w:t>
            </w:r>
            <w:r w:rsidRPr="00A42F1D">
              <w:rPr>
                <w:b/>
                <w:bCs/>
                <w:sz w:val="22"/>
                <w:szCs w:val="22"/>
              </w:rPr>
              <w:lastRenderedPageBreak/>
              <w:t>спорта и физической культуры, туризма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lastRenderedPageBreak/>
              <w:t>1101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5129700000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30 000,00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1101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5129700000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30 000,00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Софинансирование расходов на обеспечение условий для развития физической культуры и массового спорта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1101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51297S0008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40 000,00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1101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51297S0008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i/>
                <w:iCs/>
                <w:sz w:val="22"/>
                <w:szCs w:val="22"/>
              </w:rPr>
            </w:pPr>
            <w:r w:rsidRPr="00A42F1D">
              <w:rPr>
                <w:i/>
                <w:iCs/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40 000,00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1101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7950840008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721 379,00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708 783,00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708 783,00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1101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7950840008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111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518 840,00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509 166,00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509 166,00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1101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7950840008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119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156 689,00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153 767,00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153 767,00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1101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7950840008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45 850,00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45 850,00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45 850,00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Массовый спорт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1102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i/>
                <w:iCs/>
                <w:sz w:val="22"/>
                <w:szCs w:val="22"/>
              </w:rPr>
            </w:pPr>
            <w:r w:rsidRPr="00A42F1D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810 290,00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682 500,00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1102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7950840006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682 500,00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682 500,00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1102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7950840006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682 500,00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682 500,00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 xml:space="preserve">Софинансирование расходов на приобретение оборудования для малобюджетных </w:t>
            </w:r>
            <w:r w:rsidRPr="00A42F1D">
              <w:rPr>
                <w:b/>
                <w:bCs/>
                <w:sz w:val="22"/>
                <w:szCs w:val="22"/>
              </w:rPr>
              <w:lastRenderedPageBreak/>
              <w:t>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области», муниципального образования «Городской округ Стрежевой»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lastRenderedPageBreak/>
              <w:t>1102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51297S0006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68 250,00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1102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51297S0006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68 250,00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1102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5129700000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211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59 540,00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1400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2 833 046,92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3 209 554,42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3 209 554,42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1403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2 833 046,92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3 209 554,42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3 209 554,42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Межбюджетные трансферты бюджетам муниципальных районов из бюджетов поселений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1403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5210600000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2 833 046,92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3 209 554,42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3 209 554,42</w:t>
            </w:r>
          </w:p>
        </w:tc>
      </w:tr>
      <w:tr w:rsidR="00A42F1D" w:rsidRPr="00A42F1D" w:rsidTr="00A42F1D">
        <w:trPr>
          <w:trHeight w:val="20"/>
        </w:trPr>
        <w:tc>
          <w:tcPr>
            <w:tcW w:w="2518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1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1403</w:t>
            </w:r>
          </w:p>
        </w:tc>
        <w:tc>
          <w:tcPr>
            <w:tcW w:w="1275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5210600000</w:t>
            </w:r>
          </w:p>
        </w:tc>
        <w:tc>
          <w:tcPr>
            <w:tcW w:w="980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540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2 833 046,92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3 209 554,42</w:t>
            </w:r>
          </w:p>
        </w:tc>
        <w:tc>
          <w:tcPr>
            <w:tcW w:w="1460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3 209 554,42</w:t>
            </w:r>
          </w:p>
        </w:tc>
      </w:tr>
    </w:tbl>
    <w:p w:rsidR="00E65105" w:rsidRDefault="00E65105" w:rsidP="00E65105">
      <w:pPr>
        <w:ind w:firstLine="709"/>
        <w:jc w:val="right"/>
      </w:pPr>
    </w:p>
    <w:p w:rsidR="00E65105" w:rsidRDefault="00E65105" w:rsidP="006A140B">
      <w:pPr>
        <w:ind w:firstLine="709"/>
        <w:jc w:val="center"/>
      </w:pPr>
    </w:p>
    <w:p w:rsidR="00E65105" w:rsidRDefault="00E65105" w:rsidP="00E65105">
      <w:pPr>
        <w:spacing w:line="360" w:lineRule="auto"/>
        <w:jc w:val="right"/>
        <w:sectPr w:rsidR="00E65105" w:rsidSect="00923D39">
          <w:pgSz w:w="11906" w:h="16838"/>
          <w:pgMar w:top="1134" w:right="850" w:bottom="719" w:left="1134" w:header="708" w:footer="708" w:gutter="0"/>
          <w:cols w:space="708"/>
          <w:docGrid w:linePitch="360"/>
        </w:sectPr>
      </w:pP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</w:t>
      </w:r>
      <w:r w:rsidR="00A42F1D">
        <w:rPr>
          <w:sz w:val="24"/>
          <w:szCs w:val="24"/>
        </w:rPr>
        <w:t>2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A42F1D">
        <w:rPr>
          <w:sz w:val="24"/>
          <w:szCs w:val="24"/>
        </w:rPr>
        <w:t>28.11.2025</w:t>
      </w:r>
      <w:r>
        <w:rPr>
          <w:sz w:val="24"/>
          <w:szCs w:val="24"/>
        </w:rPr>
        <w:t xml:space="preserve"> № </w:t>
      </w:r>
      <w:r w:rsidR="00A42F1D">
        <w:rPr>
          <w:sz w:val="24"/>
          <w:szCs w:val="24"/>
        </w:rPr>
        <w:t>20</w:t>
      </w:r>
    </w:p>
    <w:p w:rsidR="00B005A6" w:rsidRDefault="00B005A6" w:rsidP="001D087F">
      <w:pPr>
        <w:tabs>
          <w:tab w:val="left" w:pos="0"/>
        </w:tabs>
        <w:jc w:val="right"/>
        <w:rPr>
          <w:sz w:val="24"/>
          <w:szCs w:val="24"/>
        </w:rPr>
      </w:pPr>
    </w:p>
    <w:p w:rsidR="001D087F" w:rsidRDefault="001D087F" w:rsidP="001D087F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8</w:t>
      </w:r>
    </w:p>
    <w:p w:rsidR="001D087F" w:rsidRDefault="001D087F" w:rsidP="001D087F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1D087F" w:rsidRDefault="001D087F" w:rsidP="001D087F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E65105" w:rsidRDefault="001D087F" w:rsidP="001D087F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от 26.12.2024 № 29</w:t>
      </w:r>
    </w:p>
    <w:p w:rsidR="001D087F" w:rsidRPr="001D087F" w:rsidRDefault="001D087F" w:rsidP="001D087F">
      <w:pPr>
        <w:jc w:val="center"/>
        <w:rPr>
          <w:sz w:val="24"/>
        </w:rPr>
      </w:pPr>
    </w:p>
    <w:p w:rsidR="001D087F" w:rsidRDefault="001D087F" w:rsidP="001D087F">
      <w:pPr>
        <w:jc w:val="center"/>
        <w:rPr>
          <w:sz w:val="24"/>
        </w:rPr>
      </w:pPr>
      <w:r w:rsidRPr="001D087F">
        <w:rPr>
          <w:sz w:val="24"/>
        </w:rPr>
        <w:t xml:space="preserve">Ведомственная структура расходов местного бюджета МО </w:t>
      </w:r>
      <w:r>
        <w:rPr>
          <w:sz w:val="24"/>
        </w:rPr>
        <w:t>«</w:t>
      </w:r>
      <w:r w:rsidRPr="001D087F">
        <w:rPr>
          <w:sz w:val="24"/>
        </w:rPr>
        <w:t>Парбигское сельское поселение</w:t>
      </w:r>
      <w:r>
        <w:rPr>
          <w:sz w:val="24"/>
        </w:rPr>
        <w:t>»</w:t>
      </w:r>
      <w:r w:rsidRPr="001D087F">
        <w:rPr>
          <w:sz w:val="24"/>
        </w:rPr>
        <w:t xml:space="preserve"> на 2025г и плановый период 2026-2027годов</w:t>
      </w:r>
    </w:p>
    <w:p w:rsidR="001D087F" w:rsidRDefault="001D087F" w:rsidP="001D087F">
      <w:pPr>
        <w:jc w:val="center"/>
        <w:rPr>
          <w:sz w:val="24"/>
        </w:rPr>
      </w:pPr>
    </w:p>
    <w:tbl>
      <w:tblPr>
        <w:tblStyle w:val="a5"/>
        <w:tblW w:w="10632" w:type="dxa"/>
        <w:tblInd w:w="-601" w:type="dxa"/>
        <w:tblLayout w:type="fixed"/>
        <w:tblLook w:val="04A0"/>
      </w:tblPr>
      <w:tblGrid>
        <w:gridCol w:w="2552"/>
        <w:gridCol w:w="1276"/>
        <w:gridCol w:w="1016"/>
        <w:gridCol w:w="968"/>
        <w:gridCol w:w="1026"/>
        <w:gridCol w:w="1242"/>
        <w:gridCol w:w="1276"/>
        <w:gridCol w:w="1276"/>
      </w:tblGrid>
      <w:tr w:rsidR="00A42F1D" w:rsidRPr="00A42F1D" w:rsidTr="00A42F1D">
        <w:trPr>
          <w:trHeight w:val="253"/>
        </w:trPr>
        <w:tc>
          <w:tcPr>
            <w:tcW w:w="2552" w:type="dxa"/>
            <w:vMerge w:val="restart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vMerge w:val="restart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Код главного распорядителя бюджетных средств</w:t>
            </w:r>
          </w:p>
        </w:tc>
        <w:tc>
          <w:tcPr>
            <w:tcW w:w="1016" w:type="dxa"/>
            <w:vMerge w:val="restart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 xml:space="preserve">Рз    Пр       </w:t>
            </w:r>
          </w:p>
        </w:tc>
        <w:tc>
          <w:tcPr>
            <w:tcW w:w="968" w:type="dxa"/>
            <w:vMerge w:val="restart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1026" w:type="dxa"/>
            <w:vMerge w:val="restart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3794" w:type="dxa"/>
            <w:gridSpan w:val="3"/>
            <w:vMerge w:val="restart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Сумма  руб.</w:t>
            </w:r>
          </w:p>
        </w:tc>
      </w:tr>
      <w:tr w:rsidR="00A42F1D" w:rsidRPr="00A42F1D" w:rsidTr="00A42F1D">
        <w:trPr>
          <w:trHeight w:val="253"/>
        </w:trPr>
        <w:tc>
          <w:tcPr>
            <w:tcW w:w="2552" w:type="dxa"/>
            <w:vMerge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6" w:type="dxa"/>
            <w:vMerge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8" w:type="dxa"/>
            <w:vMerge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6" w:type="dxa"/>
            <w:vMerge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94" w:type="dxa"/>
            <w:gridSpan w:val="3"/>
            <w:vMerge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42F1D" w:rsidRPr="00A42F1D" w:rsidTr="00A42F1D">
        <w:trPr>
          <w:trHeight w:val="253"/>
        </w:trPr>
        <w:tc>
          <w:tcPr>
            <w:tcW w:w="2552" w:type="dxa"/>
            <w:vMerge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6" w:type="dxa"/>
            <w:vMerge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8" w:type="dxa"/>
            <w:vMerge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6" w:type="dxa"/>
            <w:vMerge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94" w:type="dxa"/>
            <w:gridSpan w:val="3"/>
            <w:vMerge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68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2027 год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Администрация Парбигского сельского поселения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noWrap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31 787 840,55</w:t>
            </w:r>
          </w:p>
        </w:tc>
        <w:tc>
          <w:tcPr>
            <w:tcW w:w="1276" w:type="dxa"/>
            <w:noWrap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16 452 227,00</w:t>
            </w:r>
          </w:p>
        </w:tc>
        <w:tc>
          <w:tcPr>
            <w:tcW w:w="1276" w:type="dxa"/>
            <w:noWrap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16 544 527,00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0100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11 123 548,36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8 077 545,58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8 177 145,58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Функционирование высшего должностного лица  субъекта Российской Федерации и  муниципального образования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0102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1 189 196,00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1 045 700,00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1 045 700,00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0102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0020300000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1 189 196,00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1 045 700,00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1 045 700,00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0102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0020300000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121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912 912,00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802 700,00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802 700,00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0102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0020300000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129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276 284,00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243 000,00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243 000,00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0104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9 510 205,56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7 021 845,58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7 121 445,58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lastRenderedPageBreak/>
              <w:t>Центральный аппарат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0104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0020400000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9 510 205,56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7 021 845,58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7 121 445,58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0104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0020400000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121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4 839 579,00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4 668 000,00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4 668 000,00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0104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0020400000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122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112 176,00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0104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0020400000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129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1 434 561,00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1 410 000,00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1 410 000,00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Закупка товаров работ, услуг в сфере информационно-коммуникационных технологий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0104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0020400000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242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481 776,28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429 480,00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429 480,00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0104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0020400000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2 594 910,58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483 199,58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582 799,58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0104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0020400000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247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19 036,70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 xml:space="preserve">Уплата прочих налогов, сборов 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0104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0020400000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852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8 000,00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0104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0020400000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853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20 166,00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20 166,00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20 166,00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0111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0111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0750000000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0111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0750000000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870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10 000,00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10 000,00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10 000,00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0113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414 146,80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0113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0900200000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9 626,20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0113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0900200000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9 626,20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Финансирование противопожарных мероприятий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0113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0921500000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187 920,00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 xml:space="preserve">Прочая закупка товаров, </w:t>
            </w:r>
            <w:r w:rsidRPr="00A42F1D">
              <w:rPr>
                <w:sz w:val="22"/>
                <w:szCs w:val="22"/>
              </w:rPr>
              <w:lastRenderedPageBreak/>
              <w:t>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0113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092150</w:t>
            </w:r>
            <w:r w:rsidRPr="00A42F1D">
              <w:rPr>
                <w:sz w:val="22"/>
                <w:szCs w:val="22"/>
              </w:rPr>
              <w:lastRenderedPageBreak/>
              <w:t>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lastRenderedPageBreak/>
              <w:t>244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187 920,00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lastRenderedPageBreak/>
              <w:t>Прочие выплаты по обязательствам государства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0113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0921000000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53 070,00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0113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0921000000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53 070,00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Финансирование мероприятий, посвященных ВОв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0923700000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13 390,00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0113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0923700000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13 390,00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Финансирование мероприятий, посвященных памяти участников СВО на Украине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0923900000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10 650,00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0113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0923900000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10 650,00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Содержание и обслуживание имущества казны сельских поселений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0923410000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15 000,00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0113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0923410000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15 000,00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Внесение изменений в графическую и текстовую части Правил землепользования и застройки сельских поселений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0924800000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100 000,00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0113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0924800000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100 000,00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Проведение конкурса  на лучшее праздничное оформление "Новогоднее настроение" на территрии Парбигского сельского поселения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0926200000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20 000,00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0113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0926200000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20 000,00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Содержание и обслуживание  технического оборудования в целях обеспечения сотовой связью стандарта GSM-900 в с. Новая Бурка Бакчарского района Томской области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3920200001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4 490,60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0113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3920200001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4 490,60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0203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279 300,00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304 200,00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315 400,00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 xml:space="preserve">Мобилизационная и </w:t>
            </w:r>
            <w:r w:rsidRPr="00A42F1D">
              <w:rPr>
                <w:b/>
                <w:bCs/>
                <w:sz w:val="22"/>
                <w:szCs w:val="22"/>
              </w:rPr>
              <w:lastRenderedPageBreak/>
              <w:t>вневойсковая подготовка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0203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279 300,00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304 200,00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315 400,00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0203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2146551180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279 300,00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304 200,00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315 400,00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0203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2146551180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111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214 516,00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233 640,00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242 242,00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0203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2146551180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119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64 784,00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70 560,00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73 158,00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0400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5 043 300,00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1 903 000,00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2 567 000,00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i/>
                <w:iCs/>
                <w:sz w:val="22"/>
                <w:szCs w:val="22"/>
              </w:rPr>
            </w:pPr>
            <w:r w:rsidRPr="00A42F1D">
              <w:rPr>
                <w:i/>
                <w:iCs/>
                <w:sz w:val="22"/>
                <w:szCs w:val="22"/>
              </w:rPr>
              <w:t>0409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5 043 300,00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1 903 000,00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2 567 000,00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0409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183849Д000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3 100 000,00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0409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183849Д000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3 100 000,00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Содержание автомобильных дорог и инженерных сооружений на них в границах поселений в рамках благоустройства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0409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6000200000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1 787 663,69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1 553 000,00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2 217 000,00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0409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6000200000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1 697 363,69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1 553 000,00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2 217 000,00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текущий ремонт автомобильных дорог в границах поселений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0409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6000200000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0409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6000200000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 xml:space="preserve">уплата прочих налогов,сборов 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0409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6000200000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851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90 300,00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Софинансирование расходов по ремонту автомобильных дорог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0409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60002SД000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155 636,31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350 000,00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350 000,00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0409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60002SД000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155 636,31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350 000,00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350 000,00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уплата  налога на имущество организаций и земельного налога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902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6000200000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851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0500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3 485 173,85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278 644,00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278 644,00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lastRenderedPageBreak/>
              <w:t>Жилищное хозяйство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0501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907 945,80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164 000,00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164 000,00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0501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3900000000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449 700,00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Уплата  налога на имущество организаций и земельного налога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0501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3900000000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851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449 700,00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Текущий ремонт муниципального жилья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0501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3900500000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425 245,80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131 000,00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131 000,00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0501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3900500000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425 245,80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131 000,00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131 000,00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0501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3909600000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33 000,00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33 000,00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33 000,00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0501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3909600000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33 000,00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33 000,00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i/>
                <w:iCs/>
                <w:sz w:val="22"/>
                <w:szCs w:val="22"/>
              </w:rPr>
            </w:pPr>
            <w:r w:rsidRPr="00A42F1D">
              <w:rPr>
                <w:i/>
                <w:iCs/>
                <w:sz w:val="22"/>
                <w:szCs w:val="22"/>
              </w:rPr>
              <w:t>33 000,00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Коммунальное хозяйство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i/>
                <w:iCs/>
                <w:sz w:val="22"/>
                <w:szCs w:val="22"/>
              </w:rPr>
            </w:pPr>
            <w:r w:rsidRPr="00A42F1D">
              <w:rPr>
                <w:i/>
                <w:iCs/>
                <w:sz w:val="22"/>
                <w:szCs w:val="22"/>
              </w:rPr>
              <w:t>0502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2 577 228,05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114 644,00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114 644,00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Мероприятия в области коммунального хозяйства (водоснабжение)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0502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3910100000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336 806,89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114 644,00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114 644,00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Реализация мероприятий по обеспечению доступа к воде питьевого качества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0502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1938941370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139 390,11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114 644,00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114 644,00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0502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1938941370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122 663,00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114 644,00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114 644,00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Софинансирование расходов на реализацию мероприятий по обеспечению доступа к воде питьевого качества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0502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39101S1370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16 727,11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0502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39101S1370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16 727,11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0502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3910100000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134 836,01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0502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3910100000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247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62 580,77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Мероприятия в области коммунального хозяйства (теплоснабжение)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0502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3910200000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2 240 421,16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0502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3910200000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14 000,00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0502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3910200000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851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 xml:space="preserve">Частичное возмещение убытков ресурсоснабжающим организациям, не </w:t>
            </w:r>
            <w:r w:rsidRPr="00A42F1D">
              <w:rPr>
                <w:b/>
                <w:bCs/>
                <w:sz w:val="22"/>
                <w:szCs w:val="22"/>
              </w:rPr>
              <w:lastRenderedPageBreak/>
              <w:t>включенных в тариф, возникающих при оказании услуг теплоснабжения и (или) водоснабжения</w:t>
            </w:r>
            <w:r w:rsidRPr="00A42F1D">
              <w:rPr>
                <w:b/>
                <w:bCs/>
                <w:sz w:val="22"/>
                <w:szCs w:val="22"/>
              </w:rPr>
              <w:br w:type="page"/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0502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3910200002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2 226 421,16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lastRenderedPageBreak/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0502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3910200002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811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2 226 421,16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3 209 916,01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Уличное освещение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6000100000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744 540,25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6000100000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226 702,87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6000100000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247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517 837,38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6000400000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2 398 115,96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6000400000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215 477,20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Проект "Благоустройство территории кладбища в п. Средняя Моховая Бакчарского района Томской области"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968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8970141115</w:t>
            </w:r>
          </w:p>
        </w:tc>
        <w:tc>
          <w:tcPr>
            <w:tcW w:w="102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542 952,06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0503</w:t>
            </w:r>
          </w:p>
        </w:tc>
        <w:tc>
          <w:tcPr>
            <w:tcW w:w="968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8970141115</w:t>
            </w:r>
          </w:p>
        </w:tc>
        <w:tc>
          <w:tcPr>
            <w:tcW w:w="102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542 952,06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Софинансирование проекта "Благоустройство территории кладбища в п. Средняя Моховая Бакчарского района Томской области"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89701S1115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337 082,29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89701S1115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337 082,29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Проект "Обустройство территории кладбища в с. Парбиг Бакчарского района Томской области"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968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8970141116</w:t>
            </w:r>
          </w:p>
        </w:tc>
        <w:tc>
          <w:tcPr>
            <w:tcW w:w="102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794 334,14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0503</w:t>
            </w:r>
          </w:p>
        </w:tc>
        <w:tc>
          <w:tcPr>
            <w:tcW w:w="968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8970141116</w:t>
            </w:r>
          </w:p>
        </w:tc>
        <w:tc>
          <w:tcPr>
            <w:tcW w:w="102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794 334,14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 xml:space="preserve">Софинансирование проекта "Обустройство территории кладбища в с. Парбиг Бакчарского </w:t>
            </w:r>
            <w:r w:rsidRPr="00A42F1D">
              <w:rPr>
                <w:sz w:val="22"/>
                <w:szCs w:val="22"/>
              </w:rPr>
              <w:lastRenderedPageBreak/>
              <w:t>района Томской области"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89701S1116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508 270,27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89701S1116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508 270,27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Прочие мероприятия по  благоустройству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6000500000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67 259,80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6000500000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56 209,80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Закупка товаров работ, услуг в сфере информационно-коммуникационных технологий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0503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6000500000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242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11 050,00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0801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1 117 886,41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Культура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0801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1 117 886,41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Учереждения культуры и мероприятия в сфере культуры и кинематографии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0801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4400000000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39 800,00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0801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4400000000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39 800,00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i/>
                <w:iCs/>
                <w:sz w:val="22"/>
                <w:szCs w:val="22"/>
              </w:rPr>
            </w:pPr>
            <w:r w:rsidRPr="00A42F1D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i/>
                <w:iCs/>
                <w:sz w:val="22"/>
                <w:szCs w:val="22"/>
              </w:rPr>
            </w:pPr>
            <w:r w:rsidRPr="00A42F1D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Разработка проектно-сметной документации сельского дома культуры в с.Парбиг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0801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7952300001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0801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7952300001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414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i/>
                <w:iCs/>
                <w:sz w:val="22"/>
                <w:szCs w:val="22"/>
              </w:rPr>
            </w:pPr>
            <w:r w:rsidRPr="00A42F1D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Учереждения культуры и мероприятия в сфере культуры и кинематографии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0801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4400000000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1 078 086,41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i/>
                <w:iCs/>
                <w:sz w:val="22"/>
                <w:szCs w:val="22"/>
              </w:rPr>
            </w:pPr>
            <w:r w:rsidRPr="00A42F1D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0801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4400000000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414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1 078 086,41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i/>
                <w:iCs/>
                <w:sz w:val="22"/>
                <w:szCs w:val="22"/>
              </w:rPr>
            </w:pPr>
            <w:r w:rsidRPr="00A42F1D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1000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3 094 000,00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1 288 000,00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1 288 000,00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i/>
                <w:iCs/>
                <w:sz w:val="22"/>
                <w:szCs w:val="22"/>
              </w:rPr>
            </w:pPr>
            <w:r w:rsidRPr="00A42F1D">
              <w:rPr>
                <w:i/>
                <w:iCs/>
                <w:sz w:val="22"/>
                <w:szCs w:val="22"/>
              </w:rPr>
              <w:t>1003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100 000,00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100 000,00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100 000,00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Софинансирование расходов на оказание помощи в ремонте жилых помещений отдельным категориям граждан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i/>
                <w:iCs/>
                <w:sz w:val="22"/>
                <w:szCs w:val="22"/>
              </w:rPr>
            </w:pPr>
            <w:r w:rsidRPr="00A42F1D">
              <w:rPr>
                <w:i/>
                <w:iCs/>
                <w:sz w:val="22"/>
                <w:szCs w:val="22"/>
              </w:rPr>
              <w:t>1003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79502S0710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50 000,00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 xml:space="preserve">Пособия, компенсации и иные социальные выплаты гражданам, </w:t>
            </w:r>
            <w:r w:rsidRPr="00A42F1D">
              <w:rPr>
                <w:sz w:val="22"/>
                <w:szCs w:val="22"/>
              </w:rPr>
              <w:lastRenderedPageBreak/>
              <w:t>кроме публичных обязательств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1003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79502S0710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321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50 000,00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50 000,00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50 000,00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lastRenderedPageBreak/>
              <w:t>Оказание помощи в ремонте и (или) переустройстве жилых помещений граждан, не стоящих на учёте в качестве нуждающихся в улучшении жилищных условий и не реализовавших своё право на улучшение жилищных условий за счёт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награждённых знаком "Жителю блокадного Ленинграда"; лиц, награжденных знаком "Житель осажденного Севастополя";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1003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7950240710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50 000,00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Пособия, компенсации и иные социальные выплаты гражданам, кроме публичных обязательств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1003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7950240710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321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50 000,00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i/>
                <w:iCs/>
                <w:sz w:val="22"/>
                <w:szCs w:val="22"/>
              </w:rPr>
            </w:pPr>
            <w:r w:rsidRPr="00A42F1D">
              <w:rPr>
                <w:i/>
                <w:iCs/>
                <w:sz w:val="22"/>
                <w:szCs w:val="22"/>
              </w:rPr>
              <w:t>50 000,00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50 000,00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Охрана семьи и детства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1004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i/>
                <w:iCs/>
                <w:sz w:val="22"/>
                <w:szCs w:val="22"/>
              </w:rPr>
            </w:pPr>
            <w:r w:rsidRPr="00A42F1D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i/>
                <w:iCs/>
                <w:sz w:val="22"/>
                <w:szCs w:val="22"/>
              </w:rPr>
            </w:pPr>
            <w:r w:rsidRPr="00A42F1D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2 994 000,00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1 188 000,00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1 188 000,00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1004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11471R0820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412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 xml:space="preserve">Обеспечение детей-сирот и детей, оставшихся без </w:t>
            </w:r>
            <w:r w:rsidRPr="00A42F1D">
              <w:rPr>
                <w:sz w:val="22"/>
                <w:szCs w:val="22"/>
              </w:rPr>
              <w:lastRenderedPageBreak/>
              <w:t>попечения родителей, лиц из числа детей-сирот и детей, оставшихся без попечения родителей, жилыми помещениями  (софинансирование ФБ)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1004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11471R0820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lastRenderedPageBreak/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1004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11471R0820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412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части средств, несофинансируемых из федерального бюджета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1004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2 400 000,00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594 000,00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594 000,00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1004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11471А0820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412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2 400 000,00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594 000,00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594 000,00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Осуществление государственных полномочий по предоставлению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1004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1147941470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594 000,00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594 000,00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594 000,00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Субсидии гражданам на приобретение жилья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1004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1147941470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322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594 000,00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594 000,00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594 000,00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1101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1 601 669,00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1 391 283,00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708 783,00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i/>
                <w:iCs/>
                <w:sz w:val="22"/>
                <w:szCs w:val="22"/>
              </w:rPr>
            </w:pPr>
            <w:r w:rsidRPr="00A42F1D">
              <w:rPr>
                <w:i/>
                <w:iCs/>
                <w:sz w:val="22"/>
                <w:szCs w:val="22"/>
              </w:rPr>
              <w:t xml:space="preserve"> </w:t>
            </w:r>
            <w:r w:rsidRPr="00A42F1D">
              <w:rPr>
                <w:b/>
                <w:bCs/>
                <w:i/>
                <w:iCs/>
                <w:sz w:val="22"/>
                <w:szCs w:val="22"/>
              </w:rPr>
              <w:t>Физическая культура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i/>
                <w:iCs/>
                <w:sz w:val="22"/>
                <w:szCs w:val="22"/>
              </w:rPr>
            </w:pPr>
            <w:r w:rsidRPr="00A42F1D">
              <w:rPr>
                <w:i/>
                <w:iCs/>
                <w:sz w:val="22"/>
                <w:szCs w:val="22"/>
              </w:rPr>
              <w:t>1101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791 379,00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708 783,00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708 783,00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 xml:space="preserve">Мероприятия в области </w:t>
            </w:r>
            <w:r w:rsidRPr="00A42F1D">
              <w:rPr>
                <w:b/>
                <w:bCs/>
                <w:sz w:val="22"/>
                <w:szCs w:val="22"/>
              </w:rPr>
              <w:lastRenderedPageBreak/>
              <w:t>здравоохранения, спорта и физической культуры, туризма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1101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5129700000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30 000,00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1101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5129700000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30 000,00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Софинансирование расходов на обеспечение условий для развития физической культуры и массового спорта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1101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51297S0008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40 000,00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1101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51297S0008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i/>
                <w:iCs/>
                <w:sz w:val="22"/>
                <w:szCs w:val="22"/>
              </w:rPr>
            </w:pPr>
            <w:r w:rsidRPr="00A42F1D">
              <w:rPr>
                <w:i/>
                <w:iCs/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40 000,00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1101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7950840008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721 379,00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708 783,00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708 783,00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1101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7950840008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111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518 840,00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509 166,00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509 166,00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1101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7950840008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119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156 689,00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153 767,00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153 767,00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1101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7950840008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45 850,00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45 850,00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45 850,00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Массовый спорт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1102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i/>
                <w:iCs/>
                <w:sz w:val="22"/>
                <w:szCs w:val="22"/>
              </w:rPr>
            </w:pPr>
            <w:r w:rsidRPr="00A42F1D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810 290,00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682 500,00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1102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7950840006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682 500,00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682 500,00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1102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7950840006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682 500,00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682 500,00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0,00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 xml:space="preserve">Софинансирование расходов на приобретение оборудования для малобюджетных </w:t>
            </w:r>
            <w:r w:rsidRPr="00A42F1D">
              <w:rPr>
                <w:b/>
                <w:bCs/>
                <w:sz w:val="22"/>
                <w:szCs w:val="22"/>
              </w:rPr>
              <w:lastRenderedPageBreak/>
              <w:t>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области», муниципального образования «Городской округ Стрежевой»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1102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5129S0006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68 250,00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1102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5129S0006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68 250,00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1102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5129700000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59 540,00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1400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2 833 046,92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3 209 554,42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3 209 554,42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1403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2 833 046,92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3 209 554,42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A42F1D">
              <w:rPr>
                <w:b/>
                <w:bCs/>
                <w:i/>
                <w:iCs/>
                <w:sz w:val="22"/>
                <w:szCs w:val="22"/>
              </w:rPr>
              <w:t>3 209 554,42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Межбюджетные трансферты бюджетам муниципальных районов из бюджетов поселений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1403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5210600000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2 833 046,92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3 209 554,42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3 209 554,42</w:t>
            </w:r>
          </w:p>
        </w:tc>
      </w:tr>
      <w:tr w:rsidR="00A42F1D" w:rsidRPr="00A42F1D" w:rsidTr="00A42F1D">
        <w:trPr>
          <w:trHeight w:val="20"/>
        </w:trPr>
        <w:tc>
          <w:tcPr>
            <w:tcW w:w="2552" w:type="dxa"/>
            <w:hideMark/>
          </w:tcPr>
          <w:p w:rsidR="00A42F1D" w:rsidRPr="00A42F1D" w:rsidRDefault="00A42F1D" w:rsidP="00A42F1D">
            <w:pPr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center"/>
              <w:rPr>
                <w:b/>
                <w:bCs/>
                <w:sz w:val="22"/>
                <w:szCs w:val="22"/>
              </w:rPr>
            </w:pPr>
            <w:r w:rsidRPr="00A42F1D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6" w:type="dxa"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1403</w:t>
            </w:r>
          </w:p>
        </w:tc>
        <w:tc>
          <w:tcPr>
            <w:tcW w:w="968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5210600000</w:t>
            </w:r>
          </w:p>
        </w:tc>
        <w:tc>
          <w:tcPr>
            <w:tcW w:w="1026" w:type="dxa"/>
            <w:noWrap/>
            <w:hideMark/>
          </w:tcPr>
          <w:p w:rsidR="00A42F1D" w:rsidRPr="00A42F1D" w:rsidRDefault="00A42F1D" w:rsidP="00A42F1D">
            <w:pPr>
              <w:jc w:val="center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540</w:t>
            </w:r>
          </w:p>
        </w:tc>
        <w:tc>
          <w:tcPr>
            <w:tcW w:w="1242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2 833 046,92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3 209 554,42</w:t>
            </w:r>
          </w:p>
        </w:tc>
        <w:tc>
          <w:tcPr>
            <w:tcW w:w="1276" w:type="dxa"/>
            <w:hideMark/>
          </w:tcPr>
          <w:p w:rsidR="00A42F1D" w:rsidRPr="00A42F1D" w:rsidRDefault="00A42F1D" w:rsidP="00A42F1D">
            <w:pPr>
              <w:jc w:val="right"/>
              <w:rPr>
                <w:sz w:val="22"/>
                <w:szCs w:val="22"/>
              </w:rPr>
            </w:pPr>
            <w:r w:rsidRPr="00A42F1D">
              <w:rPr>
                <w:sz w:val="22"/>
                <w:szCs w:val="22"/>
              </w:rPr>
              <w:t>3 209 554,42</w:t>
            </w:r>
          </w:p>
        </w:tc>
      </w:tr>
    </w:tbl>
    <w:p w:rsidR="001D087F" w:rsidRPr="001D087F" w:rsidRDefault="001D087F" w:rsidP="001D087F">
      <w:pPr>
        <w:jc w:val="center"/>
        <w:rPr>
          <w:sz w:val="24"/>
        </w:rPr>
      </w:pPr>
    </w:p>
    <w:sectPr w:rsidR="001D087F" w:rsidRPr="001D087F" w:rsidSect="00E65105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946" w:rsidRDefault="008E2946" w:rsidP="00923D39">
      <w:r>
        <w:separator/>
      </w:r>
    </w:p>
  </w:endnote>
  <w:endnote w:type="continuationSeparator" w:id="1">
    <w:p w:rsidR="008E2946" w:rsidRDefault="008E2946" w:rsidP="00923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946" w:rsidRDefault="008E2946" w:rsidP="00923D39">
      <w:r>
        <w:separator/>
      </w:r>
    </w:p>
  </w:footnote>
  <w:footnote w:type="continuationSeparator" w:id="1">
    <w:p w:rsidR="008E2946" w:rsidRDefault="008E2946" w:rsidP="00923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60CF3"/>
    <w:multiLevelType w:val="hybridMultilevel"/>
    <w:tmpl w:val="E8383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1C0231"/>
    <w:multiLevelType w:val="hybridMultilevel"/>
    <w:tmpl w:val="847CFACE"/>
    <w:lvl w:ilvl="0" w:tplc="21D663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465D19"/>
    <w:multiLevelType w:val="hybridMultilevel"/>
    <w:tmpl w:val="9DBE32E0"/>
    <w:lvl w:ilvl="0" w:tplc="9378C8E6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3">
    <w:nsid w:val="41022EDA"/>
    <w:multiLevelType w:val="hybridMultilevel"/>
    <w:tmpl w:val="7CECF986"/>
    <w:lvl w:ilvl="0" w:tplc="596E5E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9C42957"/>
    <w:multiLevelType w:val="hybridMultilevel"/>
    <w:tmpl w:val="640200F2"/>
    <w:lvl w:ilvl="0" w:tplc="20060D34">
      <w:start w:val="1"/>
      <w:numFmt w:val="decimal"/>
      <w:lvlText w:val="%1."/>
      <w:lvlJc w:val="left"/>
      <w:pPr>
        <w:ind w:left="4329" w:hanging="360"/>
      </w:pPr>
      <w:rPr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5049"/>
        </w:tabs>
        <w:ind w:left="50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5769"/>
        </w:tabs>
        <w:ind w:left="57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6489"/>
        </w:tabs>
        <w:ind w:left="64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7209"/>
        </w:tabs>
        <w:ind w:left="72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7929"/>
        </w:tabs>
        <w:ind w:left="79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8649"/>
        </w:tabs>
        <w:ind w:left="86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9369"/>
        </w:tabs>
        <w:ind w:left="93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10089"/>
        </w:tabs>
        <w:ind w:left="10089" w:hanging="360"/>
      </w:pPr>
    </w:lvl>
  </w:abstractNum>
  <w:abstractNum w:abstractNumId="5">
    <w:nsid w:val="4E0C636E"/>
    <w:multiLevelType w:val="hybridMultilevel"/>
    <w:tmpl w:val="6818ED0A"/>
    <w:lvl w:ilvl="0" w:tplc="3C808B74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</w:lvl>
    <w:lvl w:ilvl="1" w:tplc="44223C40">
      <w:numFmt w:val="none"/>
      <w:lvlText w:val=""/>
      <w:lvlJc w:val="left"/>
      <w:pPr>
        <w:tabs>
          <w:tab w:val="num" w:pos="360"/>
        </w:tabs>
      </w:pPr>
    </w:lvl>
    <w:lvl w:ilvl="2" w:tplc="EF286900">
      <w:numFmt w:val="none"/>
      <w:lvlText w:val=""/>
      <w:lvlJc w:val="left"/>
      <w:pPr>
        <w:tabs>
          <w:tab w:val="num" w:pos="360"/>
        </w:tabs>
      </w:pPr>
    </w:lvl>
    <w:lvl w:ilvl="3" w:tplc="A348903A">
      <w:numFmt w:val="none"/>
      <w:lvlText w:val=""/>
      <w:lvlJc w:val="left"/>
      <w:pPr>
        <w:tabs>
          <w:tab w:val="num" w:pos="360"/>
        </w:tabs>
      </w:pPr>
    </w:lvl>
    <w:lvl w:ilvl="4" w:tplc="7B805234">
      <w:numFmt w:val="none"/>
      <w:lvlText w:val=""/>
      <w:lvlJc w:val="left"/>
      <w:pPr>
        <w:tabs>
          <w:tab w:val="num" w:pos="360"/>
        </w:tabs>
      </w:pPr>
    </w:lvl>
    <w:lvl w:ilvl="5" w:tplc="232EECEE">
      <w:numFmt w:val="none"/>
      <w:lvlText w:val=""/>
      <w:lvlJc w:val="left"/>
      <w:pPr>
        <w:tabs>
          <w:tab w:val="num" w:pos="360"/>
        </w:tabs>
      </w:pPr>
    </w:lvl>
    <w:lvl w:ilvl="6" w:tplc="F9F844F4">
      <w:numFmt w:val="none"/>
      <w:lvlText w:val=""/>
      <w:lvlJc w:val="left"/>
      <w:pPr>
        <w:tabs>
          <w:tab w:val="num" w:pos="360"/>
        </w:tabs>
      </w:pPr>
    </w:lvl>
    <w:lvl w:ilvl="7" w:tplc="CF0EC3A8">
      <w:numFmt w:val="none"/>
      <w:lvlText w:val=""/>
      <w:lvlJc w:val="left"/>
      <w:pPr>
        <w:tabs>
          <w:tab w:val="num" w:pos="360"/>
        </w:tabs>
      </w:pPr>
    </w:lvl>
    <w:lvl w:ilvl="8" w:tplc="9614194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56FB329C"/>
    <w:multiLevelType w:val="hybridMultilevel"/>
    <w:tmpl w:val="8DECFB86"/>
    <w:lvl w:ilvl="0" w:tplc="8AEABC2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59EC7242"/>
    <w:multiLevelType w:val="hybridMultilevel"/>
    <w:tmpl w:val="E868934A"/>
    <w:lvl w:ilvl="0" w:tplc="3B2ED2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60C23603"/>
    <w:multiLevelType w:val="hybridMultilevel"/>
    <w:tmpl w:val="9CF037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9A52CC0"/>
    <w:multiLevelType w:val="multilevel"/>
    <w:tmpl w:val="847CFA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0699"/>
    <w:rsid w:val="00007B2B"/>
    <w:rsid w:val="0002286A"/>
    <w:rsid w:val="00022920"/>
    <w:rsid w:val="00037453"/>
    <w:rsid w:val="00051168"/>
    <w:rsid w:val="000561D2"/>
    <w:rsid w:val="00071362"/>
    <w:rsid w:val="000821E4"/>
    <w:rsid w:val="000A1AAB"/>
    <w:rsid w:val="000A4260"/>
    <w:rsid w:val="000B0699"/>
    <w:rsid w:val="000C5EB8"/>
    <w:rsid w:val="000C6579"/>
    <w:rsid w:val="000D1C40"/>
    <w:rsid w:val="000D7228"/>
    <w:rsid w:val="00121574"/>
    <w:rsid w:val="00127C79"/>
    <w:rsid w:val="00156D2B"/>
    <w:rsid w:val="00171754"/>
    <w:rsid w:val="00176EEA"/>
    <w:rsid w:val="001913EA"/>
    <w:rsid w:val="00192253"/>
    <w:rsid w:val="001A7775"/>
    <w:rsid w:val="001B5139"/>
    <w:rsid w:val="001C51AE"/>
    <w:rsid w:val="001D087F"/>
    <w:rsid w:val="001D1FC7"/>
    <w:rsid w:val="001D7F69"/>
    <w:rsid w:val="001F2182"/>
    <w:rsid w:val="001F2785"/>
    <w:rsid w:val="001F4CE6"/>
    <w:rsid w:val="0023264F"/>
    <w:rsid w:val="002569D3"/>
    <w:rsid w:val="002601C1"/>
    <w:rsid w:val="00277F82"/>
    <w:rsid w:val="00297F40"/>
    <w:rsid w:val="002A34F6"/>
    <w:rsid w:val="002A43D7"/>
    <w:rsid w:val="002A602A"/>
    <w:rsid w:val="002B36F5"/>
    <w:rsid w:val="002C03E7"/>
    <w:rsid w:val="002D7C82"/>
    <w:rsid w:val="002E4CE6"/>
    <w:rsid w:val="002F6FBC"/>
    <w:rsid w:val="0032289D"/>
    <w:rsid w:val="00326A67"/>
    <w:rsid w:val="003274E9"/>
    <w:rsid w:val="003312F0"/>
    <w:rsid w:val="00365A07"/>
    <w:rsid w:val="00365F84"/>
    <w:rsid w:val="003725CD"/>
    <w:rsid w:val="003748C5"/>
    <w:rsid w:val="0038602B"/>
    <w:rsid w:val="003A1159"/>
    <w:rsid w:val="003A62B6"/>
    <w:rsid w:val="003C3862"/>
    <w:rsid w:val="003C77F6"/>
    <w:rsid w:val="003D16EB"/>
    <w:rsid w:val="003F566A"/>
    <w:rsid w:val="00401D30"/>
    <w:rsid w:val="0040303D"/>
    <w:rsid w:val="004118E6"/>
    <w:rsid w:val="00412B54"/>
    <w:rsid w:val="00414E9F"/>
    <w:rsid w:val="00423960"/>
    <w:rsid w:val="00431810"/>
    <w:rsid w:val="00437A9F"/>
    <w:rsid w:val="00441ACF"/>
    <w:rsid w:val="00453715"/>
    <w:rsid w:val="004603D1"/>
    <w:rsid w:val="00487C87"/>
    <w:rsid w:val="00492D79"/>
    <w:rsid w:val="00493FBA"/>
    <w:rsid w:val="004B6189"/>
    <w:rsid w:val="004C50A3"/>
    <w:rsid w:val="004D0AC4"/>
    <w:rsid w:val="004E2068"/>
    <w:rsid w:val="004E3E88"/>
    <w:rsid w:val="004E7172"/>
    <w:rsid w:val="004F6718"/>
    <w:rsid w:val="00506E23"/>
    <w:rsid w:val="00510B4B"/>
    <w:rsid w:val="0051377F"/>
    <w:rsid w:val="00515052"/>
    <w:rsid w:val="00535F42"/>
    <w:rsid w:val="00536EA3"/>
    <w:rsid w:val="00546C22"/>
    <w:rsid w:val="0056278C"/>
    <w:rsid w:val="00575090"/>
    <w:rsid w:val="00577755"/>
    <w:rsid w:val="005A3847"/>
    <w:rsid w:val="005C1EBB"/>
    <w:rsid w:val="005C5B42"/>
    <w:rsid w:val="00623DC5"/>
    <w:rsid w:val="006243A3"/>
    <w:rsid w:val="00637C96"/>
    <w:rsid w:val="0064160E"/>
    <w:rsid w:val="00651EDD"/>
    <w:rsid w:val="00652C58"/>
    <w:rsid w:val="006634C4"/>
    <w:rsid w:val="00686DFA"/>
    <w:rsid w:val="006906F7"/>
    <w:rsid w:val="00692E2B"/>
    <w:rsid w:val="006A140B"/>
    <w:rsid w:val="006B57F4"/>
    <w:rsid w:val="006D27B0"/>
    <w:rsid w:val="006E115C"/>
    <w:rsid w:val="006E1EF9"/>
    <w:rsid w:val="006E3F20"/>
    <w:rsid w:val="006E7C4D"/>
    <w:rsid w:val="006F47E7"/>
    <w:rsid w:val="007102EF"/>
    <w:rsid w:val="00711CD0"/>
    <w:rsid w:val="007358EC"/>
    <w:rsid w:val="00736446"/>
    <w:rsid w:val="00763109"/>
    <w:rsid w:val="007702C9"/>
    <w:rsid w:val="0077460E"/>
    <w:rsid w:val="00794CD4"/>
    <w:rsid w:val="007954F4"/>
    <w:rsid w:val="007971C5"/>
    <w:rsid w:val="007A1655"/>
    <w:rsid w:val="007C26F5"/>
    <w:rsid w:val="007C2A67"/>
    <w:rsid w:val="007C4004"/>
    <w:rsid w:val="007D195F"/>
    <w:rsid w:val="007E0706"/>
    <w:rsid w:val="007F2773"/>
    <w:rsid w:val="007F31DC"/>
    <w:rsid w:val="0080263B"/>
    <w:rsid w:val="00806682"/>
    <w:rsid w:val="008105BD"/>
    <w:rsid w:val="00831443"/>
    <w:rsid w:val="0083187A"/>
    <w:rsid w:val="008369FF"/>
    <w:rsid w:val="0084201E"/>
    <w:rsid w:val="0085779C"/>
    <w:rsid w:val="008602E1"/>
    <w:rsid w:val="00875F42"/>
    <w:rsid w:val="00891D9A"/>
    <w:rsid w:val="008923CF"/>
    <w:rsid w:val="0089251B"/>
    <w:rsid w:val="00895535"/>
    <w:rsid w:val="008B6ECC"/>
    <w:rsid w:val="008B7966"/>
    <w:rsid w:val="008E1345"/>
    <w:rsid w:val="008E2946"/>
    <w:rsid w:val="009018D8"/>
    <w:rsid w:val="00915BB6"/>
    <w:rsid w:val="00923D39"/>
    <w:rsid w:val="00923DE8"/>
    <w:rsid w:val="009247DA"/>
    <w:rsid w:val="00984DA1"/>
    <w:rsid w:val="00985992"/>
    <w:rsid w:val="0099221F"/>
    <w:rsid w:val="009922C4"/>
    <w:rsid w:val="009949CF"/>
    <w:rsid w:val="009B17E8"/>
    <w:rsid w:val="009B461D"/>
    <w:rsid w:val="009B6A96"/>
    <w:rsid w:val="009C0902"/>
    <w:rsid w:val="009E22A6"/>
    <w:rsid w:val="009E2676"/>
    <w:rsid w:val="009F4685"/>
    <w:rsid w:val="00A0376A"/>
    <w:rsid w:val="00A072AF"/>
    <w:rsid w:val="00A1297B"/>
    <w:rsid w:val="00A12FF1"/>
    <w:rsid w:val="00A32D33"/>
    <w:rsid w:val="00A35AC5"/>
    <w:rsid w:val="00A42F1D"/>
    <w:rsid w:val="00A56680"/>
    <w:rsid w:val="00A640AE"/>
    <w:rsid w:val="00A71BC0"/>
    <w:rsid w:val="00A72EC5"/>
    <w:rsid w:val="00A87EB2"/>
    <w:rsid w:val="00AA09FC"/>
    <w:rsid w:val="00AA4F81"/>
    <w:rsid w:val="00AB0DD2"/>
    <w:rsid w:val="00AB4802"/>
    <w:rsid w:val="00AD0567"/>
    <w:rsid w:val="00AD68CC"/>
    <w:rsid w:val="00AE45DF"/>
    <w:rsid w:val="00AF1300"/>
    <w:rsid w:val="00AF4B09"/>
    <w:rsid w:val="00B005A6"/>
    <w:rsid w:val="00B10FF4"/>
    <w:rsid w:val="00B232FD"/>
    <w:rsid w:val="00B252F6"/>
    <w:rsid w:val="00B25BC4"/>
    <w:rsid w:val="00B34011"/>
    <w:rsid w:val="00B36643"/>
    <w:rsid w:val="00B44709"/>
    <w:rsid w:val="00B5529A"/>
    <w:rsid w:val="00B83CD4"/>
    <w:rsid w:val="00BA1848"/>
    <w:rsid w:val="00BA60A9"/>
    <w:rsid w:val="00BC4B90"/>
    <w:rsid w:val="00BC5193"/>
    <w:rsid w:val="00BD1810"/>
    <w:rsid w:val="00BE1AFD"/>
    <w:rsid w:val="00BE7413"/>
    <w:rsid w:val="00C04962"/>
    <w:rsid w:val="00C04C29"/>
    <w:rsid w:val="00C52DEF"/>
    <w:rsid w:val="00C81C0F"/>
    <w:rsid w:val="00C8378E"/>
    <w:rsid w:val="00C850E2"/>
    <w:rsid w:val="00C87119"/>
    <w:rsid w:val="00C90D9F"/>
    <w:rsid w:val="00C95EBE"/>
    <w:rsid w:val="00CC1383"/>
    <w:rsid w:val="00CD1709"/>
    <w:rsid w:val="00CD1947"/>
    <w:rsid w:val="00CF7FD5"/>
    <w:rsid w:val="00D05051"/>
    <w:rsid w:val="00D1683B"/>
    <w:rsid w:val="00D3608B"/>
    <w:rsid w:val="00D73A09"/>
    <w:rsid w:val="00D803B8"/>
    <w:rsid w:val="00D8046E"/>
    <w:rsid w:val="00D971FB"/>
    <w:rsid w:val="00DA6B6F"/>
    <w:rsid w:val="00DC5D53"/>
    <w:rsid w:val="00DD5D4F"/>
    <w:rsid w:val="00DE439B"/>
    <w:rsid w:val="00DE7C6E"/>
    <w:rsid w:val="00E01880"/>
    <w:rsid w:val="00E01CDB"/>
    <w:rsid w:val="00E07ADC"/>
    <w:rsid w:val="00E305AE"/>
    <w:rsid w:val="00E32E75"/>
    <w:rsid w:val="00E3478F"/>
    <w:rsid w:val="00E41B3A"/>
    <w:rsid w:val="00E52098"/>
    <w:rsid w:val="00E60B30"/>
    <w:rsid w:val="00E65105"/>
    <w:rsid w:val="00E8373A"/>
    <w:rsid w:val="00E94FEF"/>
    <w:rsid w:val="00EB417A"/>
    <w:rsid w:val="00ED797B"/>
    <w:rsid w:val="00EE0B4D"/>
    <w:rsid w:val="00EE357C"/>
    <w:rsid w:val="00EF3114"/>
    <w:rsid w:val="00EF5784"/>
    <w:rsid w:val="00EF703E"/>
    <w:rsid w:val="00F1509C"/>
    <w:rsid w:val="00F24538"/>
    <w:rsid w:val="00F36C5D"/>
    <w:rsid w:val="00F42838"/>
    <w:rsid w:val="00F443BB"/>
    <w:rsid w:val="00F45998"/>
    <w:rsid w:val="00F47217"/>
    <w:rsid w:val="00F6049D"/>
    <w:rsid w:val="00F77584"/>
    <w:rsid w:val="00FA6167"/>
    <w:rsid w:val="00FC0078"/>
    <w:rsid w:val="00FC6ED2"/>
    <w:rsid w:val="00FF6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1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E1345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577755"/>
    <w:pPr>
      <w:spacing w:after="120"/>
    </w:pPr>
  </w:style>
  <w:style w:type="table" w:styleId="a5">
    <w:name w:val="Table Grid"/>
    <w:basedOn w:val="a1"/>
    <w:rsid w:val="00E305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87119"/>
    <w:pPr>
      <w:ind w:left="720"/>
      <w:contextualSpacing/>
    </w:pPr>
  </w:style>
  <w:style w:type="paragraph" w:styleId="a7">
    <w:name w:val="header"/>
    <w:basedOn w:val="a"/>
    <w:link w:val="a8"/>
    <w:rsid w:val="00923D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23D39"/>
  </w:style>
  <w:style w:type="paragraph" w:styleId="a9">
    <w:name w:val="footer"/>
    <w:basedOn w:val="a"/>
    <w:link w:val="aa"/>
    <w:rsid w:val="00923D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23D39"/>
  </w:style>
  <w:style w:type="character" w:styleId="ab">
    <w:name w:val="Hyperlink"/>
    <w:basedOn w:val="a0"/>
    <w:uiPriority w:val="99"/>
    <w:unhideWhenUsed/>
    <w:rsid w:val="001D087F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1D087F"/>
    <w:rPr>
      <w:color w:val="800080"/>
      <w:u w:val="single"/>
    </w:rPr>
  </w:style>
  <w:style w:type="paragraph" w:customStyle="1" w:styleId="font5">
    <w:name w:val="font5"/>
    <w:basedOn w:val="a"/>
    <w:rsid w:val="001D087F"/>
    <w:pPr>
      <w:spacing w:before="100" w:beforeAutospacing="1" w:after="100" w:afterAutospacing="1"/>
    </w:pPr>
    <w:rPr>
      <w:b/>
      <w:bCs/>
      <w:i/>
      <w:iCs/>
    </w:rPr>
  </w:style>
  <w:style w:type="paragraph" w:customStyle="1" w:styleId="xl66">
    <w:name w:val="xl66"/>
    <w:basedOn w:val="a"/>
    <w:rsid w:val="001D087F"/>
    <w:pP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67">
    <w:name w:val="xl6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1D087F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2">
    <w:name w:val="xl72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4">
    <w:name w:val="xl74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79">
    <w:name w:val="xl7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a"/>
    <w:rsid w:val="001D0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87">
    <w:name w:val="xl8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88">
    <w:name w:val="xl88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89">
    <w:name w:val="xl8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customStyle="1" w:styleId="xl90">
    <w:name w:val="xl90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4"/>
      <w:szCs w:val="24"/>
    </w:rPr>
  </w:style>
  <w:style w:type="paragraph" w:customStyle="1" w:styleId="xl92">
    <w:name w:val="xl92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93">
    <w:name w:val="xl93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1D087F"/>
    <w:pPr>
      <w:spacing w:before="100" w:beforeAutospacing="1" w:after="100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customStyle="1" w:styleId="xl96">
    <w:name w:val="xl96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98">
    <w:name w:val="xl98"/>
    <w:basedOn w:val="a"/>
    <w:rsid w:val="001D087F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1D087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1">
    <w:name w:val="xl101"/>
    <w:basedOn w:val="a"/>
    <w:rsid w:val="001D087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1D087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1D087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4">
    <w:name w:val="xl104"/>
    <w:basedOn w:val="a"/>
    <w:rsid w:val="001D087F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1D087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1D087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1D087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1D087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1D0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1D08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1D0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1C51A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1C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1C51AE"/>
    <w:pPr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4">
    <w:name w:val="xl114"/>
    <w:basedOn w:val="a"/>
    <w:rsid w:val="001C51A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1C51A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a"/>
    <w:rsid w:val="001C51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1C51A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1C51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E01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5041</Words>
  <Characters>28736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 X</dc:creator>
  <cp:lastModifiedBy>Сервер</cp:lastModifiedBy>
  <cp:revision>2</cp:revision>
  <cp:lastPrinted>2023-06-15T08:19:00Z</cp:lastPrinted>
  <dcterms:created xsi:type="dcterms:W3CDTF">2025-12-08T05:49:00Z</dcterms:created>
  <dcterms:modified xsi:type="dcterms:W3CDTF">2025-12-08T05:49:00Z</dcterms:modified>
</cp:coreProperties>
</file>