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DD5695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05.02.2026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DD5695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3D5645" w:rsidRDefault="00C87119" w:rsidP="003D564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3D5645">
              <w:rPr>
                <w:bCs/>
                <w:sz w:val="24"/>
                <w:szCs w:val="24"/>
              </w:rPr>
              <w:t xml:space="preserve">О внесении изменений и дополнений в Решение Совета Парбигского сельского поселения </w:t>
            </w:r>
            <w:r w:rsidR="003D5645" w:rsidRPr="003D5645">
              <w:rPr>
                <w:bCs/>
                <w:sz w:val="24"/>
                <w:szCs w:val="24"/>
              </w:rPr>
              <w:t>№ 28 от 26.12.2025</w:t>
            </w:r>
            <w:r w:rsidR="003D5645">
              <w:rPr>
                <w:bCs/>
                <w:sz w:val="24"/>
                <w:szCs w:val="24"/>
              </w:rPr>
              <w:t>г «</w:t>
            </w:r>
            <w:r w:rsidR="003D5645" w:rsidRPr="003D5645">
              <w:rPr>
                <w:bCs/>
                <w:sz w:val="24"/>
                <w:szCs w:val="24"/>
              </w:rPr>
              <w:t>О бюджете МО «Парбигское сельское поселение» на 2026год и плановый период 2027-2028 годов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</w:t>
            </w:r>
            <w:r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2 ст.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43,</w:t>
            </w:r>
            <w:r>
              <w:rPr>
                <w:bCs/>
                <w:sz w:val="24"/>
              </w:rPr>
              <w:t xml:space="preserve"> ст.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48 ФЗ №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B005A6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 xml:space="preserve">нести изменения и дополнения в Решение Совета Парбигского сельского поселения </w:t>
            </w:r>
            <w:r w:rsidR="003D5645" w:rsidRPr="003D5645">
              <w:rPr>
                <w:bCs/>
                <w:sz w:val="24"/>
                <w:szCs w:val="24"/>
              </w:rPr>
              <w:t>№ 28 от 26.12.2025</w:t>
            </w:r>
            <w:r w:rsidR="003D5645">
              <w:rPr>
                <w:bCs/>
                <w:sz w:val="24"/>
                <w:szCs w:val="24"/>
              </w:rPr>
              <w:t>г «</w:t>
            </w:r>
            <w:r w:rsidR="003D5645" w:rsidRPr="003D5645">
              <w:rPr>
                <w:bCs/>
                <w:sz w:val="24"/>
                <w:szCs w:val="24"/>
              </w:rPr>
              <w:t>О бюджете МО «Парбигское сельское поселение» на 2026год и плановый период 2027-2028 годов</w:t>
            </w:r>
            <w:r w:rsidRPr="00B005A6">
              <w:rPr>
                <w:bCs/>
                <w:sz w:val="24"/>
                <w:szCs w:val="24"/>
              </w:rPr>
              <w:t>,</w:t>
            </w:r>
            <w:r w:rsidR="00C87119" w:rsidRPr="00B005A6">
              <w:rPr>
                <w:sz w:val="24"/>
                <w:szCs w:val="24"/>
              </w:rPr>
              <w:t xml:space="preserve"> изложи</w:t>
            </w:r>
            <w:r w:rsidRPr="00B005A6">
              <w:rPr>
                <w:sz w:val="24"/>
                <w:szCs w:val="24"/>
              </w:rPr>
              <w:t>в ст. 1</w:t>
            </w:r>
            <w:r w:rsidR="00C87119" w:rsidRPr="00B005A6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DD5695" w:rsidRDefault="00895535" w:rsidP="00DD5695">
            <w:pPr>
              <w:ind w:firstLine="707"/>
              <w:jc w:val="both"/>
              <w:rPr>
                <w:sz w:val="24"/>
                <w:szCs w:val="24"/>
              </w:rPr>
            </w:pPr>
            <w:r w:rsidRPr="00DD5695">
              <w:rPr>
                <w:sz w:val="24"/>
                <w:szCs w:val="24"/>
              </w:rPr>
              <w:t>«</w:t>
            </w:r>
            <w:r w:rsidR="009A72E4">
              <w:rPr>
                <w:sz w:val="24"/>
                <w:szCs w:val="24"/>
              </w:rPr>
              <w:t xml:space="preserve">1.1. </w:t>
            </w:r>
            <w:r w:rsidR="00DD5695" w:rsidRPr="00DD5695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 поселение»</w:t>
            </w:r>
            <w:r w:rsidR="00DD5695" w:rsidRPr="00DD5695">
              <w:rPr>
                <w:b/>
                <w:bCs/>
                <w:sz w:val="24"/>
                <w:szCs w:val="24"/>
              </w:rPr>
              <w:t xml:space="preserve"> (</w:t>
            </w:r>
            <w:r w:rsidR="00DD5695" w:rsidRPr="00DD5695">
              <w:rPr>
                <w:sz w:val="24"/>
                <w:szCs w:val="24"/>
              </w:rPr>
              <w:t>далее – бюджет поселения) на 2026 год: прогнозируемый общий объем доходов бюджета поселения в сумме 21 132 335,00 руб.в том числе налоговые и неналоговые доходы в сумме 5 012 600,00 руб., безвозмездные поступления в сумме 16 119 735,00 руб</w:t>
            </w:r>
            <w:r w:rsidR="00DD5695">
              <w:rPr>
                <w:sz w:val="24"/>
                <w:szCs w:val="24"/>
              </w:rPr>
              <w:t>.</w:t>
            </w:r>
            <w:r w:rsidR="00DD5695" w:rsidRPr="00DD5695">
              <w:rPr>
                <w:sz w:val="24"/>
                <w:szCs w:val="24"/>
              </w:rPr>
              <w:t xml:space="preserve">, общий объем расходов бюджета поселения в сумме </w:t>
            </w:r>
            <w:r w:rsidR="00DD5695" w:rsidRPr="00DD5695">
              <w:rPr>
                <w:bCs/>
                <w:color w:val="000000"/>
                <w:sz w:val="24"/>
                <w:szCs w:val="24"/>
              </w:rPr>
              <w:t xml:space="preserve">21 567 936,96 </w:t>
            </w:r>
            <w:r w:rsidR="00DD5695" w:rsidRPr="00DD5695">
              <w:rPr>
                <w:sz w:val="24"/>
                <w:szCs w:val="24"/>
              </w:rPr>
              <w:t>руб. превышение расходов над доходами (дефицит) составляет 435601,96 рублей</w:t>
            </w:r>
            <w:r w:rsidR="00B005A6" w:rsidRPr="00DD5695">
              <w:rPr>
                <w:sz w:val="24"/>
                <w:szCs w:val="24"/>
              </w:rPr>
              <w:t>.</w:t>
            </w:r>
            <w:r w:rsidRPr="00DD5695"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87119">
              <w:rPr>
                <w:sz w:val="24"/>
                <w:szCs w:val="24"/>
              </w:rPr>
              <w:t xml:space="preserve">Приложения </w:t>
            </w:r>
            <w:r w:rsidR="00895535">
              <w:rPr>
                <w:sz w:val="24"/>
                <w:szCs w:val="24"/>
              </w:rPr>
              <w:t xml:space="preserve">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3D5645">
              <w:rPr>
                <w:sz w:val="24"/>
                <w:szCs w:val="24"/>
              </w:rPr>
              <w:t>4, № 7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B005A6" w:rsidRDefault="00B005A6" w:rsidP="00B005A6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D5695">
        <w:rPr>
          <w:sz w:val="24"/>
          <w:szCs w:val="24"/>
        </w:rPr>
        <w:t>05.02.2026</w:t>
      </w:r>
      <w:r>
        <w:rPr>
          <w:sz w:val="24"/>
          <w:szCs w:val="24"/>
        </w:rPr>
        <w:t xml:space="preserve"> № </w:t>
      </w:r>
      <w:r w:rsidR="00DD5695">
        <w:rPr>
          <w:sz w:val="24"/>
          <w:szCs w:val="24"/>
        </w:rPr>
        <w:t>2</w:t>
      </w:r>
    </w:p>
    <w:p w:rsidR="00B005A6" w:rsidRDefault="00B005A6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D1810">
        <w:rPr>
          <w:sz w:val="24"/>
          <w:szCs w:val="24"/>
        </w:rPr>
        <w:t>26.12.2025</w:t>
      </w:r>
      <w:r>
        <w:rPr>
          <w:sz w:val="24"/>
          <w:szCs w:val="24"/>
        </w:rPr>
        <w:t xml:space="preserve"> № 2</w:t>
      </w:r>
      <w:r w:rsidR="00DD1810">
        <w:rPr>
          <w:sz w:val="24"/>
          <w:szCs w:val="24"/>
        </w:rPr>
        <w:t>8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DD1810" w:rsidP="00E65105">
      <w:pPr>
        <w:ind w:firstLine="709"/>
        <w:jc w:val="center"/>
        <w:rPr>
          <w:sz w:val="24"/>
          <w:szCs w:val="24"/>
        </w:rPr>
      </w:pPr>
      <w:r w:rsidRPr="00DD1810">
        <w:rPr>
          <w:sz w:val="24"/>
          <w:szCs w:val="24"/>
        </w:rPr>
        <w:t>Распределение бюджетных ас</w:t>
      </w:r>
      <w:r>
        <w:rPr>
          <w:sz w:val="24"/>
          <w:szCs w:val="24"/>
        </w:rPr>
        <w:t>сигнований местного бюджета МО «</w:t>
      </w:r>
      <w:r w:rsidRPr="00DD1810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DD1810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 на 2026 год и плановый период 2027-2028</w:t>
      </w:r>
      <w:r>
        <w:rPr>
          <w:sz w:val="24"/>
          <w:szCs w:val="24"/>
        </w:rPr>
        <w:t xml:space="preserve"> </w:t>
      </w:r>
      <w:r w:rsidRPr="00DD1810">
        <w:rPr>
          <w:sz w:val="24"/>
          <w:szCs w:val="24"/>
        </w:rPr>
        <w:t>годов</w:t>
      </w:r>
    </w:p>
    <w:p w:rsidR="00E65105" w:rsidRPr="001D3D33" w:rsidRDefault="00E65105" w:rsidP="00E65105">
      <w:pPr>
        <w:ind w:firstLine="709"/>
        <w:jc w:val="center"/>
      </w:pPr>
    </w:p>
    <w:tbl>
      <w:tblPr>
        <w:tblStyle w:val="a5"/>
        <w:tblW w:w="10146" w:type="dxa"/>
        <w:tblLayout w:type="fixed"/>
        <w:tblLook w:val="04A0"/>
      </w:tblPr>
      <w:tblGrid>
        <w:gridCol w:w="2943"/>
        <w:gridCol w:w="811"/>
        <w:gridCol w:w="1032"/>
        <w:gridCol w:w="980"/>
        <w:gridCol w:w="1460"/>
        <w:gridCol w:w="1460"/>
        <w:gridCol w:w="1460"/>
      </w:tblGrid>
      <w:tr w:rsidR="00DD5695" w:rsidRPr="00DD5695" w:rsidTr="00DD5695">
        <w:trPr>
          <w:trHeight w:val="230"/>
        </w:trPr>
        <w:tc>
          <w:tcPr>
            <w:tcW w:w="2943" w:type="dxa"/>
            <w:vMerge w:val="restart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811" w:type="dxa"/>
            <w:vMerge w:val="restart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 xml:space="preserve">Рз    Пр       </w:t>
            </w:r>
          </w:p>
        </w:tc>
        <w:tc>
          <w:tcPr>
            <w:tcW w:w="1032" w:type="dxa"/>
            <w:vMerge w:val="restart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КЦСР</w:t>
            </w:r>
          </w:p>
        </w:tc>
        <w:tc>
          <w:tcPr>
            <w:tcW w:w="980" w:type="dxa"/>
            <w:vMerge w:val="restart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КВР</w:t>
            </w:r>
          </w:p>
        </w:tc>
        <w:tc>
          <w:tcPr>
            <w:tcW w:w="4380" w:type="dxa"/>
            <w:gridSpan w:val="3"/>
            <w:vMerge w:val="restart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Сумма  руб.</w:t>
            </w:r>
          </w:p>
        </w:tc>
      </w:tr>
      <w:tr w:rsidR="00DD5695" w:rsidRPr="00DD5695" w:rsidTr="00DD5695">
        <w:trPr>
          <w:trHeight w:val="230"/>
        </w:trPr>
        <w:tc>
          <w:tcPr>
            <w:tcW w:w="2943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811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1032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</w:tr>
      <w:tr w:rsidR="00DD5695" w:rsidRPr="00DD5695" w:rsidTr="00DD5695">
        <w:trPr>
          <w:trHeight w:val="230"/>
        </w:trPr>
        <w:tc>
          <w:tcPr>
            <w:tcW w:w="2943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811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1032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980" w:type="dxa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  <w:tc>
          <w:tcPr>
            <w:tcW w:w="4380" w:type="dxa"/>
            <w:gridSpan w:val="3"/>
            <w:vMerge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032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2026 год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2027 год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2028год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r w:rsidRPr="00DD5695"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r w:rsidRPr="00DD5695">
              <w:t> 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21 567 936,96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17 488 635,00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17 800 935,00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r w:rsidRPr="00DD5695"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11 120 986,01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8 379 772,57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8 450 672,57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1 189 196,00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Глава муниципального образования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0020300000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D5695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0020300000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выплаты персоналу государственных (муниципальных) органов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0020300000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120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1 189 196,00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9 794 790,01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7 180 576,57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7 251 476,57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Центральный аппарат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9 794 790,01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7 180 576,57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7 251 476,57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D5695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6 926 585,00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7 180 576,57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7 251 476,57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выплаты персоналу государственных (муниципальных) органов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120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6 926 585,00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7 180 576,57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7 251 476,57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2 833 997,01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2 833 997,01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800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34 208,00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Уплата налогов, сборов и иных платежей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0020400000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850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34 208,00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Резервные фонды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0111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0750000000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0750000000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800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Резервные средства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0750000000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870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127 000,00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0900200000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0921500000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53 300,00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0921500000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53 300,00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0921500000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53 300,00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0921000000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43 700,00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0921000000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43 700,00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0921000000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43 700,00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Проведение конкурса на лучшее праздничное оформление "Новогоднее настроение" на территории Парбигского сельского поселения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0926200000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 xml:space="preserve">       20 000,00   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 xml:space="preserve">Закупка товаров, работ и услуг для обеспечения </w:t>
            </w:r>
            <w:r w:rsidRPr="00DD5695">
              <w:lastRenderedPageBreak/>
              <w:t>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lastRenderedPageBreak/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0926200000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 xml:space="preserve">       20 000,00   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0113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0926200000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 xml:space="preserve">       20 000,00   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Национальная оборона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0200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384 500,00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553 400,00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0203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384 500,00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553 400,00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0203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2146551180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384 500,00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553 400,00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D5695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0203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2146551180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384 500,00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553 400,00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выплату персоналу казенных учреждений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0203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2146551180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384 500,00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553 400,00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Национальная экономика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0400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2 265 000,00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2 736 000,00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2 855 000,00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0409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2 265 000,00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2 736 000,00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2 855 000,00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0409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6000200000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2 265 000,00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2 736 000,00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2 855 000,00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0409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2 265 000,00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2 736 000,00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2 855 000,00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0409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2 265 000,00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2 736 000,00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2 855 000,00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 xml:space="preserve">уплата прочих налогов,сборов 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902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1 202 838,52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164 000,00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164 000,00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Жилищное хозяйство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544 000,00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164 000,00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164 000,00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3900000000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380 000,00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бюджетные ассигнования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3900000000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800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380 000,00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Уплата налогов, сборов и иных платежей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3900000000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850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380 000,00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3900500000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131 000,00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3900500000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131 000,00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3900500000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131 000,00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131 000,00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 xml:space="preserve">Обеспечение мероприятий по капитальному ремонту </w:t>
            </w:r>
            <w:r w:rsidRPr="00DD5695">
              <w:rPr>
                <w:b/>
                <w:bCs/>
              </w:rPr>
              <w:lastRenderedPageBreak/>
              <w:t>многоквартирных домов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lastRenderedPageBreak/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3909600000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33 000,00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3909600000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33 000,00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3909600000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33 000,00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Коммунальное хозяйство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104 858,34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3910100000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75 507,50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3910100000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75 507,50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3910100000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75 507,50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3910200000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29 350,84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3910200000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29 350,84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3910200000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29 350,84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Благоустройство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553 980,18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Уличное освещение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541 480,18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541 480,18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541 480,18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Прочее благоустройство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6000100000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12 500,00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12 500,00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0503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6000500000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12 500,00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Культура, кинематография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0800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0801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30 000,00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0801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4400000000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 xml:space="preserve">       30 000,00   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i/>
                <w:iCs/>
              </w:rPr>
            </w:pPr>
            <w:r w:rsidRPr="00DD5695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0801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4400000000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 xml:space="preserve">       30 000,00   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i/>
                <w:iCs/>
              </w:rPr>
            </w:pPr>
            <w:r w:rsidRPr="00DD5695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 xml:space="preserve">Иные закупки товаров, работ, услуг для обеспечения </w:t>
            </w:r>
            <w:r w:rsidRPr="00DD5695">
              <w:lastRenderedPageBreak/>
              <w:t>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lastRenderedPageBreak/>
              <w:t>0801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4400000000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 xml:space="preserve">       30 000,00   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i/>
                <w:iCs/>
              </w:rPr>
            </w:pPr>
            <w:r w:rsidRPr="00DD5695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lastRenderedPageBreak/>
              <w:t>Социальная политика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2 002 000,00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2 002 000,00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2 002 000,00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Социальное обеспечение населения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i/>
                <w:iCs/>
              </w:rPr>
            </w:pPr>
            <w:r w:rsidRPr="00DD5695">
              <w:rPr>
                <w:i/>
                <w:iCs/>
              </w:rPr>
              <w:t>1003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80 000,00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79502S0710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Социальное обеспечение и иные выплаты населению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79502S0710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79502S0710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320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7950240710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 xml:space="preserve"> социальные выплаты гражданам, кроме публичных нормативных социальных выплат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7950240710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320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i/>
                <w:iCs/>
              </w:rPr>
            </w:pPr>
            <w:r w:rsidRPr="00DD5695">
              <w:rPr>
                <w:i/>
                <w:iCs/>
              </w:rPr>
              <w:t>40 000,00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40 000,00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Охрана семьи и детства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1 922 000,00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1 922 000,00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1 922 000,00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11471А0820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Капитальные вложения в объекты государственной (муниципальной) собственностью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11471А0820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400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 xml:space="preserve">Бюджетные инвестиции  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11471А0</w:t>
            </w:r>
            <w:r w:rsidRPr="00DD5695">
              <w:lastRenderedPageBreak/>
              <w:t>820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lastRenderedPageBreak/>
              <w:t>410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1 914 000,00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lastRenderedPageBreak/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 (проведение исследования рынка жилых помещений)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11471А0822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11471А0822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1004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11471А0822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  <w:tc>
          <w:tcPr>
            <w:tcW w:w="1460" w:type="dxa"/>
            <w:noWrap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8 000,00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1 632 985,00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846 235,00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846 235,00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i/>
                <w:iCs/>
              </w:rPr>
            </w:pPr>
            <w:r w:rsidRPr="00DD5695">
              <w:rPr>
                <w:i/>
                <w:iCs/>
              </w:rPr>
              <w:t xml:space="preserve"> </w:t>
            </w:r>
            <w:r w:rsidRPr="00DD5695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  <w:rPr>
                <w:i/>
                <w:iCs/>
              </w:rPr>
            </w:pPr>
            <w:r w:rsidRPr="00DD5695">
              <w:rPr>
                <w:i/>
                <w:iCs/>
              </w:rPr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882 235,00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846 235,00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846 235,00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5129700000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30 000,00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51297S0008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43 000,00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37 000,00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37 000,00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51297S0008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37 000,00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37 000,00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51297S0008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43 000,00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37 000,00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37 000,00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7950840008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809 235,00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809 235,00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809 235,00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DD5695">
              <w:br/>
              <w:t>органами управления государственными внебюджетными фондами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765 085,00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765 085,00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765 085,00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Расходы на выплату персоналу казенных учреждений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765 085,00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765 085,00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765 085,00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44 150,00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44 150,00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44 150,00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1101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7950840008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44 150,00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44 150,00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44 150,00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Массовый спорт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i/>
                <w:iCs/>
              </w:rPr>
            </w:pPr>
            <w:r w:rsidRPr="00DD5695">
              <w:rPr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750 750,00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7950840006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682 500,00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7950840006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682 500,00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7950840006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682 500,00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51297S0006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68 250,00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51297S0006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68 250,00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1102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51297S0006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240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68 250,00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 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1400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2 929 627,43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1403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  <w:i/>
                <w:iCs/>
              </w:rPr>
            </w:pPr>
            <w:r w:rsidRPr="00DD5695">
              <w:rPr>
                <w:b/>
                <w:bCs/>
                <w:i/>
                <w:iCs/>
              </w:rPr>
              <w:t>2 929 627,43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pPr>
              <w:rPr>
                <w:b/>
                <w:bCs/>
              </w:rPr>
            </w:pPr>
            <w:r w:rsidRPr="00DD5695">
              <w:rPr>
                <w:b/>
                <w:bCs/>
              </w:rPr>
              <w:t xml:space="preserve">Межбюджетные трансферты бюджетам муниципальных </w:t>
            </w:r>
            <w:r w:rsidRPr="00DD5695">
              <w:rPr>
                <w:b/>
                <w:bCs/>
              </w:rPr>
              <w:lastRenderedPageBreak/>
              <w:t>районов из бюджетов поселений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lastRenderedPageBreak/>
              <w:t>1403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  <w:rPr>
                <w:b/>
                <w:bCs/>
              </w:rPr>
            </w:pPr>
            <w:r w:rsidRPr="00DD5695">
              <w:rPr>
                <w:b/>
                <w:bCs/>
              </w:rPr>
              <w:t>5210600000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 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  <w:rPr>
                <w:b/>
                <w:bCs/>
              </w:rPr>
            </w:pPr>
            <w:r w:rsidRPr="00DD5695">
              <w:rPr>
                <w:b/>
                <w:bCs/>
              </w:rPr>
              <w:t>2 929 627,43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lastRenderedPageBreak/>
              <w:t>Межбюджетные трансферты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1403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5210600000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500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2 929 627,43</w:t>
            </w:r>
          </w:p>
        </w:tc>
      </w:tr>
      <w:tr w:rsidR="00DD5695" w:rsidRPr="00DD5695" w:rsidTr="00DD5695">
        <w:trPr>
          <w:trHeight w:val="20"/>
        </w:trPr>
        <w:tc>
          <w:tcPr>
            <w:tcW w:w="2943" w:type="dxa"/>
            <w:hideMark/>
          </w:tcPr>
          <w:p w:rsidR="00DD5695" w:rsidRPr="00DD5695" w:rsidRDefault="00DD5695" w:rsidP="00DD5695">
            <w:r w:rsidRPr="00DD5695">
              <w:t>Иные межбюджетные трансферты</w:t>
            </w:r>
          </w:p>
        </w:tc>
        <w:tc>
          <w:tcPr>
            <w:tcW w:w="811" w:type="dxa"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1403</w:t>
            </w:r>
          </w:p>
        </w:tc>
        <w:tc>
          <w:tcPr>
            <w:tcW w:w="1032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5210600000</w:t>
            </w:r>
          </w:p>
        </w:tc>
        <w:tc>
          <w:tcPr>
            <w:tcW w:w="980" w:type="dxa"/>
            <w:noWrap/>
            <w:hideMark/>
          </w:tcPr>
          <w:p w:rsidR="00DD5695" w:rsidRPr="00DD5695" w:rsidRDefault="00DD5695" w:rsidP="00DD5695">
            <w:pPr>
              <w:jc w:val="center"/>
            </w:pPr>
            <w:r w:rsidRPr="00DD5695">
              <w:t>540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2 929 627,43</w:t>
            </w:r>
          </w:p>
        </w:tc>
        <w:tc>
          <w:tcPr>
            <w:tcW w:w="1460" w:type="dxa"/>
            <w:hideMark/>
          </w:tcPr>
          <w:p w:rsidR="00DD5695" w:rsidRPr="00DD5695" w:rsidRDefault="00DD5695" w:rsidP="00DD5695">
            <w:pPr>
              <w:jc w:val="right"/>
            </w:pPr>
            <w:r w:rsidRPr="00DD5695">
              <w:t>2 929 627,43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C507A">
        <w:rPr>
          <w:sz w:val="24"/>
          <w:szCs w:val="24"/>
        </w:rPr>
        <w:t>05.02.2026 № 2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E65105" w:rsidRDefault="00E65105" w:rsidP="001D087F">
      <w:pPr>
        <w:spacing w:line="360" w:lineRule="auto"/>
        <w:jc w:val="right"/>
        <w:rPr>
          <w:sz w:val="24"/>
          <w:szCs w:val="24"/>
        </w:rPr>
      </w:pPr>
    </w:p>
    <w:p w:rsidR="001D087F" w:rsidRPr="001D087F" w:rsidRDefault="001D087F" w:rsidP="001D087F">
      <w:pPr>
        <w:jc w:val="center"/>
        <w:rPr>
          <w:sz w:val="24"/>
        </w:rPr>
      </w:pPr>
    </w:p>
    <w:p w:rsidR="001D087F" w:rsidRPr="00DD1810" w:rsidRDefault="00DD1810" w:rsidP="001D087F">
      <w:pPr>
        <w:jc w:val="center"/>
        <w:rPr>
          <w:sz w:val="32"/>
        </w:rPr>
      </w:pPr>
      <w:r w:rsidRPr="00DD1810">
        <w:rPr>
          <w:sz w:val="24"/>
        </w:rPr>
        <w:t>Источники финансирования дефицита местного бюджета МО «Парбигское сельское поселение» на 2026 год и плановый период 2027-2028годов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2C507A" w:rsidRPr="002C507A" w:rsidTr="00723E48">
        <w:tc>
          <w:tcPr>
            <w:tcW w:w="4785" w:type="dxa"/>
            <w:shd w:val="clear" w:color="auto" w:fill="auto"/>
          </w:tcPr>
          <w:p w:rsidR="002C507A" w:rsidRPr="002C507A" w:rsidRDefault="002C507A" w:rsidP="00723E48">
            <w:pPr>
              <w:rPr>
                <w:sz w:val="24"/>
                <w:szCs w:val="24"/>
              </w:rPr>
            </w:pPr>
            <w:r w:rsidRPr="002C507A">
              <w:rPr>
                <w:sz w:val="24"/>
                <w:szCs w:val="24"/>
              </w:rPr>
              <w:t>Наименование кода вида источника</w:t>
            </w:r>
          </w:p>
        </w:tc>
        <w:tc>
          <w:tcPr>
            <w:tcW w:w="4786" w:type="dxa"/>
            <w:shd w:val="clear" w:color="auto" w:fill="auto"/>
          </w:tcPr>
          <w:p w:rsidR="002C507A" w:rsidRPr="002C507A" w:rsidRDefault="002C507A" w:rsidP="00723E48">
            <w:pPr>
              <w:rPr>
                <w:sz w:val="24"/>
                <w:szCs w:val="24"/>
              </w:rPr>
            </w:pPr>
            <w:r w:rsidRPr="002C507A">
              <w:rPr>
                <w:sz w:val="24"/>
                <w:szCs w:val="24"/>
              </w:rPr>
              <w:t>Сумма ,руб.</w:t>
            </w:r>
          </w:p>
        </w:tc>
      </w:tr>
      <w:tr w:rsidR="002C507A" w:rsidRPr="002C507A" w:rsidTr="00723E48">
        <w:tc>
          <w:tcPr>
            <w:tcW w:w="4785" w:type="dxa"/>
            <w:shd w:val="clear" w:color="auto" w:fill="auto"/>
          </w:tcPr>
          <w:p w:rsidR="002C507A" w:rsidRPr="002C507A" w:rsidRDefault="002C507A" w:rsidP="00723E48">
            <w:pPr>
              <w:rPr>
                <w:sz w:val="24"/>
                <w:szCs w:val="24"/>
              </w:rPr>
            </w:pPr>
            <w:r w:rsidRPr="002C507A">
              <w:rPr>
                <w:sz w:val="24"/>
                <w:szCs w:val="24"/>
              </w:rPr>
              <w:t>Изменение остатков средств на счетах по учету средств местного бюджета в течение финансового года</w:t>
            </w:r>
          </w:p>
        </w:tc>
        <w:tc>
          <w:tcPr>
            <w:tcW w:w="4786" w:type="dxa"/>
            <w:shd w:val="clear" w:color="auto" w:fill="auto"/>
          </w:tcPr>
          <w:p w:rsidR="002C507A" w:rsidRPr="002C507A" w:rsidRDefault="002C507A" w:rsidP="00723E48">
            <w:pPr>
              <w:rPr>
                <w:sz w:val="24"/>
                <w:szCs w:val="24"/>
              </w:rPr>
            </w:pPr>
            <w:r w:rsidRPr="002C507A">
              <w:rPr>
                <w:sz w:val="24"/>
                <w:szCs w:val="24"/>
              </w:rPr>
              <w:t>435601,96</w:t>
            </w:r>
          </w:p>
        </w:tc>
      </w:tr>
      <w:tr w:rsidR="002C507A" w:rsidRPr="002C507A" w:rsidTr="00723E48">
        <w:tc>
          <w:tcPr>
            <w:tcW w:w="4785" w:type="dxa"/>
            <w:shd w:val="clear" w:color="auto" w:fill="auto"/>
          </w:tcPr>
          <w:p w:rsidR="002C507A" w:rsidRPr="002C507A" w:rsidRDefault="002C507A" w:rsidP="00723E48">
            <w:pPr>
              <w:rPr>
                <w:b/>
                <w:sz w:val="24"/>
                <w:szCs w:val="24"/>
              </w:rPr>
            </w:pPr>
            <w:r w:rsidRPr="002C507A">
              <w:rPr>
                <w:b/>
                <w:sz w:val="24"/>
                <w:szCs w:val="24"/>
              </w:rPr>
              <w:t>Итого источники внутреннего финансирования дефицита бюджета</w:t>
            </w:r>
          </w:p>
        </w:tc>
        <w:tc>
          <w:tcPr>
            <w:tcW w:w="4786" w:type="dxa"/>
            <w:shd w:val="clear" w:color="auto" w:fill="auto"/>
          </w:tcPr>
          <w:p w:rsidR="002C507A" w:rsidRPr="002C507A" w:rsidRDefault="002C507A" w:rsidP="00723E48">
            <w:pPr>
              <w:rPr>
                <w:b/>
                <w:sz w:val="24"/>
                <w:szCs w:val="24"/>
              </w:rPr>
            </w:pPr>
            <w:r w:rsidRPr="002C507A">
              <w:rPr>
                <w:b/>
                <w:sz w:val="24"/>
                <w:szCs w:val="24"/>
              </w:rPr>
              <w:t>435601,96</w:t>
            </w:r>
          </w:p>
        </w:tc>
      </w:tr>
    </w:tbl>
    <w:p w:rsidR="00DD1810" w:rsidRDefault="00DD1810" w:rsidP="001D087F">
      <w:pPr>
        <w:jc w:val="center"/>
        <w:rPr>
          <w:sz w:val="24"/>
        </w:rPr>
        <w:sectPr w:rsidR="00DD1810" w:rsidSect="00E6510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3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C507A">
        <w:rPr>
          <w:sz w:val="24"/>
          <w:szCs w:val="24"/>
        </w:rPr>
        <w:t>05.02.2026 № 2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7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DD1810" w:rsidRDefault="00DD1810" w:rsidP="00DD1810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DD1810" w:rsidRDefault="00DD1810" w:rsidP="00DD1810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26.12.2025 № 28</w:t>
      </w:r>
    </w:p>
    <w:p w:rsidR="00DD1810" w:rsidRDefault="00DD1810" w:rsidP="001D087F">
      <w:pPr>
        <w:jc w:val="center"/>
        <w:rPr>
          <w:sz w:val="24"/>
        </w:rPr>
      </w:pPr>
    </w:p>
    <w:p w:rsidR="001D087F" w:rsidRDefault="00DD1810" w:rsidP="001D087F">
      <w:pPr>
        <w:jc w:val="center"/>
        <w:rPr>
          <w:sz w:val="24"/>
        </w:rPr>
      </w:pPr>
      <w:r w:rsidRPr="00DD1810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DD1810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DD1810">
        <w:rPr>
          <w:sz w:val="24"/>
        </w:rPr>
        <w:t xml:space="preserve"> на 2026г и плановый период 2027-2028</w:t>
      </w:r>
      <w:r>
        <w:rPr>
          <w:sz w:val="24"/>
        </w:rPr>
        <w:t xml:space="preserve"> </w:t>
      </w:r>
      <w:r w:rsidRPr="00DD1810">
        <w:rPr>
          <w:sz w:val="24"/>
        </w:rPr>
        <w:t>годов</w:t>
      </w:r>
    </w:p>
    <w:p w:rsidR="00DD1810" w:rsidRDefault="00DD1810" w:rsidP="001D087F">
      <w:pPr>
        <w:jc w:val="center"/>
        <w:rPr>
          <w:sz w:val="24"/>
        </w:rPr>
      </w:pPr>
    </w:p>
    <w:tbl>
      <w:tblPr>
        <w:tblStyle w:val="a5"/>
        <w:tblW w:w="10276" w:type="dxa"/>
        <w:tblInd w:w="-601" w:type="dxa"/>
        <w:tblLayout w:type="fixed"/>
        <w:tblLook w:val="04A0"/>
      </w:tblPr>
      <w:tblGrid>
        <w:gridCol w:w="2836"/>
        <w:gridCol w:w="1027"/>
        <w:gridCol w:w="732"/>
        <w:gridCol w:w="1111"/>
        <w:gridCol w:w="992"/>
        <w:gridCol w:w="1276"/>
        <w:gridCol w:w="1168"/>
        <w:gridCol w:w="1134"/>
      </w:tblGrid>
      <w:tr w:rsidR="002C507A" w:rsidRPr="002C507A" w:rsidTr="002C507A">
        <w:trPr>
          <w:trHeight w:val="230"/>
        </w:trPr>
        <w:tc>
          <w:tcPr>
            <w:tcW w:w="2836" w:type="dxa"/>
            <w:vMerge w:val="restart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027" w:type="dxa"/>
            <w:vMerge w:val="restart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Код главного распорядителя бюджетных средств</w:t>
            </w:r>
          </w:p>
        </w:tc>
        <w:tc>
          <w:tcPr>
            <w:tcW w:w="732" w:type="dxa"/>
            <w:vMerge w:val="restart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 xml:space="preserve">Рз    Пр       </w:t>
            </w:r>
          </w:p>
        </w:tc>
        <w:tc>
          <w:tcPr>
            <w:tcW w:w="1111" w:type="dxa"/>
            <w:vMerge w:val="restart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КЦСР</w:t>
            </w:r>
          </w:p>
        </w:tc>
        <w:tc>
          <w:tcPr>
            <w:tcW w:w="992" w:type="dxa"/>
            <w:vMerge w:val="restart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КВР</w:t>
            </w:r>
          </w:p>
        </w:tc>
        <w:tc>
          <w:tcPr>
            <w:tcW w:w="3578" w:type="dxa"/>
            <w:gridSpan w:val="3"/>
            <w:vMerge w:val="restart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Сумма  руб.</w:t>
            </w:r>
          </w:p>
        </w:tc>
      </w:tr>
      <w:tr w:rsidR="002C507A" w:rsidRPr="002C507A" w:rsidTr="002C507A">
        <w:trPr>
          <w:trHeight w:val="230"/>
        </w:trPr>
        <w:tc>
          <w:tcPr>
            <w:tcW w:w="2836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1027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732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1111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3578" w:type="dxa"/>
            <w:gridSpan w:val="3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</w:tr>
      <w:tr w:rsidR="002C507A" w:rsidRPr="002C507A" w:rsidTr="002C507A">
        <w:trPr>
          <w:trHeight w:val="230"/>
        </w:trPr>
        <w:tc>
          <w:tcPr>
            <w:tcW w:w="2836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1027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732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1111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992" w:type="dxa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  <w:tc>
          <w:tcPr>
            <w:tcW w:w="3578" w:type="dxa"/>
            <w:gridSpan w:val="3"/>
            <w:vMerge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11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2026 год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2027 год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2028 год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Администрация Парбигского сельского поселения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r w:rsidRPr="002C507A"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r w:rsidRPr="002C507A">
              <w:t> </w:t>
            </w:r>
          </w:p>
        </w:tc>
        <w:tc>
          <w:tcPr>
            <w:tcW w:w="1276" w:type="dxa"/>
            <w:noWrap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21 567 936,96</w:t>
            </w:r>
          </w:p>
        </w:tc>
        <w:tc>
          <w:tcPr>
            <w:tcW w:w="1168" w:type="dxa"/>
            <w:noWrap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17 488 635,00</w:t>
            </w:r>
          </w:p>
        </w:tc>
        <w:tc>
          <w:tcPr>
            <w:tcW w:w="1134" w:type="dxa"/>
            <w:noWrap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17 800 935,00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0100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r w:rsidRPr="002C507A"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11 120 986,01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8 379 772,57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8 450 672,57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1 189 196,00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1 189 196,00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1 189 196,00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Глава муниципального образования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0020300000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2C507A">
              <w:br/>
              <w:t>органами управления государственными внебюджетными фондами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0020300000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Расходы на выплаты персоналу государственных (муниципальных) органов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0020300000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120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1 189 196,00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9 794 790,01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7 180 576,57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7 251 476,57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Центральный аппарат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9 794 790,01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7 180 576,57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7 251 476,57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2C507A">
              <w:br/>
              <w:t xml:space="preserve">органами управления государственными </w:t>
            </w:r>
            <w:r w:rsidRPr="002C507A">
              <w:lastRenderedPageBreak/>
              <w:t>внебюджетными фондами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lastRenderedPageBreak/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6 926 585,00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7 180 576,57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7 251 476,57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120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6 926 585,00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7 180 576,57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7 251 476,57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2 833 997,01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2 833 997,01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бюджетные ассигнования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800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34 208,00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Уплата налогов, сборов и иных платежей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0020400000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850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34 208,00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Резервные фонды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0111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Резервные фонды местных администраций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0750000000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бюджетные ассигнования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0750000000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800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Резервные средства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0750000000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870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127 000,00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0900200000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0900200000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0900200000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Финансирование противопожарных мероприятий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0921500000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53 300,00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0921500000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53 300,00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Прочая закупка товаров, работ и услуг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0921500000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53 300,00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Прочие выплаты по обязательствам государства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0921000000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43 700,00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0921000000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43 700,00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0921000000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43 700,00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 xml:space="preserve">Проведение конкурса на лучшее праздничное оформление "Новогоднее настроение" на территории Парбигского сельского </w:t>
            </w:r>
            <w:r w:rsidRPr="002C507A">
              <w:rPr>
                <w:b/>
                <w:bCs/>
              </w:rPr>
              <w:lastRenderedPageBreak/>
              <w:t>поселения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0926200000</w:t>
            </w:r>
          </w:p>
        </w:tc>
        <w:tc>
          <w:tcPr>
            <w:tcW w:w="99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0926200000</w:t>
            </w:r>
          </w:p>
        </w:tc>
        <w:tc>
          <w:tcPr>
            <w:tcW w:w="99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 xml:space="preserve">200 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0113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0926200000</w:t>
            </w:r>
          </w:p>
        </w:tc>
        <w:tc>
          <w:tcPr>
            <w:tcW w:w="99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Национальная оборона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0203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384 500,00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553 400,00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0203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384 500,00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553 400,00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0203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2146551180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384 500,00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553 400,00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2C507A">
              <w:br w:type="page"/>
              <w:t>органами управления государственными внебюджетными фондами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0203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2146551180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384 500,00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553 400,00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Расходы на выплату персоналу казенных учреждений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0203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2146551180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384 500,00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553 400,00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Национальная экономика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0400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2 265 000,00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2 736 000,00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2 855 000,00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Сельское хозяйство и рыболовство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Дорожное хозяйство (дорожные фонды)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0409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2 265 000,00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2 736 000,00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2 855 000,00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0409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6000200000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2 265 000,00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2 736 000,00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2 855 000,00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0409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6000200000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2 265 000,00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2 736 000,00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2 855 000,00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0409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6000200000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2 265 000,00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2 736 000,00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2 855 000,00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Прочая закупка товаров, работ и услуг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0925600000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244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0500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1 202 838,52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164 000,00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164 000,00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Жилищное хозяйство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544 000,00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164 000,00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164 000,00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Мероприятия в области жилищного хозяйства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3900000000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380 000,00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бюджетные ассигнования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3900000000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800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380 000,00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уплата налогов,сборов и иных платежей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3900000000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850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380 000,00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Текущий ремонт муниципального жилья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3900500000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131 000,00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131 000,00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 xml:space="preserve">Закупка товаров, работ и услуг для обеспечения </w:t>
            </w:r>
            <w:r w:rsidRPr="002C507A">
              <w:lastRenderedPageBreak/>
              <w:t>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lastRenderedPageBreak/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3900500000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131 000,00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131 000,00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lastRenderedPageBreak/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3900500000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131 000,00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131 000,00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131 000,00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3909600000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33 000,00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33 000,00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33 000,00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3909600000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33 000,00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33 000,00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i/>
                <w:iCs/>
              </w:rPr>
            </w:pPr>
            <w:r w:rsidRPr="002C507A">
              <w:rPr>
                <w:i/>
                <w:iCs/>
              </w:rPr>
              <w:t>33 000,00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3909600000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33 000,00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33 000,00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i/>
                <w:iCs/>
              </w:rPr>
            </w:pPr>
            <w:r w:rsidRPr="002C507A">
              <w:rPr>
                <w:i/>
                <w:iCs/>
              </w:rPr>
              <w:t>33 000,00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Коммунальное хозяйство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104 858,34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Мероприятия в области коммунального хозяйства (водоснабжение)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3910100000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75 507,50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3910100000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75 507,50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3910100000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75 507,50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3910200000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29 350,84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3910200000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29 350,84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3910200000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29 350,84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Благоустройство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553 980,18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Уличное освещение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6000100000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541 480,18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6000100000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541 480,18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6000100000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541 480,18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Прочее благоустройство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6000500000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12 500,00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6000500000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12 500,00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0503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6000500000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12 500,00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Культура, кинематография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0801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Культура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0801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 xml:space="preserve">Учереждения культуры и </w:t>
            </w:r>
            <w:r w:rsidRPr="002C507A">
              <w:rPr>
                <w:b/>
                <w:bCs/>
              </w:rPr>
              <w:lastRenderedPageBreak/>
              <w:t>мероприятия в сфере культуры и кинематографии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0801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44000000</w:t>
            </w:r>
            <w:r w:rsidRPr="002C507A">
              <w:rPr>
                <w:b/>
                <w:bCs/>
              </w:rPr>
              <w:lastRenderedPageBreak/>
              <w:t>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учереждения культуры и мероприятия в сфере культуры и кинематографии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0801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4400000000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0801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4400000000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прочая закупка товаров работ, услуг для государственных 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0801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4400000000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i/>
                <w:iCs/>
              </w:rPr>
            </w:pPr>
            <w:r w:rsidRPr="002C507A">
              <w:rPr>
                <w:i/>
                <w:i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Социальная политика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1000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2 002 000,00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2 002 000,00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2 002 000,00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Социальное обеспечение населения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80 000,00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80 000,00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1003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79502S0710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социальное обеспечение и иные выплаты населению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79502S0710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79502S0710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320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1003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7950240710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7950240710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320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40 000,00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Охрана семьи и детства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1 922 000,00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 xml:space="preserve">1 922 </w:t>
            </w:r>
            <w:r w:rsidRPr="002C507A">
              <w:rPr>
                <w:b/>
                <w:bCs/>
                <w:i/>
                <w:iCs/>
              </w:rPr>
              <w:lastRenderedPageBreak/>
              <w:t>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lastRenderedPageBreak/>
              <w:t xml:space="preserve">1 922 </w:t>
            </w:r>
            <w:r w:rsidRPr="002C507A">
              <w:rPr>
                <w:b/>
                <w:bCs/>
                <w:i/>
                <w:iCs/>
              </w:rPr>
              <w:lastRenderedPageBreak/>
              <w:t>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нефинансируемых из федерального бюджета)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11471А0820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1 914 000,00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1 914 000,00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1 914 000,00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Капитальные вложения в объекты государственной (муниципальной) собственностью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11471А0820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400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1 914 000,00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1 914 000,00</w:t>
            </w:r>
          </w:p>
        </w:tc>
        <w:tc>
          <w:tcPr>
            <w:tcW w:w="1134" w:type="dxa"/>
            <w:noWrap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1 914 000,00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Бюджетные инвестиции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11471А0820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410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1 914 000,00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1 914 000,00</w:t>
            </w:r>
          </w:p>
        </w:tc>
        <w:tc>
          <w:tcPr>
            <w:tcW w:w="1134" w:type="dxa"/>
            <w:noWrap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1 914 000,00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Обеспечение детей-сирот и детей, оставшихся без попечения родителей,лиц из числа детей-сирот и детей, оставшихся без попечения родителей, жилыми помещениями в части средств, нефинансируемых из федерального бюджета (проведение исследования рынка жилых помещений)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11471А0822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11471A0822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8 000,00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8 000,00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8 000,00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1004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11471A0822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8 000,00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8 000,00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8 000,00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Физическая культура и спорт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1 632 985,00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846 235,00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846 235,00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i/>
                <w:iCs/>
              </w:rPr>
            </w:pPr>
            <w:r w:rsidRPr="002C507A">
              <w:rPr>
                <w:i/>
                <w:iCs/>
              </w:rPr>
              <w:t xml:space="preserve"> </w:t>
            </w:r>
            <w:r w:rsidRPr="002C507A">
              <w:rPr>
                <w:b/>
                <w:bCs/>
                <w:i/>
                <w:iCs/>
              </w:rPr>
              <w:t>Физическая культура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882 235,00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846 235,00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846 235,00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5129700000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30 000,00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51297S0008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43 000,00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37 000,00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37 000,00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51297S0008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43 000,00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37 000,00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37 000,00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51297S0008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43 000,00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37 000,00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37 000,00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 xml:space="preserve">Обеспечение условий для </w:t>
            </w:r>
            <w:r w:rsidRPr="002C507A">
              <w:rPr>
                <w:b/>
                <w:bCs/>
              </w:rPr>
              <w:lastRenderedPageBreak/>
              <w:t>развития физической культуры и массового спорта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</w:t>
            </w:r>
            <w:r w:rsidRPr="002C507A">
              <w:lastRenderedPageBreak/>
              <w:t>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lastRenderedPageBreak/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809 235,00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809 235,00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809 235,00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lastRenderedPageBreak/>
              <w:t>Расходы на выплаты персоналу в целях обеспечения выполнения функцийгосударственными (муниципальными) органами, казенными учреждениями,</w:t>
            </w:r>
            <w:r w:rsidRPr="002C507A">
              <w:br/>
              <w:t>органами управления государственными внебюджетными фондами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765 085,00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765 085,00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765 085,00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Расходы на выплату персоналу казенных учреждений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765 085,00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465 085,00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765 085,00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44 150,00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44 150,00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44 150,00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1101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7950840008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44 150,00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44 150,00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44 150,00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Массовый спорт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i/>
                <w:iCs/>
              </w:rPr>
            </w:pPr>
            <w:r w:rsidRPr="002C507A">
              <w:rPr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750 750,00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7950840006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682 500,00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7950840006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682 500,00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1102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7950840006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682 500,00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0,00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</w:t>
            </w:r>
            <w:r w:rsidRPr="002C507A">
              <w:lastRenderedPageBreak/>
              <w:t>муниципального образования «Городской округ Стрежевой»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lastRenderedPageBreak/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1102</w:t>
            </w:r>
          </w:p>
        </w:tc>
        <w:tc>
          <w:tcPr>
            <w:tcW w:w="1111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51297S0006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68 250,00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lastRenderedPageBreak/>
              <w:t>Закупка товаров, работ и услуг для обеспечения государственных 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1102</w:t>
            </w:r>
          </w:p>
        </w:tc>
        <w:tc>
          <w:tcPr>
            <w:tcW w:w="1111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51297S0006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68 250,00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закупки товаров, работ, услуг для обеспечения государственных(муниципальных)нужд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1102</w:t>
            </w:r>
          </w:p>
        </w:tc>
        <w:tc>
          <w:tcPr>
            <w:tcW w:w="1111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51297S0006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240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68 250,00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 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1400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2 929 627,43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2 929 627,43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2 929 627,43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Прочие межбюджетные трансферты общего характера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1403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2 929 627,43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  <w:i/>
                <w:iCs/>
              </w:rPr>
            </w:pPr>
            <w:r w:rsidRPr="002C507A">
              <w:rPr>
                <w:b/>
                <w:bCs/>
                <w:i/>
                <w:iCs/>
              </w:rPr>
              <w:t>2 929 627,43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pPr>
              <w:rPr>
                <w:b/>
                <w:bCs/>
              </w:rPr>
            </w:pPr>
            <w:r w:rsidRPr="002C507A">
              <w:rPr>
                <w:b/>
                <w:bCs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1403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5210600000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 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2 929 627,43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2 929 627,43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  <w:rPr>
                <w:b/>
                <w:bCs/>
              </w:rPr>
            </w:pPr>
            <w:r w:rsidRPr="002C507A">
              <w:rPr>
                <w:b/>
                <w:bCs/>
              </w:rPr>
              <w:t>2 929 627,43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Межбюджетные трансферты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1403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5210600000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500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2 929 627,43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2 929 627,43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2 929 627,43</w:t>
            </w:r>
          </w:p>
        </w:tc>
      </w:tr>
      <w:tr w:rsidR="002C507A" w:rsidRPr="002C507A" w:rsidTr="002C507A">
        <w:trPr>
          <w:trHeight w:val="20"/>
        </w:trPr>
        <w:tc>
          <w:tcPr>
            <w:tcW w:w="2836" w:type="dxa"/>
            <w:hideMark/>
          </w:tcPr>
          <w:p w:rsidR="002C507A" w:rsidRPr="002C507A" w:rsidRDefault="002C507A" w:rsidP="002C507A">
            <w:r w:rsidRPr="002C507A">
              <w:t>Иные межбюджетные трансферты</w:t>
            </w:r>
          </w:p>
        </w:tc>
        <w:tc>
          <w:tcPr>
            <w:tcW w:w="1027" w:type="dxa"/>
            <w:hideMark/>
          </w:tcPr>
          <w:p w:rsidR="002C507A" w:rsidRPr="002C507A" w:rsidRDefault="002C507A" w:rsidP="002C507A">
            <w:pPr>
              <w:jc w:val="center"/>
              <w:rPr>
                <w:b/>
                <w:bCs/>
              </w:rPr>
            </w:pPr>
            <w:r w:rsidRPr="002C507A">
              <w:rPr>
                <w:b/>
                <w:bCs/>
              </w:rPr>
              <w:t>902</w:t>
            </w:r>
          </w:p>
        </w:tc>
        <w:tc>
          <w:tcPr>
            <w:tcW w:w="732" w:type="dxa"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1403</w:t>
            </w:r>
          </w:p>
        </w:tc>
        <w:tc>
          <w:tcPr>
            <w:tcW w:w="1111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5210600000</w:t>
            </w:r>
          </w:p>
        </w:tc>
        <w:tc>
          <w:tcPr>
            <w:tcW w:w="992" w:type="dxa"/>
            <w:noWrap/>
            <w:hideMark/>
          </w:tcPr>
          <w:p w:rsidR="002C507A" w:rsidRPr="002C507A" w:rsidRDefault="002C507A" w:rsidP="002C507A">
            <w:pPr>
              <w:jc w:val="center"/>
            </w:pPr>
            <w:r w:rsidRPr="002C507A">
              <w:t>540</w:t>
            </w:r>
          </w:p>
        </w:tc>
        <w:tc>
          <w:tcPr>
            <w:tcW w:w="1276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2 929 627,43</w:t>
            </w:r>
          </w:p>
        </w:tc>
        <w:tc>
          <w:tcPr>
            <w:tcW w:w="1168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2 929 627,43</w:t>
            </w:r>
          </w:p>
        </w:tc>
        <w:tc>
          <w:tcPr>
            <w:tcW w:w="1134" w:type="dxa"/>
            <w:hideMark/>
          </w:tcPr>
          <w:p w:rsidR="002C507A" w:rsidRPr="002C507A" w:rsidRDefault="002C507A" w:rsidP="002C507A">
            <w:pPr>
              <w:jc w:val="right"/>
            </w:pPr>
            <w:r w:rsidRPr="002C507A">
              <w:t>2 929 627,43</w:t>
            </w:r>
          </w:p>
        </w:tc>
      </w:tr>
    </w:tbl>
    <w:p w:rsidR="00DD1810" w:rsidRPr="001D087F" w:rsidRDefault="00DD1810" w:rsidP="001D087F">
      <w:pPr>
        <w:jc w:val="center"/>
        <w:rPr>
          <w:sz w:val="24"/>
        </w:rPr>
      </w:pPr>
    </w:p>
    <w:sectPr w:rsidR="00DD1810" w:rsidRPr="001D087F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CCC" w:rsidRDefault="00127CCC" w:rsidP="00923D39">
      <w:r>
        <w:separator/>
      </w:r>
    </w:p>
  </w:endnote>
  <w:endnote w:type="continuationSeparator" w:id="1">
    <w:p w:rsidR="00127CCC" w:rsidRDefault="00127CCC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CCC" w:rsidRDefault="00127CCC" w:rsidP="00923D39">
      <w:r>
        <w:separator/>
      </w:r>
    </w:p>
  </w:footnote>
  <w:footnote w:type="continuationSeparator" w:id="1">
    <w:p w:rsidR="00127CCC" w:rsidRDefault="00127CCC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22920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21574"/>
    <w:rsid w:val="00127C79"/>
    <w:rsid w:val="00127CCC"/>
    <w:rsid w:val="00156D2B"/>
    <w:rsid w:val="00171754"/>
    <w:rsid w:val="00176EEA"/>
    <w:rsid w:val="001913EA"/>
    <w:rsid w:val="00192253"/>
    <w:rsid w:val="001A7775"/>
    <w:rsid w:val="001B3FC2"/>
    <w:rsid w:val="001B5139"/>
    <w:rsid w:val="001C51AE"/>
    <w:rsid w:val="001D087F"/>
    <w:rsid w:val="001D1FC7"/>
    <w:rsid w:val="001D3D33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C507A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A62B6"/>
    <w:rsid w:val="003C3862"/>
    <w:rsid w:val="003C77F6"/>
    <w:rsid w:val="003D16EB"/>
    <w:rsid w:val="003D5645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0C0F"/>
    <w:rsid w:val="004F6718"/>
    <w:rsid w:val="00506E23"/>
    <w:rsid w:val="00510B4B"/>
    <w:rsid w:val="0051377F"/>
    <w:rsid w:val="00515052"/>
    <w:rsid w:val="00535F42"/>
    <w:rsid w:val="00536EA3"/>
    <w:rsid w:val="00546C22"/>
    <w:rsid w:val="0056278C"/>
    <w:rsid w:val="00575090"/>
    <w:rsid w:val="00577755"/>
    <w:rsid w:val="005901C7"/>
    <w:rsid w:val="005A3847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8E2946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A72E4"/>
    <w:rsid w:val="009B17E8"/>
    <w:rsid w:val="009B461D"/>
    <w:rsid w:val="009B6A96"/>
    <w:rsid w:val="009C0902"/>
    <w:rsid w:val="009E22A6"/>
    <w:rsid w:val="009E2676"/>
    <w:rsid w:val="009F4685"/>
    <w:rsid w:val="00A0376A"/>
    <w:rsid w:val="00A046A5"/>
    <w:rsid w:val="00A072AF"/>
    <w:rsid w:val="00A1297B"/>
    <w:rsid w:val="00A12FF1"/>
    <w:rsid w:val="00A32D33"/>
    <w:rsid w:val="00A35AC5"/>
    <w:rsid w:val="00A42F1D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005A6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14EB"/>
    <w:rsid w:val="00C04962"/>
    <w:rsid w:val="00C04C29"/>
    <w:rsid w:val="00C33537"/>
    <w:rsid w:val="00C52DEF"/>
    <w:rsid w:val="00C81C0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1810"/>
    <w:rsid w:val="00DD5695"/>
    <w:rsid w:val="00DD5D4F"/>
    <w:rsid w:val="00DE439B"/>
    <w:rsid w:val="00DE7C6E"/>
    <w:rsid w:val="00E01880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77584"/>
    <w:rsid w:val="00F91F26"/>
    <w:rsid w:val="00FA6167"/>
    <w:rsid w:val="00FC0078"/>
    <w:rsid w:val="00FC6ED2"/>
    <w:rsid w:val="00FF453D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9">
    <w:name w:val="xl119"/>
    <w:basedOn w:val="a"/>
    <w:rsid w:val="00E018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4687</Words>
  <Characters>26718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3</cp:revision>
  <cp:lastPrinted>2023-06-15T08:19:00Z</cp:lastPrinted>
  <dcterms:created xsi:type="dcterms:W3CDTF">2026-03-04T03:29:00Z</dcterms:created>
  <dcterms:modified xsi:type="dcterms:W3CDTF">2026-03-04T04:22:00Z</dcterms:modified>
</cp:coreProperties>
</file>