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8A" w:rsidRPr="002F0256" w:rsidRDefault="004C308A" w:rsidP="004C308A">
      <w:pPr>
        <w:ind w:right="-1"/>
        <w:jc w:val="center"/>
        <w:rPr>
          <w:rFonts w:ascii="Times New Roman" w:hAnsi="Times New Roman"/>
          <w:b/>
          <w:sz w:val="24"/>
          <w:szCs w:val="24"/>
        </w:rPr>
      </w:pPr>
      <w:r w:rsidRPr="00C2320D">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4C308A" w:rsidRPr="002F0256" w:rsidRDefault="004C308A" w:rsidP="004C308A">
      <w:pPr>
        <w:ind w:right="-1"/>
        <w:jc w:val="center"/>
        <w:rPr>
          <w:rFonts w:ascii="Times New Roman" w:hAnsi="Times New Roman"/>
          <w:b/>
          <w:sz w:val="24"/>
          <w:szCs w:val="24"/>
        </w:rPr>
      </w:pPr>
    </w:p>
    <w:p w:rsidR="004C308A" w:rsidRPr="00C2320D" w:rsidRDefault="004C308A" w:rsidP="004C308A">
      <w:pPr>
        <w:ind w:right="-1"/>
        <w:jc w:val="center"/>
        <w:rPr>
          <w:rFonts w:ascii="Times New Roman" w:hAnsi="Times New Roman"/>
          <w:b/>
          <w:sz w:val="24"/>
          <w:szCs w:val="24"/>
        </w:rPr>
      </w:pPr>
      <w:r w:rsidRPr="00C2320D">
        <w:rPr>
          <w:rFonts w:ascii="Times New Roman" w:hAnsi="Times New Roman"/>
          <w:b/>
          <w:sz w:val="24"/>
          <w:szCs w:val="24"/>
        </w:rPr>
        <w:t>АДМИНИСТРАЦИЯ ПАРБИГСКОГО СЕЛЬСКОГО ПОСЕЛЕНИЯ</w:t>
      </w:r>
    </w:p>
    <w:p w:rsidR="004C308A" w:rsidRPr="00C2320D" w:rsidRDefault="004C308A" w:rsidP="004C308A">
      <w:pPr>
        <w:jc w:val="center"/>
        <w:rPr>
          <w:rFonts w:ascii="Times New Roman" w:hAnsi="Times New Roman"/>
          <w:b/>
          <w:sz w:val="24"/>
          <w:szCs w:val="24"/>
        </w:rPr>
      </w:pPr>
      <w:r w:rsidRPr="00C2320D">
        <w:rPr>
          <w:rFonts w:ascii="Times New Roman" w:hAnsi="Times New Roman"/>
          <w:b/>
          <w:sz w:val="24"/>
          <w:szCs w:val="24"/>
        </w:rPr>
        <w:t xml:space="preserve">ПОСТАНОВЛЕНИЕ </w:t>
      </w:r>
    </w:p>
    <w:p w:rsidR="004C308A" w:rsidRPr="00C2320D" w:rsidRDefault="004C308A" w:rsidP="004C308A">
      <w:pPr>
        <w:tabs>
          <w:tab w:val="left" w:pos="4080"/>
        </w:tabs>
        <w:suppressAutoHyphens/>
        <w:rPr>
          <w:rFonts w:ascii="Times New Roman" w:hAnsi="Times New Roman"/>
          <w:b/>
          <w:szCs w:val="28"/>
          <w:lang w:eastAsia="ar-SA"/>
        </w:rPr>
      </w:pPr>
      <w:r w:rsidRPr="002F0256">
        <w:rPr>
          <w:rFonts w:ascii="Times New Roman" w:hAnsi="Times New Roman"/>
          <w:b/>
          <w:szCs w:val="28"/>
          <w:lang w:eastAsia="ar-SA"/>
        </w:rPr>
        <w:t xml:space="preserve">                                                          </w:t>
      </w:r>
    </w:p>
    <w:p w:rsidR="004C308A" w:rsidRPr="00C2320D" w:rsidRDefault="004C308A" w:rsidP="004C308A">
      <w:pPr>
        <w:outlineLvl w:val="0"/>
        <w:rPr>
          <w:rFonts w:ascii="Times New Roman" w:hAnsi="Times New Roman"/>
          <w:b/>
          <w:sz w:val="24"/>
          <w:szCs w:val="24"/>
        </w:rPr>
      </w:pPr>
    </w:p>
    <w:p w:rsidR="004C308A" w:rsidRPr="00C2320D" w:rsidRDefault="00831534" w:rsidP="004C308A">
      <w:pPr>
        <w:outlineLvl w:val="0"/>
        <w:rPr>
          <w:rFonts w:ascii="Times New Roman" w:hAnsi="Times New Roman"/>
          <w:b/>
          <w:sz w:val="24"/>
          <w:szCs w:val="24"/>
        </w:rPr>
      </w:pPr>
      <w:r>
        <w:rPr>
          <w:rFonts w:ascii="Times New Roman" w:hAnsi="Times New Roman"/>
          <w:bCs/>
          <w:sz w:val="24"/>
          <w:szCs w:val="24"/>
        </w:rPr>
        <w:t>_____________</w:t>
      </w:r>
      <w:r w:rsidR="004C308A" w:rsidRPr="00C2320D">
        <w:rPr>
          <w:rFonts w:ascii="Times New Roman" w:hAnsi="Times New Roman"/>
          <w:bCs/>
          <w:sz w:val="24"/>
          <w:szCs w:val="24"/>
        </w:rPr>
        <w:t xml:space="preserve">                                           с. Парбиг                                                    № </w:t>
      </w:r>
      <w:r>
        <w:rPr>
          <w:rFonts w:ascii="Times New Roman" w:hAnsi="Times New Roman"/>
          <w:bCs/>
          <w:sz w:val="24"/>
          <w:szCs w:val="24"/>
        </w:rPr>
        <w:t>______</w:t>
      </w:r>
    </w:p>
    <w:p w:rsidR="006847AA" w:rsidRDefault="006847AA" w:rsidP="00680ADB">
      <w:pPr>
        <w:overflowPunct/>
        <w:ind w:right="0"/>
        <w:jc w:val="center"/>
        <w:textAlignment w:val="auto"/>
        <w:rPr>
          <w:rFonts w:ascii="Times New Roman" w:hAnsi="Times New Roman"/>
          <w:b/>
          <w:bCs/>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4447FF" w:rsidRDefault="00680ADB" w:rsidP="004447FF">
      <w:pPr>
        <w:overflowPunct/>
        <w:ind w:right="0"/>
        <w:jc w:val="left"/>
        <w:textAlignment w:val="auto"/>
        <w:rPr>
          <w:rFonts w:ascii="Times New Roman" w:hAnsi="Times New Roman"/>
          <w:bCs/>
          <w:color w:val="000000"/>
          <w:szCs w:val="28"/>
        </w:rPr>
      </w:pPr>
      <w:r w:rsidRPr="004447FF">
        <w:rPr>
          <w:rFonts w:ascii="Times New Roman" w:hAnsi="Times New Roman"/>
          <w:bCs/>
          <w:color w:val="000000"/>
          <w:szCs w:val="28"/>
        </w:rPr>
        <w:t>Об утверждении административного регламента</w:t>
      </w:r>
    </w:p>
    <w:p w:rsidR="004447FF" w:rsidRDefault="00680ADB" w:rsidP="004447FF">
      <w:pPr>
        <w:overflowPunct/>
        <w:ind w:right="0"/>
        <w:jc w:val="left"/>
        <w:textAlignment w:val="auto"/>
        <w:rPr>
          <w:rFonts w:ascii="Times New Roman" w:hAnsi="Times New Roman"/>
          <w:bCs/>
          <w:color w:val="000000"/>
          <w:szCs w:val="28"/>
        </w:rPr>
      </w:pPr>
      <w:r w:rsidRPr="004447FF">
        <w:rPr>
          <w:rFonts w:ascii="Times New Roman" w:hAnsi="Times New Roman"/>
          <w:bCs/>
          <w:color w:val="000000"/>
          <w:szCs w:val="28"/>
        </w:rPr>
        <w:t xml:space="preserve"> предоставления муниципальной услуги </w:t>
      </w:r>
    </w:p>
    <w:p w:rsidR="004447FF" w:rsidRDefault="00680ADB" w:rsidP="004447FF">
      <w:pPr>
        <w:overflowPunct/>
        <w:ind w:right="0"/>
        <w:jc w:val="left"/>
        <w:textAlignment w:val="auto"/>
        <w:rPr>
          <w:rFonts w:ascii="Times New Roman" w:hAnsi="Times New Roman"/>
          <w:bCs/>
          <w:color w:val="000000"/>
          <w:szCs w:val="28"/>
        </w:rPr>
      </w:pPr>
      <w:proofErr w:type="gramStart"/>
      <w:r w:rsidRPr="004447FF">
        <w:rPr>
          <w:rFonts w:ascii="Times New Roman" w:hAnsi="Times New Roman"/>
          <w:bCs/>
          <w:color w:val="000000"/>
          <w:szCs w:val="28"/>
        </w:rPr>
        <w:t>«Выдача</w:t>
      </w:r>
      <w:r w:rsidR="006847AA" w:rsidRPr="004447FF">
        <w:rPr>
          <w:rFonts w:ascii="Times New Roman" w:hAnsi="Times New Roman"/>
          <w:bCs/>
          <w:color w:val="000000"/>
          <w:szCs w:val="28"/>
        </w:rPr>
        <w:t xml:space="preserve"> документов (единого жилищного документа,</w:t>
      </w:r>
      <w:proofErr w:type="gramEnd"/>
    </w:p>
    <w:p w:rsidR="004447FF" w:rsidRDefault="006847AA" w:rsidP="004447FF">
      <w:pPr>
        <w:overflowPunct/>
        <w:ind w:right="0"/>
        <w:jc w:val="left"/>
        <w:textAlignment w:val="auto"/>
        <w:rPr>
          <w:rFonts w:ascii="Times New Roman" w:hAnsi="Times New Roman"/>
          <w:bCs/>
          <w:color w:val="000000"/>
          <w:szCs w:val="28"/>
        </w:rPr>
      </w:pPr>
      <w:r w:rsidRPr="004447FF">
        <w:rPr>
          <w:rFonts w:ascii="Times New Roman" w:hAnsi="Times New Roman"/>
          <w:bCs/>
          <w:color w:val="000000"/>
          <w:szCs w:val="28"/>
        </w:rPr>
        <w:t xml:space="preserve"> копии финансово лицевого счета,  </w:t>
      </w:r>
      <w:r w:rsidR="00680ADB" w:rsidRPr="004447FF">
        <w:rPr>
          <w:rFonts w:ascii="Times New Roman" w:hAnsi="Times New Roman"/>
          <w:bCs/>
          <w:color w:val="000000"/>
          <w:szCs w:val="28"/>
        </w:rPr>
        <w:t xml:space="preserve"> </w:t>
      </w:r>
      <w:r w:rsidRPr="004447FF">
        <w:rPr>
          <w:rFonts w:ascii="Times New Roman" w:hAnsi="Times New Roman"/>
          <w:bCs/>
          <w:color w:val="000000"/>
          <w:szCs w:val="28"/>
        </w:rPr>
        <w:t xml:space="preserve">выписки   </w:t>
      </w:r>
    </w:p>
    <w:p w:rsidR="00680ADB" w:rsidRPr="004447FF" w:rsidRDefault="006847AA" w:rsidP="004447FF">
      <w:pPr>
        <w:overflowPunct/>
        <w:ind w:right="0"/>
        <w:jc w:val="left"/>
        <w:textAlignment w:val="auto"/>
        <w:rPr>
          <w:rFonts w:ascii="Times New Roman" w:hAnsi="Times New Roman"/>
          <w:color w:val="000000"/>
          <w:szCs w:val="28"/>
        </w:rPr>
      </w:pPr>
      <w:r w:rsidRPr="004447FF">
        <w:rPr>
          <w:rFonts w:ascii="Times New Roman" w:hAnsi="Times New Roman"/>
          <w:bCs/>
          <w:color w:val="000000"/>
          <w:szCs w:val="28"/>
        </w:rPr>
        <w:t xml:space="preserve">из </w:t>
      </w:r>
      <w:proofErr w:type="spellStart"/>
      <w:r w:rsidRPr="004447FF">
        <w:rPr>
          <w:rFonts w:ascii="Times New Roman" w:hAnsi="Times New Roman"/>
          <w:bCs/>
          <w:color w:val="000000"/>
          <w:szCs w:val="28"/>
        </w:rPr>
        <w:t>похозяйственной</w:t>
      </w:r>
      <w:proofErr w:type="spellEnd"/>
      <w:r w:rsidRPr="004447FF">
        <w:rPr>
          <w:rFonts w:ascii="Times New Roman" w:hAnsi="Times New Roman"/>
          <w:bCs/>
          <w:color w:val="000000"/>
          <w:szCs w:val="28"/>
        </w:rPr>
        <w:t xml:space="preserve"> </w:t>
      </w:r>
      <w:r w:rsidR="00680ADB" w:rsidRPr="004447FF">
        <w:rPr>
          <w:rFonts w:ascii="Times New Roman" w:hAnsi="Times New Roman"/>
          <w:bCs/>
          <w:color w:val="000000"/>
          <w:szCs w:val="28"/>
        </w:rPr>
        <w:t xml:space="preserve"> книг</w:t>
      </w:r>
      <w:r w:rsidRPr="004447FF">
        <w:rPr>
          <w:rFonts w:ascii="Times New Roman" w:hAnsi="Times New Roman"/>
          <w:bCs/>
          <w:color w:val="000000"/>
          <w:szCs w:val="28"/>
        </w:rPr>
        <w:t>и)</w:t>
      </w:r>
      <w:r w:rsidR="00680ADB" w:rsidRPr="004447FF">
        <w:rPr>
          <w:rFonts w:ascii="Times New Roman" w:hAnsi="Times New Roman"/>
          <w:bCs/>
          <w:color w:val="000000"/>
          <w:szCs w:val="28"/>
        </w:rPr>
        <w:t>»</w:t>
      </w:r>
    </w:p>
    <w:p w:rsidR="00680ADB" w:rsidRPr="00680ADB" w:rsidRDefault="00680ADB" w:rsidP="00680ADB">
      <w:pPr>
        <w:overflowPunct/>
        <w:autoSpaceDE/>
        <w:autoSpaceDN/>
        <w:adjustRightInd/>
        <w:ind w:right="0"/>
        <w:jc w:val="center"/>
        <w:textAlignment w:val="auto"/>
        <w:rPr>
          <w:rFonts w:ascii="Times New Roman" w:hAnsi="Times New Roman"/>
          <w:szCs w:val="28"/>
        </w:rPr>
      </w:pPr>
    </w:p>
    <w:p w:rsidR="006847AA" w:rsidRDefault="00680ADB" w:rsidP="00680ADB">
      <w:pPr>
        <w:tabs>
          <w:tab w:val="left" w:pos="2835"/>
        </w:tabs>
        <w:ind w:firstLine="709"/>
        <w:rPr>
          <w:rFonts w:ascii="Times New Roman" w:eastAsia="SimSun" w:hAnsi="Times New Roman"/>
          <w:szCs w:val="28"/>
        </w:rPr>
      </w:pPr>
      <w:r w:rsidRPr="00680ADB">
        <w:rPr>
          <w:rFonts w:ascii="Times New Roman" w:hAnsi="Times New Roman"/>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680ADB">
        <w:rPr>
          <w:rFonts w:ascii="Times New Roman" w:eastAsia="SimSun" w:hAnsi="Times New Roman"/>
          <w:szCs w:val="28"/>
        </w:rPr>
        <w:t xml:space="preserve">Уставом </w:t>
      </w:r>
      <w:r w:rsidR="006847AA">
        <w:rPr>
          <w:rFonts w:ascii="Times New Roman" w:eastAsia="SimSun" w:hAnsi="Times New Roman"/>
          <w:szCs w:val="28"/>
        </w:rPr>
        <w:t xml:space="preserve"> муниципального образования «</w:t>
      </w:r>
      <w:r w:rsidR="004C308A">
        <w:rPr>
          <w:rFonts w:ascii="Times New Roman" w:eastAsia="SimSun" w:hAnsi="Times New Roman"/>
          <w:szCs w:val="28"/>
        </w:rPr>
        <w:t>Парбигское</w:t>
      </w:r>
      <w:r w:rsidR="006847AA">
        <w:rPr>
          <w:rFonts w:ascii="Times New Roman" w:eastAsia="SimSun" w:hAnsi="Times New Roman"/>
          <w:szCs w:val="28"/>
        </w:rPr>
        <w:t xml:space="preserve"> сельское поселение» Бакчарского района Томской области, </w:t>
      </w:r>
    </w:p>
    <w:p w:rsidR="006847AA" w:rsidRDefault="006847AA" w:rsidP="00680ADB">
      <w:pPr>
        <w:tabs>
          <w:tab w:val="left" w:pos="2835"/>
        </w:tabs>
        <w:ind w:firstLine="709"/>
        <w:rPr>
          <w:rFonts w:ascii="Times New Roman" w:eastAsia="SimSun" w:hAnsi="Times New Roman"/>
          <w:szCs w:val="28"/>
        </w:rPr>
      </w:pPr>
    </w:p>
    <w:p w:rsidR="00680ADB" w:rsidRPr="00680ADB" w:rsidRDefault="00680ADB" w:rsidP="00680ADB">
      <w:pPr>
        <w:tabs>
          <w:tab w:val="left" w:pos="2835"/>
        </w:tabs>
        <w:ind w:firstLine="709"/>
        <w:rPr>
          <w:rFonts w:ascii="Times New Roman" w:hAnsi="Times New Roman"/>
          <w:b/>
          <w:sz w:val="24"/>
          <w:szCs w:val="28"/>
        </w:rPr>
      </w:pPr>
      <w:r w:rsidRPr="00680ADB">
        <w:rPr>
          <w:rFonts w:ascii="Times New Roman" w:eastAsia="SimSun" w:hAnsi="Times New Roman"/>
          <w:szCs w:val="28"/>
        </w:rPr>
        <w:t xml:space="preserve"> </w:t>
      </w:r>
      <w:r w:rsidRPr="00680ADB">
        <w:rPr>
          <w:rFonts w:ascii="Times New Roman" w:hAnsi="Times New Roman"/>
          <w:b/>
          <w:sz w:val="24"/>
          <w:szCs w:val="28"/>
        </w:rPr>
        <w:t>ПОСТАНОВЛЯЮ:</w:t>
      </w:r>
    </w:p>
    <w:p w:rsidR="00680ADB" w:rsidRPr="00680ADB" w:rsidRDefault="00680ADB" w:rsidP="00680ADB">
      <w:pPr>
        <w:suppressAutoHyphens/>
        <w:overflowPunct/>
        <w:ind w:right="0" w:firstLine="709"/>
        <w:textAlignment w:val="auto"/>
        <w:rPr>
          <w:rFonts w:ascii="Times New Roman" w:eastAsia="SimSun" w:hAnsi="Times New Roman"/>
          <w:szCs w:val="28"/>
        </w:rPr>
      </w:pPr>
    </w:p>
    <w:p w:rsidR="00BF00E1" w:rsidRPr="00BF00E1" w:rsidRDefault="00680ADB" w:rsidP="00BF00E1">
      <w:pPr>
        <w:numPr>
          <w:ilvl w:val="0"/>
          <w:numId w:val="6"/>
        </w:numPr>
        <w:overflowPunct/>
        <w:autoSpaceDE/>
        <w:autoSpaceDN/>
        <w:adjustRightInd/>
        <w:ind w:left="0" w:right="0" w:firstLine="709"/>
        <w:textAlignment w:val="auto"/>
        <w:rPr>
          <w:rFonts w:ascii="Times New Roman" w:hAnsi="Times New Roman"/>
          <w:color w:val="000000"/>
          <w:szCs w:val="28"/>
        </w:rPr>
      </w:pPr>
      <w:r w:rsidRPr="00BF00E1">
        <w:rPr>
          <w:rFonts w:ascii="Times New Roman" w:eastAsia="SimSun" w:hAnsi="Times New Roman"/>
          <w:color w:val="000000"/>
          <w:szCs w:val="28"/>
        </w:rPr>
        <w:t xml:space="preserve">Утвердить прилагаемый </w:t>
      </w:r>
      <w:r w:rsidRPr="00BF00E1">
        <w:rPr>
          <w:rFonts w:ascii="Times New Roman" w:hAnsi="Times New Roman"/>
          <w:color w:val="000000"/>
          <w:szCs w:val="28"/>
        </w:rPr>
        <w:t xml:space="preserve">Административный регламент предоставления муниципальной услуги </w:t>
      </w:r>
      <w:r w:rsidR="006847AA" w:rsidRPr="00BF00E1">
        <w:rPr>
          <w:rFonts w:ascii="Times New Roman" w:hAnsi="Times New Roman"/>
          <w:bCs/>
          <w:color w:val="000000"/>
          <w:szCs w:val="28"/>
        </w:rPr>
        <w:t xml:space="preserve">«Выдача документов (единого жилищного документа, копии финансово лицевого счета,   выписки   из </w:t>
      </w:r>
      <w:proofErr w:type="spellStart"/>
      <w:r w:rsidR="006847AA" w:rsidRPr="00BF00E1">
        <w:rPr>
          <w:rFonts w:ascii="Times New Roman" w:hAnsi="Times New Roman"/>
          <w:bCs/>
          <w:color w:val="000000"/>
          <w:szCs w:val="28"/>
        </w:rPr>
        <w:t>похозяйственной</w:t>
      </w:r>
      <w:proofErr w:type="spellEnd"/>
      <w:r w:rsidR="006847AA" w:rsidRPr="00BF00E1">
        <w:rPr>
          <w:rFonts w:ascii="Times New Roman" w:hAnsi="Times New Roman"/>
          <w:bCs/>
          <w:color w:val="000000"/>
          <w:szCs w:val="28"/>
        </w:rPr>
        <w:t xml:space="preserve">  книги).</w:t>
      </w:r>
    </w:p>
    <w:p w:rsidR="00BF00E1" w:rsidRPr="00BF00E1" w:rsidRDefault="00680ADB" w:rsidP="00BF00E1">
      <w:pPr>
        <w:pStyle w:val="Style6"/>
        <w:widowControl/>
        <w:suppressAutoHyphens/>
        <w:spacing w:line="240" w:lineRule="auto"/>
        <w:rPr>
          <w:sz w:val="28"/>
          <w:szCs w:val="28"/>
        </w:rPr>
      </w:pPr>
      <w:r w:rsidRPr="00BF00E1">
        <w:rPr>
          <w:sz w:val="28"/>
          <w:szCs w:val="28"/>
        </w:rPr>
        <w:t xml:space="preserve"> </w:t>
      </w:r>
      <w:r w:rsidR="00BF00E1" w:rsidRPr="00BF00E1">
        <w:rPr>
          <w:sz w:val="28"/>
          <w:szCs w:val="28"/>
        </w:rPr>
        <w:t xml:space="preserve">2. </w:t>
      </w:r>
      <w:r w:rsidRPr="00BF00E1">
        <w:rPr>
          <w:sz w:val="28"/>
          <w:szCs w:val="28"/>
        </w:rPr>
        <w:t xml:space="preserve">Настоящее постановление опубликовать (обнародовать) на официальном сайте </w:t>
      </w:r>
      <w:r w:rsidR="004C308A" w:rsidRPr="004C308A">
        <w:rPr>
          <w:rFonts w:eastAsia="SimSun"/>
          <w:sz w:val="28"/>
          <w:szCs w:val="28"/>
        </w:rPr>
        <w:t>Парбигского</w:t>
      </w:r>
      <w:r w:rsidR="004C308A">
        <w:rPr>
          <w:rFonts w:eastAsia="SimSun"/>
          <w:szCs w:val="28"/>
        </w:rPr>
        <w:t xml:space="preserve"> </w:t>
      </w:r>
      <w:r w:rsidRPr="00BF00E1">
        <w:rPr>
          <w:sz w:val="28"/>
          <w:szCs w:val="28"/>
        </w:rPr>
        <w:t>сельского поселения</w:t>
      </w:r>
      <w:r w:rsidR="00BF0006" w:rsidRPr="00BF0006">
        <w:rPr>
          <w:sz w:val="28"/>
          <w:szCs w:val="28"/>
        </w:rPr>
        <w:t xml:space="preserve"> </w:t>
      </w:r>
      <w:r w:rsidR="004C308A" w:rsidRPr="004C308A">
        <w:rPr>
          <w:sz w:val="28"/>
          <w:szCs w:val="28"/>
        </w:rPr>
        <w:t>(</w:t>
      </w:r>
      <w:hyperlink r:id="rId6" w:history="1">
        <w:r w:rsidR="004C308A" w:rsidRPr="004C308A">
          <w:rPr>
            <w:rStyle w:val="a5"/>
            <w:rFonts w:eastAsia="SimSun"/>
            <w:sz w:val="28"/>
            <w:szCs w:val="28"/>
          </w:rPr>
          <w:t>https://parbig.ru/</w:t>
        </w:r>
      </w:hyperlink>
      <w:r w:rsidR="004C308A" w:rsidRPr="004C308A">
        <w:rPr>
          <w:sz w:val="28"/>
          <w:szCs w:val="28"/>
        </w:rPr>
        <w:t>).</w:t>
      </w:r>
    </w:p>
    <w:p w:rsidR="00680ADB" w:rsidRPr="00BF00E1" w:rsidRDefault="00680ADB" w:rsidP="00BF00E1">
      <w:pPr>
        <w:pStyle w:val="Style6"/>
        <w:widowControl/>
        <w:suppressAutoHyphens/>
        <w:spacing w:line="240" w:lineRule="auto"/>
        <w:rPr>
          <w:sz w:val="28"/>
          <w:szCs w:val="28"/>
        </w:rPr>
      </w:pPr>
      <w:r w:rsidRPr="00BF00E1">
        <w:rPr>
          <w:rFonts w:eastAsia="Calibri"/>
          <w:sz w:val="28"/>
          <w:szCs w:val="28"/>
          <w:lang w:eastAsia="en-US"/>
        </w:rPr>
        <w:t xml:space="preserve"> </w:t>
      </w:r>
      <w:r w:rsidR="00BF00E1" w:rsidRPr="00BF00E1">
        <w:rPr>
          <w:rFonts w:eastAsia="Calibri"/>
          <w:sz w:val="28"/>
          <w:szCs w:val="28"/>
          <w:lang w:eastAsia="en-US"/>
        </w:rPr>
        <w:t xml:space="preserve">3. </w:t>
      </w:r>
      <w:proofErr w:type="gramStart"/>
      <w:r w:rsidRPr="00BF00E1">
        <w:rPr>
          <w:rFonts w:eastAsia="Calibri"/>
          <w:sz w:val="28"/>
          <w:szCs w:val="28"/>
          <w:lang w:eastAsia="en-US"/>
        </w:rPr>
        <w:t>Контроль за</w:t>
      </w:r>
      <w:proofErr w:type="gramEnd"/>
      <w:r w:rsidRPr="00BF00E1">
        <w:rPr>
          <w:rFonts w:eastAsia="Calibri"/>
          <w:sz w:val="28"/>
          <w:szCs w:val="28"/>
          <w:lang w:eastAsia="en-US"/>
        </w:rPr>
        <w:t xml:space="preserve"> исполнением настоящего постановления оставляю за собой.</w:t>
      </w:r>
    </w:p>
    <w:p w:rsidR="00680ADB" w:rsidRPr="00680ADB" w:rsidRDefault="00680ADB" w:rsidP="00680ADB">
      <w:pPr>
        <w:overflowPunct/>
        <w:ind w:right="0" w:firstLine="709"/>
        <w:textAlignment w:val="auto"/>
        <w:rPr>
          <w:rFonts w:ascii="Times New Roman" w:hAnsi="Times New Roman"/>
          <w:szCs w:val="28"/>
        </w:rPr>
      </w:pPr>
    </w:p>
    <w:p w:rsidR="00680ADB" w:rsidRDefault="00680ADB" w:rsidP="00680ADB">
      <w:pPr>
        <w:overflowPunct/>
        <w:ind w:right="0" w:firstLine="709"/>
        <w:textAlignment w:val="auto"/>
        <w:rPr>
          <w:rFonts w:ascii="Times New Roman" w:hAnsi="Times New Roman"/>
          <w:szCs w:val="28"/>
        </w:rPr>
      </w:pPr>
    </w:p>
    <w:p w:rsidR="002F0256" w:rsidRDefault="002F0256" w:rsidP="00680ADB">
      <w:pPr>
        <w:overflowPunct/>
        <w:ind w:right="0" w:firstLine="709"/>
        <w:textAlignment w:val="auto"/>
        <w:rPr>
          <w:rFonts w:ascii="Times New Roman" w:hAnsi="Times New Roman"/>
          <w:szCs w:val="28"/>
        </w:rPr>
      </w:pPr>
    </w:p>
    <w:p w:rsidR="002F0256" w:rsidRPr="00680ADB" w:rsidRDefault="002F0256" w:rsidP="00680ADB">
      <w:pPr>
        <w:overflowPunct/>
        <w:ind w:right="0" w:firstLine="709"/>
        <w:textAlignment w:val="auto"/>
        <w:rPr>
          <w:rFonts w:ascii="Times New Roman" w:hAnsi="Times New Roman"/>
          <w:szCs w:val="28"/>
        </w:rPr>
      </w:pPr>
    </w:p>
    <w:p w:rsidR="00BF00E1" w:rsidRDefault="002F0256" w:rsidP="00680ADB">
      <w:pPr>
        <w:tabs>
          <w:tab w:val="left" w:pos="7425"/>
        </w:tabs>
        <w:overflowPunct/>
        <w:autoSpaceDE/>
        <w:autoSpaceDN/>
        <w:adjustRightInd/>
        <w:ind w:right="0" w:firstLine="709"/>
        <w:textAlignment w:val="auto"/>
        <w:rPr>
          <w:rFonts w:ascii="Times New Roman" w:hAnsi="Times New Roman"/>
          <w:szCs w:val="28"/>
        </w:rPr>
      </w:pPr>
      <w:r>
        <w:rPr>
          <w:rFonts w:ascii="Times New Roman" w:hAnsi="Times New Roman"/>
          <w:szCs w:val="28"/>
        </w:rPr>
        <w:t xml:space="preserve">И.о. </w:t>
      </w:r>
      <w:r w:rsidR="00680ADB" w:rsidRPr="00680ADB">
        <w:rPr>
          <w:rFonts w:ascii="Times New Roman" w:hAnsi="Times New Roman"/>
          <w:szCs w:val="28"/>
        </w:rPr>
        <w:t>Глав</w:t>
      </w:r>
      <w:r>
        <w:rPr>
          <w:rFonts w:ascii="Times New Roman" w:hAnsi="Times New Roman"/>
          <w:szCs w:val="28"/>
        </w:rPr>
        <w:t>ы</w:t>
      </w:r>
      <w:r w:rsidR="00680ADB" w:rsidRPr="00680ADB">
        <w:rPr>
          <w:rFonts w:ascii="Times New Roman" w:hAnsi="Times New Roman"/>
          <w:szCs w:val="28"/>
        </w:rPr>
        <w:t xml:space="preserve"> </w:t>
      </w:r>
      <w:r w:rsidR="004C308A">
        <w:rPr>
          <w:rFonts w:ascii="Times New Roman" w:eastAsia="SimSun" w:hAnsi="Times New Roman"/>
          <w:szCs w:val="28"/>
        </w:rPr>
        <w:t>Парбигского</w:t>
      </w:r>
    </w:p>
    <w:p w:rsidR="00680ADB" w:rsidRPr="00680ADB" w:rsidRDefault="00680ADB" w:rsidP="00680ADB">
      <w:pPr>
        <w:tabs>
          <w:tab w:val="left" w:pos="7425"/>
        </w:tabs>
        <w:overflowPunct/>
        <w:autoSpaceDE/>
        <w:autoSpaceDN/>
        <w:adjustRightInd/>
        <w:ind w:right="0" w:firstLine="709"/>
        <w:textAlignment w:val="auto"/>
        <w:rPr>
          <w:rFonts w:ascii="Times New Roman" w:hAnsi="Times New Roman"/>
          <w:szCs w:val="28"/>
        </w:rPr>
      </w:pPr>
      <w:r w:rsidRPr="00680ADB">
        <w:rPr>
          <w:rFonts w:ascii="Times New Roman" w:hAnsi="Times New Roman"/>
          <w:szCs w:val="28"/>
        </w:rPr>
        <w:t xml:space="preserve">сельского поселения                                              </w:t>
      </w:r>
      <w:r w:rsidR="002F0256">
        <w:rPr>
          <w:rFonts w:ascii="Times New Roman" w:hAnsi="Times New Roman"/>
          <w:szCs w:val="28"/>
        </w:rPr>
        <w:t xml:space="preserve">           </w:t>
      </w:r>
      <w:r w:rsidRPr="00680ADB">
        <w:rPr>
          <w:rFonts w:ascii="Times New Roman" w:hAnsi="Times New Roman"/>
          <w:szCs w:val="28"/>
        </w:rPr>
        <w:t xml:space="preserve"> </w:t>
      </w:r>
      <w:r w:rsidR="002F0256">
        <w:rPr>
          <w:rFonts w:ascii="Times New Roman" w:hAnsi="Times New Roman"/>
          <w:szCs w:val="28"/>
        </w:rPr>
        <w:t>Н.Б.Кедровская</w:t>
      </w:r>
    </w:p>
    <w:p w:rsidR="00680ADB" w:rsidRPr="00680ADB" w:rsidRDefault="00680ADB" w:rsidP="00680ADB">
      <w:pPr>
        <w:tabs>
          <w:tab w:val="left" w:pos="2835"/>
        </w:tabs>
        <w:overflowPunct/>
        <w:ind w:right="0" w:firstLine="142"/>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CYR" w:eastAsia="SimSun" w:hAnsi="Times New Roman CYR"/>
          <w:szCs w:val="28"/>
        </w:rPr>
      </w:pPr>
    </w:p>
    <w:p w:rsidR="00680ADB" w:rsidRPr="00680ADB" w:rsidRDefault="00680ADB" w:rsidP="00680ADB">
      <w:pPr>
        <w:overflowPunct/>
        <w:ind w:right="0"/>
        <w:jc w:val="right"/>
        <w:textAlignment w:val="auto"/>
        <w:rPr>
          <w:rFonts w:ascii="Times New Roman CYR" w:eastAsia="SimSun" w:hAnsi="Times New Roman CYR"/>
          <w:sz w:val="20"/>
        </w:rPr>
      </w:pPr>
    </w:p>
    <w:tbl>
      <w:tblPr>
        <w:tblW w:w="0" w:type="auto"/>
        <w:tblInd w:w="4786" w:type="dxa"/>
        <w:tblLook w:val="04A0"/>
      </w:tblPr>
      <w:tblGrid>
        <w:gridCol w:w="5069"/>
      </w:tblGrid>
      <w:tr w:rsidR="00680ADB" w:rsidRPr="00680ADB" w:rsidTr="00680ADB">
        <w:tc>
          <w:tcPr>
            <w:tcW w:w="5463" w:type="dxa"/>
          </w:tcPr>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Pr="00680ADB" w:rsidRDefault="00DC7590"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 w:val="20"/>
              </w:rPr>
            </w:pPr>
          </w:p>
          <w:p w:rsidR="00680ADB" w:rsidRPr="00680ADB" w:rsidRDefault="00680ADB" w:rsidP="004C308A">
            <w:pPr>
              <w:overflowPunct/>
              <w:ind w:right="0"/>
              <w:jc w:val="right"/>
              <w:textAlignment w:val="auto"/>
              <w:rPr>
                <w:rFonts w:ascii="Times New Roman" w:eastAsia="SimSun" w:hAnsi="Times New Roman"/>
                <w:sz w:val="20"/>
              </w:rPr>
            </w:pPr>
            <w:r w:rsidRPr="00680ADB">
              <w:rPr>
                <w:rFonts w:ascii="Times New Roman" w:eastAsia="SimSun" w:hAnsi="Times New Roman"/>
                <w:sz w:val="20"/>
              </w:rPr>
              <w:t xml:space="preserve">Приложение </w:t>
            </w:r>
          </w:p>
          <w:p w:rsidR="00680ADB" w:rsidRPr="00680ADB" w:rsidRDefault="00680ADB" w:rsidP="00831534">
            <w:pPr>
              <w:overflowPunct/>
              <w:ind w:right="0"/>
              <w:jc w:val="right"/>
              <w:textAlignment w:val="auto"/>
              <w:rPr>
                <w:rFonts w:ascii="Times New Roman CYR" w:eastAsia="SimSun" w:hAnsi="Times New Roman CYR"/>
                <w:sz w:val="20"/>
              </w:rPr>
            </w:pPr>
            <w:r w:rsidRPr="00680ADB">
              <w:rPr>
                <w:rFonts w:ascii="Times New Roman" w:eastAsia="SimSun" w:hAnsi="Times New Roman"/>
                <w:sz w:val="20"/>
              </w:rPr>
              <w:t xml:space="preserve">к постановлению </w:t>
            </w:r>
            <w:r w:rsidR="002F0256">
              <w:rPr>
                <w:rFonts w:ascii="Times New Roman" w:eastAsia="SimSun" w:hAnsi="Times New Roman"/>
                <w:sz w:val="20"/>
              </w:rPr>
              <w:t xml:space="preserve">от </w:t>
            </w:r>
            <w:r w:rsidR="00831534">
              <w:rPr>
                <w:rFonts w:ascii="Times New Roman" w:eastAsia="SimSun" w:hAnsi="Times New Roman"/>
                <w:sz w:val="20"/>
              </w:rPr>
              <w:t>_________</w:t>
            </w:r>
            <w:r w:rsidR="00BF00E1">
              <w:rPr>
                <w:rFonts w:ascii="Times New Roman" w:eastAsia="SimSun" w:hAnsi="Times New Roman"/>
                <w:sz w:val="20"/>
              </w:rPr>
              <w:t xml:space="preserve"> № </w:t>
            </w:r>
            <w:r w:rsidR="00831534">
              <w:rPr>
                <w:rFonts w:ascii="Times New Roman" w:eastAsia="SimSun" w:hAnsi="Times New Roman"/>
                <w:sz w:val="20"/>
              </w:rPr>
              <w:t>______</w:t>
            </w:r>
          </w:p>
        </w:tc>
      </w:tr>
    </w:tbl>
    <w:p w:rsidR="00680ADB" w:rsidRPr="00680ADB" w:rsidRDefault="00680ADB" w:rsidP="00680ADB">
      <w:pPr>
        <w:overflowPunct/>
        <w:ind w:right="0"/>
        <w:jc w:val="center"/>
        <w:textAlignment w:val="auto"/>
        <w:rPr>
          <w:rFonts w:ascii="Times New Roman" w:eastAsia="SimSun" w:hAnsi="Times New Roman"/>
          <w:b/>
          <w:bCs/>
          <w:szCs w:val="28"/>
        </w:rPr>
      </w:pPr>
    </w:p>
    <w:p w:rsidR="00680ADB" w:rsidRPr="00BF00E1" w:rsidRDefault="00680ADB" w:rsidP="00680ADB">
      <w:pPr>
        <w:overflowPunct/>
        <w:ind w:right="0"/>
        <w:jc w:val="center"/>
        <w:textAlignment w:val="auto"/>
        <w:rPr>
          <w:rFonts w:ascii="Times New Roman" w:eastAsia="SimSun" w:hAnsi="Times New Roman"/>
          <w:b/>
          <w:bCs/>
          <w:szCs w:val="28"/>
        </w:rPr>
      </w:pPr>
      <w:r w:rsidRPr="00BF00E1">
        <w:rPr>
          <w:rFonts w:ascii="Times New Roman" w:eastAsia="SimSun" w:hAnsi="Times New Roman"/>
          <w:b/>
          <w:bCs/>
          <w:szCs w:val="28"/>
        </w:rPr>
        <w:t>Административный регламент</w:t>
      </w:r>
    </w:p>
    <w:p w:rsidR="00680ADB" w:rsidRPr="00BF00E1" w:rsidRDefault="00680ADB" w:rsidP="00680ADB">
      <w:pPr>
        <w:overflowPunct/>
        <w:ind w:right="0"/>
        <w:jc w:val="center"/>
        <w:textAlignment w:val="auto"/>
        <w:rPr>
          <w:rFonts w:ascii="Times New Roman" w:hAnsi="Times New Roman"/>
          <w:b/>
          <w:szCs w:val="28"/>
        </w:rPr>
      </w:pPr>
      <w:r w:rsidRPr="00BF00E1">
        <w:rPr>
          <w:rFonts w:ascii="Times New Roman" w:hAnsi="Times New Roman"/>
          <w:b/>
          <w:szCs w:val="28"/>
        </w:rPr>
        <w:t xml:space="preserve">предоставления муниципальной услуги </w:t>
      </w:r>
    </w:p>
    <w:p w:rsidR="00BF00E1" w:rsidRPr="00BF00E1" w:rsidRDefault="00BF00E1" w:rsidP="00BF00E1">
      <w:pPr>
        <w:overflowPunct/>
        <w:ind w:right="0"/>
        <w:jc w:val="center"/>
        <w:textAlignment w:val="auto"/>
        <w:rPr>
          <w:rFonts w:ascii="Times New Roman" w:hAnsi="Times New Roman"/>
          <w:b/>
          <w:color w:val="000000"/>
          <w:szCs w:val="28"/>
        </w:rPr>
      </w:pPr>
      <w:r w:rsidRPr="00BF00E1">
        <w:rPr>
          <w:rFonts w:ascii="Times New Roman" w:hAnsi="Times New Roman"/>
          <w:b/>
          <w:bCs/>
          <w:color w:val="000000"/>
          <w:szCs w:val="28"/>
        </w:rPr>
        <w:t xml:space="preserve">«Выдача документов (единого жилищного документа, копии финансово лицевого счета,   выписки   из </w:t>
      </w:r>
      <w:proofErr w:type="spellStart"/>
      <w:r w:rsidRPr="00BF00E1">
        <w:rPr>
          <w:rFonts w:ascii="Times New Roman" w:hAnsi="Times New Roman"/>
          <w:b/>
          <w:bCs/>
          <w:color w:val="000000"/>
          <w:szCs w:val="28"/>
        </w:rPr>
        <w:t>похозяйственной</w:t>
      </w:r>
      <w:proofErr w:type="spellEnd"/>
      <w:r w:rsidRPr="00BF00E1">
        <w:rPr>
          <w:rFonts w:ascii="Times New Roman" w:hAnsi="Times New Roman"/>
          <w:b/>
          <w:bCs/>
          <w:color w:val="000000"/>
          <w:szCs w:val="28"/>
        </w:rPr>
        <w:t xml:space="preserve">  книги)»</w:t>
      </w:r>
    </w:p>
    <w:p w:rsidR="00680ADB" w:rsidRPr="00BF00E1" w:rsidRDefault="00680ADB" w:rsidP="00680ADB">
      <w:pPr>
        <w:overflowPunct/>
        <w:ind w:right="0"/>
        <w:jc w:val="center"/>
        <w:textAlignment w:val="auto"/>
        <w:rPr>
          <w:rFonts w:ascii="Times New Roman" w:hAnsi="Times New Roman"/>
          <w:b/>
          <w:szCs w:val="28"/>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I. Общие положения</w:t>
      </w:r>
    </w:p>
    <w:p w:rsidR="00680ADB" w:rsidRDefault="00680ADB" w:rsidP="00680ADB">
      <w:pPr>
        <w:overflowPunct/>
        <w:ind w:right="0"/>
        <w:jc w:val="center"/>
        <w:textAlignment w:val="auto"/>
        <w:rPr>
          <w:rFonts w:ascii="Times New Roman" w:hAnsi="Times New Roman"/>
          <w:b/>
          <w:bCs/>
          <w:sz w:val="24"/>
          <w:szCs w:val="24"/>
        </w:rPr>
      </w:pPr>
      <w:r w:rsidRPr="00680ADB">
        <w:rPr>
          <w:rFonts w:ascii="Times New Roman" w:hAnsi="Times New Roman"/>
          <w:b/>
          <w:bCs/>
          <w:sz w:val="24"/>
          <w:szCs w:val="24"/>
        </w:rPr>
        <w:t>1. Предмет регулирования административного регламента</w:t>
      </w:r>
    </w:p>
    <w:p w:rsidR="002F0256" w:rsidRPr="00680ADB" w:rsidRDefault="002F0256" w:rsidP="00680ADB">
      <w:pPr>
        <w:overflowPunct/>
        <w:ind w:right="0"/>
        <w:jc w:val="center"/>
        <w:textAlignment w:val="auto"/>
        <w:rPr>
          <w:rFonts w:ascii="Times New Roman" w:eastAsia="SimSun" w:hAnsi="Times New Roman"/>
          <w:b/>
          <w:bCs/>
          <w:sz w:val="24"/>
          <w:szCs w:val="24"/>
        </w:rPr>
      </w:pPr>
    </w:p>
    <w:p w:rsidR="00680ADB" w:rsidRPr="00BF00E1" w:rsidRDefault="00680ADB" w:rsidP="004C308A">
      <w:pPr>
        <w:overflowPunct/>
        <w:ind w:right="0" w:firstLine="709"/>
        <w:textAlignment w:val="auto"/>
        <w:rPr>
          <w:rFonts w:ascii="Times New Roman" w:hAnsi="Times New Roman"/>
          <w:b/>
          <w:color w:val="000000"/>
          <w:szCs w:val="28"/>
        </w:rPr>
      </w:pPr>
      <w:r w:rsidRPr="00680ADB">
        <w:rPr>
          <w:rFonts w:ascii="Times New Roman" w:hAnsi="Times New Roman"/>
          <w:color w:val="000000"/>
          <w:sz w:val="24"/>
          <w:szCs w:val="24"/>
        </w:rPr>
        <w:t xml:space="preserve">1.1. Административный регламент предоставления муниципальной </w:t>
      </w:r>
      <w:r w:rsidRPr="00BF00E1">
        <w:rPr>
          <w:rFonts w:ascii="Times New Roman" w:hAnsi="Times New Roman"/>
          <w:color w:val="000000"/>
          <w:sz w:val="22"/>
          <w:szCs w:val="24"/>
        </w:rPr>
        <w:t xml:space="preserve">услуги </w:t>
      </w:r>
      <w:r w:rsidR="00BF00E1" w:rsidRPr="00BF00E1">
        <w:rPr>
          <w:rFonts w:ascii="Times New Roman" w:hAnsi="Times New Roman"/>
          <w:bCs/>
          <w:color w:val="000000"/>
          <w:sz w:val="24"/>
          <w:szCs w:val="28"/>
        </w:rPr>
        <w:t xml:space="preserve">«Выдача документов (единого жилищного документа, копии финансово лицевого счета,   выписки   из </w:t>
      </w:r>
      <w:proofErr w:type="spellStart"/>
      <w:r w:rsidR="00BF00E1" w:rsidRPr="00BF00E1">
        <w:rPr>
          <w:rFonts w:ascii="Times New Roman" w:hAnsi="Times New Roman"/>
          <w:bCs/>
          <w:color w:val="000000"/>
          <w:sz w:val="24"/>
          <w:szCs w:val="28"/>
        </w:rPr>
        <w:t>похозяйственной</w:t>
      </w:r>
      <w:proofErr w:type="spellEnd"/>
      <w:r w:rsidR="00BF00E1" w:rsidRPr="00BF00E1">
        <w:rPr>
          <w:rFonts w:ascii="Times New Roman" w:hAnsi="Times New Roman"/>
          <w:bCs/>
          <w:color w:val="000000"/>
          <w:sz w:val="24"/>
          <w:szCs w:val="28"/>
        </w:rPr>
        <w:t xml:space="preserve">  книги)»</w:t>
      </w:r>
      <w:r w:rsidR="00BF00E1" w:rsidRPr="00BF00E1">
        <w:rPr>
          <w:rFonts w:ascii="Times New Roman" w:hAnsi="Times New Roman"/>
          <w:color w:val="000000"/>
          <w:sz w:val="24"/>
          <w:szCs w:val="28"/>
        </w:rPr>
        <w:t xml:space="preserve"> </w:t>
      </w:r>
      <w:r w:rsidRPr="00680ADB">
        <w:rPr>
          <w:rFonts w:ascii="Times New Roman" w:hAnsi="Times New Roman"/>
          <w:color w:val="000000"/>
          <w:sz w:val="24"/>
          <w:szCs w:val="24"/>
        </w:rPr>
        <w:t xml:space="preserve"> (далее </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 Административный регламент) определяет порядок и стандарт предоставления муниципальной услуги, сроки и последовательность действий по  исполнению администрацией</w:t>
      </w:r>
      <w:r w:rsidR="00BF00E1">
        <w:rPr>
          <w:rFonts w:ascii="Times New Roman" w:hAnsi="Times New Roman"/>
          <w:color w:val="000000"/>
          <w:sz w:val="24"/>
          <w:szCs w:val="24"/>
        </w:rPr>
        <w:t xml:space="preserve"> </w:t>
      </w:r>
      <w:r w:rsidR="004C308A">
        <w:rPr>
          <w:rFonts w:ascii="Times New Roman" w:hAnsi="Times New Roman"/>
          <w:color w:val="000000"/>
          <w:sz w:val="24"/>
          <w:szCs w:val="24"/>
        </w:rPr>
        <w:t>Парбигского</w:t>
      </w:r>
      <w:r w:rsidR="00BF00E1">
        <w:rPr>
          <w:rFonts w:ascii="Times New Roman" w:hAnsi="Times New Roman"/>
          <w:color w:val="000000"/>
          <w:sz w:val="24"/>
          <w:szCs w:val="24"/>
        </w:rPr>
        <w:t xml:space="preserve"> </w:t>
      </w:r>
      <w:r w:rsidRPr="00680ADB">
        <w:rPr>
          <w:rFonts w:ascii="Times New Roman" w:hAnsi="Times New Roman"/>
          <w:color w:val="000000"/>
          <w:sz w:val="24"/>
          <w:szCs w:val="24"/>
        </w:rPr>
        <w:t xml:space="preserve"> </w:t>
      </w:r>
      <w:r w:rsidRPr="00680ADB">
        <w:rPr>
          <w:rFonts w:ascii="Times New Roman" w:eastAsia="SimSun" w:hAnsi="Times New Roman"/>
          <w:bCs/>
          <w:color w:val="000000"/>
          <w:sz w:val="24"/>
          <w:szCs w:val="24"/>
        </w:rPr>
        <w:t xml:space="preserve">сельского поселения </w:t>
      </w:r>
      <w:r w:rsidRPr="00680ADB">
        <w:rPr>
          <w:rFonts w:ascii="Times New Roman" w:hAnsi="Times New Roman"/>
          <w:color w:val="000000"/>
          <w:sz w:val="24"/>
          <w:szCs w:val="24"/>
        </w:rPr>
        <w:t xml:space="preserve">(далее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Администрация).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Настоящий Административный регламент разработан в целях повышения качества предоставления и исполнения муниципальной услуги, в том числе: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упорядочения административных процедур (действий);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сокращения количества документов, предоставляемых гражданами для предоставления муниципальной услуги; </w:t>
      </w:r>
    </w:p>
    <w:p w:rsidR="00680ADB" w:rsidRPr="00680ADB" w:rsidRDefault="00680ADB" w:rsidP="004C308A">
      <w:pPr>
        <w:overflowPunct/>
        <w:ind w:right="0" w:firstLine="709"/>
        <w:textAlignment w:val="auto"/>
        <w:rPr>
          <w:rFonts w:ascii="Times New Roman" w:eastAsia="SimSun" w:hAnsi="Times New Roman"/>
          <w:b/>
          <w:bCs/>
          <w:sz w:val="24"/>
          <w:szCs w:val="24"/>
        </w:rPr>
      </w:pPr>
      <w:r w:rsidRPr="00680ADB">
        <w:rPr>
          <w:rFonts w:ascii="Times New Roman" w:hAnsi="Times New Roman"/>
          <w:sz w:val="24"/>
          <w:szCs w:val="24"/>
        </w:rPr>
        <w:t>- установления ответственности должностных лиц Администрации, предоставляющей муниципальную услугу, за несоблюдение ими требований Административного регламента при выполнении административных процедур (действий).</w:t>
      </w:r>
    </w:p>
    <w:p w:rsidR="00680ADB" w:rsidRPr="00680ADB" w:rsidRDefault="00680ADB" w:rsidP="00680ADB">
      <w:pPr>
        <w:overflowPunct/>
        <w:ind w:right="0"/>
        <w:jc w:val="center"/>
        <w:textAlignment w:val="auto"/>
        <w:rPr>
          <w:rFonts w:ascii="Times New Roman" w:eastAsia="SimSun" w:hAnsi="Times New Roman"/>
          <w:b/>
          <w:bCs/>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Круг заявителей при предоставлении муниципальной услуги</w:t>
      </w:r>
    </w:p>
    <w:p w:rsidR="00680ADB" w:rsidRPr="00680ADB" w:rsidRDefault="00680ADB" w:rsidP="00680ADB">
      <w:pPr>
        <w:overflowPunct/>
        <w:ind w:right="0"/>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 Заявителями на предоставление муниципальной услуги являются физические и юридические лица (далее - заявитель). </w:t>
      </w:r>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w:t>
      </w: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Требования к порядку информирования</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предоставлении  муниципальной услуги</w:t>
      </w:r>
    </w:p>
    <w:p w:rsidR="00BF00E1" w:rsidRPr="00680ADB" w:rsidRDefault="00BF00E1" w:rsidP="00BF00E1">
      <w:pPr>
        <w:overflowPunct/>
        <w:ind w:right="0"/>
        <w:textAlignment w:val="auto"/>
        <w:rPr>
          <w:rFonts w:ascii="Times New Roman" w:hAnsi="Times New Roman"/>
          <w:sz w:val="24"/>
          <w:szCs w:val="24"/>
        </w:rPr>
      </w:pP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публичное письменное консультирование (посредством размещения информации): </w:t>
      </w:r>
    </w:p>
    <w:p w:rsidR="00680ADB" w:rsidRPr="00680ADB" w:rsidRDefault="00680ADB" w:rsidP="004C308A">
      <w:pPr>
        <w:overflowPunct/>
        <w:ind w:right="0" w:firstLine="709"/>
        <w:textAlignment w:val="auto"/>
        <w:rPr>
          <w:rFonts w:ascii="Times New Roman" w:hAnsi="Times New Roman"/>
          <w:sz w:val="24"/>
          <w:szCs w:val="24"/>
          <w:shd w:val="clear" w:color="auto" w:fill="FFFFFF"/>
        </w:rPr>
      </w:pPr>
      <w:r w:rsidRPr="00680ADB">
        <w:rPr>
          <w:rFonts w:ascii="Times New Roman" w:hAnsi="Times New Roman"/>
          <w:sz w:val="24"/>
          <w:szCs w:val="24"/>
        </w:rPr>
        <w:t xml:space="preserve">- на официальном </w:t>
      </w:r>
      <w:r w:rsidRPr="00680ADB">
        <w:rPr>
          <w:rFonts w:ascii="Times New Roman" w:hAnsi="Times New Roman"/>
          <w:b/>
          <w:sz w:val="24"/>
          <w:szCs w:val="24"/>
        </w:rPr>
        <w:t xml:space="preserve"> </w:t>
      </w:r>
      <w:r w:rsidRPr="00680ADB">
        <w:rPr>
          <w:rFonts w:ascii="Times New Roman" w:hAnsi="Times New Roman"/>
          <w:sz w:val="24"/>
          <w:szCs w:val="24"/>
        </w:rPr>
        <w:t xml:space="preserve">сайте Администрации и </w:t>
      </w:r>
      <w:r w:rsidRPr="00680ADB">
        <w:rPr>
          <w:rFonts w:ascii="Times New Roman" w:hAnsi="Times New Roman"/>
          <w:sz w:val="24"/>
          <w:szCs w:val="24"/>
          <w:shd w:val="clear" w:color="auto" w:fill="FFFFFF"/>
        </w:rPr>
        <w:t>Многофункциональ</w:t>
      </w:r>
      <w:r w:rsidR="00BF00E1">
        <w:rPr>
          <w:rFonts w:ascii="Times New Roman" w:hAnsi="Times New Roman"/>
          <w:sz w:val="24"/>
          <w:szCs w:val="24"/>
          <w:shd w:val="clear" w:color="auto" w:fill="FFFFFF"/>
        </w:rPr>
        <w:t>ного</w:t>
      </w:r>
      <w:r w:rsidRPr="00680ADB">
        <w:rPr>
          <w:rFonts w:ascii="Times New Roman" w:hAnsi="Times New Roman"/>
          <w:sz w:val="24"/>
          <w:szCs w:val="24"/>
          <w:shd w:val="clear" w:color="auto" w:fill="FFFFFF"/>
        </w:rPr>
        <w:t xml:space="preserve"> центр</w:t>
      </w:r>
      <w:r w:rsidR="00BF00E1">
        <w:rPr>
          <w:rFonts w:ascii="Times New Roman" w:hAnsi="Times New Roman"/>
          <w:sz w:val="24"/>
          <w:szCs w:val="24"/>
          <w:shd w:val="clear" w:color="auto" w:fill="FFFFFF"/>
        </w:rPr>
        <w:t xml:space="preserve">а </w:t>
      </w:r>
      <w:r w:rsidRPr="00680ADB">
        <w:rPr>
          <w:rFonts w:ascii="Times New Roman" w:hAnsi="Times New Roman"/>
          <w:sz w:val="24"/>
          <w:szCs w:val="24"/>
          <w:shd w:val="clear" w:color="auto" w:fill="FFFFFF"/>
        </w:rPr>
        <w:t xml:space="preserve"> предоставления государственных и муниципальных услуг </w:t>
      </w:r>
      <w:r w:rsidRPr="00680ADB">
        <w:rPr>
          <w:rFonts w:ascii="Times New Roman" w:hAnsi="Times New Roman"/>
          <w:sz w:val="24"/>
          <w:szCs w:val="24"/>
        </w:rPr>
        <w:t xml:space="preserve">(далее – </w:t>
      </w:r>
      <w:r w:rsidRPr="00680ADB">
        <w:rPr>
          <w:rFonts w:ascii="Times New Roman" w:hAnsi="Times New Roman"/>
          <w:sz w:val="24"/>
          <w:szCs w:val="24"/>
          <w:shd w:val="clear" w:color="auto" w:fill="FFFFFF"/>
        </w:rPr>
        <w:t xml:space="preserve"> МФЦ</w:t>
      </w:r>
      <w:r w:rsidRPr="00680ADB">
        <w:rPr>
          <w:rFonts w:ascii="Times New Roman" w:hAnsi="Times New Roman"/>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w:t>
      </w:r>
      <w:r w:rsidR="00BF00E1">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информационных стендах, в местах предоставления муниципальной услуги Администрации 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индивидуальное консультирование по справочным телефонным номерам Администрации 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Администрацию или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посредством индивидуального устного информирования.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и </w:t>
      </w:r>
      <w:r w:rsidR="00BF00E1">
        <w:rPr>
          <w:rFonts w:ascii="Times New Roman" w:hAnsi="Times New Roman"/>
          <w:color w:val="000000"/>
          <w:sz w:val="24"/>
          <w:szCs w:val="24"/>
        </w:rPr>
        <w:t xml:space="preserve"> </w:t>
      </w:r>
      <w:r w:rsidRPr="00680ADB">
        <w:rPr>
          <w:rFonts w:ascii="Times New Roman" w:hAnsi="Times New Roman"/>
          <w:sz w:val="24"/>
          <w:szCs w:val="24"/>
          <w:shd w:val="clear" w:color="auto" w:fill="FFFFFF"/>
        </w:rPr>
        <w:t>МФЦ</w:t>
      </w:r>
      <w:r w:rsidR="00BF00E1">
        <w:rPr>
          <w:rFonts w:ascii="Times New Roman" w:hAnsi="Times New Roman"/>
          <w:color w:val="000000"/>
          <w:sz w:val="24"/>
          <w:szCs w:val="24"/>
        </w:rPr>
        <w:t>, ЕПГУ</w:t>
      </w:r>
      <w:proofErr w:type="gramStart"/>
      <w:r w:rsidR="00BF00E1">
        <w:rPr>
          <w:rFonts w:ascii="Times New Roman" w:hAnsi="Times New Roman"/>
          <w:color w:val="000000"/>
          <w:sz w:val="24"/>
          <w:szCs w:val="24"/>
        </w:rPr>
        <w:t xml:space="preserve"> </w:t>
      </w:r>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w:t>
      </w:r>
      <w:r w:rsidRPr="00680ADB">
        <w:rPr>
          <w:rFonts w:ascii="Times New Roman" w:hAnsi="Times New Roman"/>
          <w:color w:val="000000"/>
          <w:sz w:val="24"/>
          <w:szCs w:val="24"/>
        </w:rPr>
        <w:lastRenderedPageBreak/>
        <w:t xml:space="preserve">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информационных стендах Администрации, в местах предоставления муниципальной услуги,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исчерпывающая информация о порядке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Административного регламента и приложения к нему;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адрес официального сайта </w:t>
      </w:r>
      <w:proofErr w:type="spellStart"/>
      <w:r w:rsidR="00BF00E1">
        <w:rPr>
          <w:rFonts w:ascii="Times New Roman" w:hAnsi="Times New Roman"/>
          <w:sz w:val="24"/>
          <w:szCs w:val="24"/>
          <w:shd w:val="clear" w:color="auto" w:fill="FFFFFF"/>
        </w:rPr>
        <w:t>Администрацц</w:t>
      </w:r>
      <w:proofErr w:type="spellEnd"/>
      <w:r w:rsidRPr="00680ADB">
        <w:rPr>
          <w:rFonts w:ascii="Times New Roman" w:hAnsi="Times New Roman"/>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нормативных правовых актов по наиболее часто задаваемым вопросам;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формы заявлений;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перечень оснований для отказа в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порядок обжалования решений, действий или бездействия должностных лиц, предоставляющих муниципальную услугу. </w:t>
      </w:r>
    </w:p>
    <w:p w:rsidR="00680ADB" w:rsidRPr="00680ADB" w:rsidRDefault="00BF0006" w:rsidP="004C308A">
      <w:pPr>
        <w:overflowPunct/>
        <w:ind w:right="0" w:firstLine="709"/>
        <w:textAlignment w:val="auto"/>
        <w:rPr>
          <w:rFonts w:ascii="Times New Roman" w:hAnsi="Times New Roman"/>
          <w:color w:val="000000"/>
          <w:sz w:val="24"/>
          <w:szCs w:val="24"/>
        </w:rPr>
      </w:pPr>
      <w:r>
        <w:rPr>
          <w:rFonts w:ascii="Times New Roman" w:hAnsi="Times New Roman"/>
          <w:color w:val="000000"/>
          <w:sz w:val="24"/>
          <w:szCs w:val="24"/>
        </w:rPr>
        <w:t xml:space="preserve">На информационных стендах </w:t>
      </w:r>
      <w:r w:rsidR="00680ADB" w:rsidRPr="00680ADB">
        <w:rPr>
          <w:rFonts w:ascii="Times New Roman" w:hAnsi="Times New Roman"/>
          <w:color w:val="000000"/>
          <w:sz w:val="24"/>
          <w:szCs w:val="24"/>
        </w:rPr>
        <w:t xml:space="preserve"> МФЦ, в местах предоставления муниципальной услуги,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перечень муниципальных услуг, предоставле</w:t>
      </w:r>
      <w:r w:rsidR="00BF0006">
        <w:rPr>
          <w:rFonts w:ascii="Times New Roman" w:hAnsi="Times New Roman"/>
          <w:color w:val="000000"/>
          <w:sz w:val="24"/>
          <w:szCs w:val="24"/>
        </w:rPr>
        <w:t xml:space="preserve">ние которых организовано в </w:t>
      </w:r>
      <w:r w:rsidRPr="00680ADB">
        <w:rPr>
          <w:rFonts w:ascii="Times New Roman" w:hAnsi="Times New Roman"/>
          <w:color w:val="000000"/>
          <w:sz w:val="24"/>
          <w:szCs w:val="24"/>
        </w:rPr>
        <w:t xml:space="preserve">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сроки предоставления муниципальных услуг;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размеры государственной пошлины и иных платежей, уплачиваемых заявителем при получении муниципальных услуг, порядок их уплаты;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порядок обжалования действий (бездействия), а также решений Администрации, предоставляющей муниципальные услу</w:t>
      </w:r>
      <w:r w:rsidR="00BF0006">
        <w:rPr>
          <w:rFonts w:ascii="Times New Roman" w:hAnsi="Times New Roman"/>
          <w:color w:val="000000"/>
          <w:sz w:val="24"/>
          <w:szCs w:val="24"/>
        </w:rPr>
        <w:t xml:space="preserve">ги, муниципальных служащих,  МФЦ, работников </w:t>
      </w:r>
      <w:r w:rsidRPr="00680ADB">
        <w:rPr>
          <w:rFonts w:ascii="Times New Roman" w:hAnsi="Times New Roman"/>
          <w:color w:val="000000"/>
          <w:sz w:val="24"/>
          <w:szCs w:val="24"/>
        </w:rPr>
        <w:t xml:space="preserve">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предусмотренной законодательством Российской Федерации </w:t>
      </w:r>
      <w:r w:rsidR="00BF0006">
        <w:rPr>
          <w:rFonts w:ascii="Times New Roman" w:hAnsi="Times New Roman"/>
          <w:color w:val="000000"/>
          <w:sz w:val="24"/>
          <w:szCs w:val="24"/>
        </w:rPr>
        <w:t xml:space="preserve">и Томской области </w:t>
      </w:r>
      <w:r w:rsidRPr="00680ADB">
        <w:rPr>
          <w:rFonts w:ascii="Times New Roman" w:hAnsi="Times New Roman"/>
          <w:color w:val="000000"/>
          <w:sz w:val="24"/>
          <w:szCs w:val="24"/>
        </w:rPr>
        <w:t xml:space="preserve"> ответственности должностных лиц Администрации, предоставляющей муниципальные услуги, работников  МФЦ, работников привлекаемых организаций за нарушение порядка предоставления муниципальных услуг;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порядке возмещения вреда, причиненного заявителю в результате ненадлежащего исполнения либо </w:t>
      </w:r>
      <w:r w:rsidR="00BF0006">
        <w:rPr>
          <w:rFonts w:ascii="Times New Roman" w:hAnsi="Times New Roman"/>
          <w:color w:val="000000"/>
          <w:sz w:val="24"/>
          <w:szCs w:val="24"/>
        </w:rPr>
        <w:t>М</w:t>
      </w:r>
      <w:r w:rsidRPr="00680ADB">
        <w:rPr>
          <w:rFonts w:ascii="Times New Roman" w:hAnsi="Times New Roman"/>
          <w:color w:val="000000"/>
          <w:sz w:val="24"/>
          <w:szCs w:val="24"/>
        </w:rPr>
        <w:t xml:space="preserve">ФЦ или его работниками, а также привлекаемыми организациями или их работниками обязанностей, предусмотренных законодательством Российской Федерации;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режим работы и адреса иных МФЦ и привлекаемых организаций, находящихся на территории </w:t>
      </w:r>
      <w:r w:rsidR="00BF0006">
        <w:rPr>
          <w:rFonts w:ascii="Times New Roman" w:hAnsi="Times New Roman"/>
          <w:color w:val="000000"/>
          <w:sz w:val="24"/>
          <w:szCs w:val="24"/>
        </w:rPr>
        <w:t>Томской области (при наличии)</w:t>
      </w:r>
      <w:r w:rsidRPr="00680ADB">
        <w:rPr>
          <w:rFonts w:ascii="Times New Roman" w:hAnsi="Times New Roman"/>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иную информацию, необходимую для получения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3.3. Индивидуальное консультирование по телефону не должно превышать 10 минут. Ответ на телефонный звонок должен начинаться с информации о н</w:t>
      </w:r>
      <w:r w:rsidR="00BF0006">
        <w:rPr>
          <w:rFonts w:ascii="Times New Roman" w:hAnsi="Times New Roman"/>
          <w:color w:val="000000"/>
          <w:sz w:val="24"/>
          <w:szCs w:val="24"/>
        </w:rPr>
        <w:t xml:space="preserve">аименовании Администрации, </w:t>
      </w:r>
      <w:r w:rsidRPr="00680ADB">
        <w:rPr>
          <w:rFonts w:ascii="Times New Roman" w:hAnsi="Times New Roman"/>
          <w:color w:val="000000"/>
          <w:sz w:val="24"/>
          <w:szCs w:val="24"/>
        </w:rPr>
        <w:t xml:space="preserve">МФЦ, </w:t>
      </w:r>
      <w:proofErr w:type="gramStart"/>
      <w:r w:rsidRPr="00680ADB">
        <w:rPr>
          <w:rFonts w:ascii="Times New Roman" w:hAnsi="Times New Roman"/>
          <w:color w:val="000000"/>
          <w:sz w:val="24"/>
          <w:szCs w:val="24"/>
        </w:rPr>
        <w:t>в</w:t>
      </w:r>
      <w:proofErr w:type="gramEnd"/>
      <w:r w:rsidRPr="00680ADB">
        <w:rPr>
          <w:rFonts w:ascii="Times New Roman" w:hAnsi="Times New Roman"/>
          <w:color w:val="000000"/>
          <w:sz w:val="24"/>
          <w:szCs w:val="24"/>
        </w:rPr>
        <w:t xml:space="preserve"> </w:t>
      </w:r>
      <w:proofErr w:type="gramStart"/>
      <w:r w:rsidRPr="00680ADB">
        <w:rPr>
          <w:rFonts w:ascii="Times New Roman" w:hAnsi="Times New Roman"/>
          <w:color w:val="000000"/>
          <w:sz w:val="24"/>
          <w:szCs w:val="24"/>
        </w:rPr>
        <w:t>который</w:t>
      </w:r>
      <w:proofErr w:type="gramEnd"/>
      <w:r w:rsidRPr="00680ADB">
        <w:rPr>
          <w:rFonts w:ascii="Times New Roman" w:hAnsi="Times New Roman"/>
          <w:color w:val="000000"/>
          <w:sz w:val="24"/>
          <w:szCs w:val="24"/>
        </w:rPr>
        <w:t xml:space="preserve">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680ADB">
        <w:rPr>
          <w:rFonts w:ascii="Times New Roman" w:hAnsi="Times New Roman"/>
          <w:color w:val="000000"/>
          <w:sz w:val="24"/>
          <w:szCs w:val="24"/>
        </w:rPr>
        <w:t>автоинформирования</w:t>
      </w:r>
      <w:proofErr w:type="spellEnd"/>
      <w:r w:rsidRPr="00680ADB">
        <w:rPr>
          <w:rFonts w:ascii="Times New Roman" w:hAnsi="Times New Roman"/>
          <w:color w:val="000000"/>
          <w:sz w:val="24"/>
          <w:szCs w:val="24"/>
        </w:rPr>
        <w:t xml:space="preserve"> (при наличии). При </w:t>
      </w:r>
      <w:proofErr w:type="spellStart"/>
      <w:r w:rsidRPr="00680ADB">
        <w:rPr>
          <w:rFonts w:ascii="Times New Roman" w:hAnsi="Times New Roman"/>
          <w:color w:val="000000"/>
          <w:sz w:val="24"/>
          <w:szCs w:val="24"/>
        </w:rPr>
        <w:t>автоинформировании</w:t>
      </w:r>
      <w:proofErr w:type="spellEnd"/>
      <w:r w:rsidRPr="00680ADB">
        <w:rPr>
          <w:rFonts w:ascii="Times New Roman" w:hAnsi="Times New Roman"/>
          <w:color w:val="000000"/>
          <w:sz w:val="24"/>
          <w:szCs w:val="24"/>
        </w:rPr>
        <w:t xml:space="preserve"> обеспечивается круглосуточное предоставление справочной информации.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3.4. Индивидуальное консультирование по почте (по электронной почте).</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сайт 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w:t>
      </w:r>
      <w:r w:rsidRPr="00680ADB">
        <w:rPr>
          <w:rFonts w:ascii="Times New Roman" w:hAnsi="Times New Roman"/>
          <w:color w:val="000000"/>
          <w:sz w:val="24"/>
          <w:szCs w:val="24"/>
        </w:rPr>
        <w:lastRenderedPageBreak/>
        <w:t xml:space="preserve">обращения является дата регистрации входящего обращения в Администрацию или РГАУ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 Время ожидания заявителя при индивидуальном консультировании при личном обращении не должно превышать 15 минут.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Индивидуальное консультирование при личном обращении каждого заявителя должностным лицом Администрации или работником  МФЦ не должно превышать 10 минут.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 Должностное лицо Администрации, предоставляющей муниципальную услугу, работник  МФЦ, при ответе на обращения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устном обращении заявителя (по телефону или лично) могут дать ответ самостоятельно. В случаях, когда должностное лицо Администрации, работник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устные и письменные обращения должны отвечать вежливо и корректно;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должностное лицо Администрации, работник  МФЦ, осуществляющие консультирование, должны назвать фамилию, имя, отчество (последнее - при наличии), занимаемую должность и наименование организации.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ответы на письменные обращения даются в простой, четкой и понятной форме в письменном виде и должны содержать: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ответы на поставленные вопросы;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должность, фамилию и инициалы лица, подписавшего ответ;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фамилию и инициалы 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наименование структурного подразделения-исполнителя;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номер телефона 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3.7. На ЕПГУ</w:t>
      </w:r>
      <w:r w:rsidR="00BF0006">
        <w:rPr>
          <w:rFonts w:ascii="Times New Roman" w:hAnsi="Times New Roman"/>
          <w:color w:val="000000"/>
          <w:sz w:val="24"/>
          <w:szCs w:val="24"/>
        </w:rPr>
        <w:t xml:space="preserve"> </w:t>
      </w:r>
      <w:r w:rsidRPr="00680ADB">
        <w:rPr>
          <w:rFonts w:ascii="Times New Roman" w:hAnsi="Times New Roman"/>
          <w:color w:val="000000"/>
          <w:sz w:val="24"/>
          <w:szCs w:val="24"/>
        </w:rPr>
        <w:t xml:space="preserve"> и официальном сайте Администрации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круг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срок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размер государственной пошлины, взимаемой за предоставление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 исчерпывающий перечень оснований для приостановления или отказа в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8) формы заявлений (уведомлений, сообщений), используемые при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w:t>
      </w:r>
      <w:proofErr w:type="gramStart"/>
      <w:r w:rsidRPr="00680ADB">
        <w:rPr>
          <w:rFonts w:ascii="Times New Roman" w:hAnsi="Times New Roman"/>
          <w:color w:val="000000"/>
          <w:sz w:val="24"/>
          <w:szCs w:val="24"/>
        </w:rPr>
        <w:t>заявителем</w:t>
      </w:r>
      <w:proofErr w:type="gramEnd"/>
      <w:r w:rsidRPr="00680ADB">
        <w:rPr>
          <w:rFonts w:ascii="Times New Roman" w:hAnsi="Times New Roman"/>
          <w:color w:val="000000"/>
          <w:sz w:val="24"/>
          <w:szCs w:val="24"/>
        </w:rPr>
        <w:t xml:space="preserve"> каких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3.8. Сведения о ходе предоставления муниципальной услуги заявитель вправе получить при личном, письменном обращении в Администрацию, предоставляющую услугу, а также посредством телефонной связи с Администрацией. Кроме того, сведения о ходе предоставления муниципальной услуги заявитель вправе получить посредством ЕПГУ,  электронной почты Администрации. </w:t>
      </w:r>
    </w:p>
    <w:p w:rsidR="00680ADB" w:rsidRPr="00680ADB" w:rsidRDefault="00680ADB" w:rsidP="004C308A">
      <w:pPr>
        <w:tabs>
          <w:tab w:val="left" w:pos="7425"/>
        </w:tabs>
        <w:overflowPunct/>
        <w:autoSpaceDE/>
        <w:autoSpaceDN/>
        <w:adjustRightInd/>
        <w:ind w:right="0" w:firstLine="709"/>
        <w:textAlignment w:val="auto"/>
        <w:rPr>
          <w:rFonts w:ascii="Times New Roman" w:hAnsi="Times New Roman"/>
          <w:sz w:val="24"/>
          <w:szCs w:val="24"/>
        </w:rPr>
      </w:pPr>
      <w:r w:rsidRPr="00680ADB">
        <w:rPr>
          <w:rFonts w:ascii="Times New Roman" w:hAnsi="Times New Roman"/>
          <w:sz w:val="24"/>
          <w:szCs w:val="24"/>
        </w:rPr>
        <w:t>3.9. С</w:t>
      </w:r>
      <w:r w:rsidRPr="00680ADB">
        <w:rPr>
          <w:rFonts w:ascii="Times New Roman" w:hAnsi="Times New Roman"/>
          <w:bCs/>
          <w:sz w:val="24"/>
          <w:szCs w:val="24"/>
        </w:rPr>
        <w:t>правочная информация:</w:t>
      </w:r>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Местонахождение и график работы </w:t>
      </w:r>
      <w:r w:rsidRPr="00680ADB">
        <w:rPr>
          <w:rFonts w:ascii="Times New Roman" w:eastAsia="Calibri" w:hAnsi="Times New Roman"/>
          <w:sz w:val="24"/>
          <w:szCs w:val="24"/>
        </w:rPr>
        <w:t>Администрации</w:t>
      </w:r>
      <w:r w:rsidRPr="00680ADB">
        <w:rPr>
          <w:rFonts w:ascii="Times New Roman" w:hAnsi="Times New Roman"/>
          <w:sz w:val="24"/>
          <w:szCs w:val="24"/>
        </w:rPr>
        <w:t>:</w:t>
      </w:r>
    </w:p>
    <w:p w:rsidR="00680ADB" w:rsidRPr="00680ADB" w:rsidRDefault="004C308A" w:rsidP="004C308A">
      <w:pPr>
        <w:widowControl w:val="0"/>
        <w:tabs>
          <w:tab w:val="left" w:pos="567"/>
        </w:tabs>
        <w:overflowPunct/>
        <w:autoSpaceDE/>
        <w:autoSpaceDN/>
        <w:adjustRightInd/>
        <w:ind w:right="0" w:firstLine="709"/>
        <w:textAlignment w:val="auto"/>
        <w:rPr>
          <w:rFonts w:ascii="Times New Roman" w:hAnsi="Times New Roman"/>
          <w:sz w:val="24"/>
          <w:szCs w:val="24"/>
        </w:rPr>
      </w:pPr>
      <w:r>
        <w:rPr>
          <w:rFonts w:ascii="Times New Roman" w:hAnsi="Times New Roman"/>
          <w:sz w:val="24"/>
          <w:szCs w:val="24"/>
        </w:rPr>
        <w:t>636220</w:t>
      </w:r>
      <w:r w:rsidR="00BF0006">
        <w:rPr>
          <w:rFonts w:ascii="Times New Roman" w:hAnsi="Times New Roman"/>
          <w:sz w:val="24"/>
          <w:szCs w:val="24"/>
        </w:rPr>
        <w:t xml:space="preserve">: Томская область Бакчарский район село </w:t>
      </w:r>
      <w:r>
        <w:rPr>
          <w:rFonts w:ascii="Times New Roman" w:hAnsi="Times New Roman"/>
          <w:sz w:val="24"/>
          <w:szCs w:val="24"/>
        </w:rPr>
        <w:t>Парбиг</w:t>
      </w:r>
      <w:r w:rsidR="00BF0006">
        <w:rPr>
          <w:rFonts w:ascii="Times New Roman" w:hAnsi="Times New Roman"/>
          <w:sz w:val="24"/>
          <w:szCs w:val="24"/>
        </w:rPr>
        <w:t xml:space="preserve">, </w:t>
      </w:r>
      <w:r>
        <w:rPr>
          <w:rFonts w:ascii="Times New Roman" w:hAnsi="Times New Roman"/>
          <w:sz w:val="24"/>
          <w:szCs w:val="24"/>
        </w:rPr>
        <w:t>пер</w:t>
      </w:r>
      <w:r w:rsidR="00BF0006">
        <w:rPr>
          <w:rFonts w:ascii="Times New Roman" w:hAnsi="Times New Roman"/>
          <w:sz w:val="24"/>
          <w:szCs w:val="24"/>
        </w:rPr>
        <w:t xml:space="preserve">. </w:t>
      </w:r>
      <w:r>
        <w:rPr>
          <w:rFonts w:ascii="Times New Roman" w:hAnsi="Times New Roman"/>
          <w:sz w:val="24"/>
          <w:szCs w:val="24"/>
        </w:rPr>
        <w:t>Озерный, 7</w:t>
      </w:r>
      <w:r w:rsidR="00680ADB" w:rsidRPr="00680ADB">
        <w:rPr>
          <w:rFonts w:ascii="Times New Roman" w:hAnsi="Times New Roman"/>
          <w:sz w:val="24"/>
          <w:szCs w:val="24"/>
        </w:rPr>
        <w:t xml:space="preserve">; </w:t>
      </w:r>
    </w:p>
    <w:p w:rsidR="00680ADB" w:rsidRPr="00680ADB" w:rsidRDefault="00BF0006" w:rsidP="004C308A">
      <w:pPr>
        <w:widowControl w:val="0"/>
        <w:tabs>
          <w:tab w:val="left" w:pos="567"/>
        </w:tabs>
        <w:overflowPunct/>
        <w:autoSpaceDE/>
        <w:autoSpaceDN/>
        <w:adjustRightInd/>
        <w:ind w:right="0" w:firstLine="709"/>
        <w:textAlignment w:val="auto"/>
        <w:rPr>
          <w:rFonts w:ascii="Times New Roman" w:hAnsi="Times New Roman"/>
          <w:sz w:val="24"/>
          <w:szCs w:val="24"/>
        </w:rPr>
      </w:pPr>
      <w:r>
        <w:rPr>
          <w:rFonts w:ascii="Times New Roman" w:hAnsi="Times New Roman"/>
          <w:sz w:val="24"/>
          <w:szCs w:val="24"/>
        </w:rPr>
        <w:t>График работы с 9,00  до 17-12</w:t>
      </w:r>
      <w:r w:rsidR="00680ADB" w:rsidRPr="00680ADB">
        <w:rPr>
          <w:rFonts w:ascii="Times New Roman" w:hAnsi="Times New Roman"/>
          <w:sz w:val="24"/>
          <w:szCs w:val="24"/>
        </w:rPr>
        <w:t xml:space="preserve"> часов, суббота и воскресенье - выходной</w:t>
      </w:r>
    </w:p>
    <w:p w:rsidR="00680ADB" w:rsidRPr="004C308A"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Адрес электронной почты Администрации: </w:t>
      </w:r>
      <w:hyperlink r:id="rId7" w:history="1">
        <w:r w:rsidR="004C308A" w:rsidRPr="004C308A">
          <w:rPr>
            <w:rStyle w:val="a5"/>
            <w:rFonts w:ascii="Times New Roman" w:hAnsi="Times New Roman"/>
            <w:sz w:val="24"/>
            <w:szCs w:val="24"/>
            <w:lang w:val="en-US"/>
          </w:rPr>
          <w:t>parbigsp</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tomsk</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gov</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ru</w:t>
        </w:r>
      </w:hyperlink>
    </w:p>
    <w:p w:rsidR="00BF0006" w:rsidRPr="00BF0006" w:rsidRDefault="00680ADB" w:rsidP="004C308A">
      <w:pPr>
        <w:pStyle w:val="Style6"/>
        <w:widowControl/>
        <w:suppressAutoHyphens/>
        <w:spacing w:line="240" w:lineRule="auto"/>
        <w:ind w:firstLine="709"/>
        <w:rPr>
          <w:sz w:val="28"/>
          <w:szCs w:val="28"/>
        </w:rPr>
      </w:pPr>
      <w:r w:rsidRPr="00680ADB">
        <w:t>- О</w:t>
      </w:r>
      <w:r w:rsidRPr="00680ADB">
        <w:rPr>
          <w:bCs/>
        </w:rPr>
        <w:t>фициальный сайт Администрации в информационно-телекоммуникационной сети «Интернет»</w:t>
      </w:r>
      <w:r w:rsidR="004C308A">
        <w:rPr>
          <w:bCs/>
        </w:rPr>
        <w:t xml:space="preserve"> (</w:t>
      </w:r>
      <w:hyperlink r:id="rId8" w:history="1">
        <w:r w:rsidR="004C308A" w:rsidRPr="00957970">
          <w:rPr>
            <w:rStyle w:val="a5"/>
            <w:sz w:val="26"/>
            <w:szCs w:val="26"/>
          </w:rPr>
          <w:t>https://parbig.ru/</w:t>
        </w:r>
      </w:hyperlink>
      <w:r w:rsidR="004C308A">
        <w:rPr>
          <w:sz w:val="26"/>
          <w:szCs w:val="26"/>
        </w:rPr>
        <w:t>)</w:t>
      </w:r>
      <w:r w:rsidR="004C308A" w:rsidRPr="00115848">
        <w:rPr>
          <w:sz w:val="28"/>
        </w:rPr>
        <w:t>,</w:t>
      </w:r>
    </w:p>
    <w:p w:rsidR="00680ADB" w:rsidRPr="005D412B" w:rsidRDefault="00EE5DFA" w:rsidP="004C308A">
      <w:pPr>
        <w:widowControl w:val="0"/>
        <w:tabs>
          <w:tab w:val="left" w:pos="993"/>
          <w:tab w:val="left" w:pos="1338"/>
          <w:tab w:val="left" w:pos="5542"/>
        </w:tabs>
        <w:ind w:right="0" w:firstLine="709"/>
        <w:rPr>
          <w:rFonts w:ascii="Times New Roman" w:hAnsi="Times New Roman"/>
          <w:sz w:val="24"/>
          <w:szCs w:val="24"/>
        </w:rPr>
      </w:pPr>
      <w:r w:rsidRPr="005D412B">
        <w:rPr>
          <w:rFonts w:ascii="Times New Roman" w:hAnsi="Times New Roman"/>
          <w:sz w:val="24"/>
          <w:szCs w:val="24"/>
        </w:rPr>
        <w:t>3.10. На ЕПГУ размещаются сведения, предусмотренные Положением о</w:t>
      </w:r>
      <w:r w:rsidRPr="005D412B">
        <w:rPr>
          <w:rFonts w:ascii="Times New Roman" w:hAnsi="Times New Roman"/>
          <w:spacing w:val="1"/>
          <w:sz w:val="24"/>
          <w:szCs w:val="24"/>
        </w:rPr>
        <w:t xml:space="preserve"> </w:t>
      </w:r>
      <w:r w:rsidRPr="005D412B">
        <w:rPr>
          <w:rFonts w:ascii="Times New Roman" w:hAnsi="Times New Roman"/>
          <w:sz w:val="24"/>
          <w:szCs w:val="24"/>
        </w:rPr>
        <w:t>федеральной государственной информационной системе</w:t>
      </w:r>
      <w:r w:rsidRPr="005D412B">
        <w:rPr>
          <w:rFonts w:ascii="Times New Roman" w:hAnsi="Times New Roman"/>
          <w:spacing w:val="1"/>
          <w:sz w:val="24"/>
          <w:szCs w:val="24"/>
        </w:rPr>
        <w:t xml:space="preserve"> </w:t>
      </w:r>
      <w:r w:rsidRPr="005D412B">
        <w:rPr>
          <w:rFonts w:ascii="Times New Roman" w:hAnsi="Times New Roman"/>
          <w:sz w:val="24"/>
          <w:szCs w:val="24"/>
        </w:rPr>
        <w:t>«Федеральный реестр</w:t>
      </w:r>
      <w:r w:rsidRPr="005D412B">
        <w:rPr>
          <w:rFonts w:ascii="Times New Roman" w:hAnsi="Times New Roman"/>
          <w:spacing w:val="-67"/>
          <w:sz w:val="24"/>
          <w:szCs w:val="24"/>
        </w:rPr>
        <w:t xml:space="preserve"> </w:t>
      </w:r>
      <w:r w:rsidRPr="005D412B">
        <w:rPr>
          <w:rFonts w:ascii="Times New Roman" w:hAnsi="Times New Roman"/>
          <w:sz w:val="24"/>
          <w:szCs w:val="24"/>
        </w:rPr>
        <w:t>государственных</w:t>
      </w:r>
      <w:r w:rsidRPr="005D412B">
        <w:rPr>
          <w:rFonts w:ascii="Times New Roman" w:hAnsi="Times New Roman"/>
          <w:spacing w:val="-6"/>
          <w:sz w:val="24"/>
          <w:szCs w:val="24"/>
        </w:rPr>
        <w:t xml:space="preserve"> </w:t>
      </w:r>
      <w:r w:rsidRPr="005D412B">
        <w:rPr>
          <w:rFonts w:ascii="Times New Roman" w:hAnsi="Times New Roman"/>
          <w:sz w:val="24"/>
          <w:szCs w:val="24"/>
        </w:rPr>
        <w:t>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муниципальных</w:t>
      </w:r>
      <w:r w:rsidRPr="005D412B">
        <w:rPr>
          <w:rFonts w:ascii="Times New Roman" w:hAnsi="Times New Roman"/>
          <w:spacing w:val="-5"/>
          <w:sz w:val="24"/>
          <w:szCs w:val="24"/>
        </w:rPr>
        <w:t xml:space="preserve"> </w:t>
      </w:r>
      <w:r w:rsidRPr="005D412B">
        <w:rPr>
          <w:rFonts w:ascii="Times New Roman" w:hAnsi="Times New Roman"/>
          <w:sz w:val="24"/>
          <w:szCs w:val="24"/>
        </w:rPr>
        <w:t>услуг (функций)», утвержденным</w:t>
      </w:r>
      <w:r w:rsidRPr="005D412B">
        <w:rPr>
          <w:rFonts w:ascii="Times New Roman" w:hAnsi="Times New Roman"/>
          <w:spacing w:val="1"/>
          <w:sz w:val="24"/>
          <w:szCs w:val="24"/>
        </w:rPr>
        <w:t xml:space="preserve"> </w:t>
      </w:r>
      <w:r w:rsidRPr="005D412B">
        <w:rPr>
          <w:rFonts w:ascii="Times New Roman" w:hAnsi="Times New Roman"/>
          <w:sz w:val="24"/>
          <w:szCs w:val="24"/>
        </w:rPr>
        <w:t>постановлением</w:t>
      </w:r>
      <w:r w:rsidRPr="005D412B">
        <w:rPr>
          <w:rFonts w:ascii="Times New Roman" w:hAnsi="Times New Roman"/>
          <w:spacing w:val="-5"/>
          <w:sz w:val="24"/>
          <w:szCs w:val="24"/>
        </w:rPr>
        <w:t xml:space="preserve"> </w:t>
      </w:r>
      <w:r w:rsidRPr="005D412B">
        <w:rPr>
          <w:rFonts w:ascii="Times New Roman" w:hAnsi="Times New Roman"/>
          <w:sz w:val="24"/>
          <w:szCs w:val="24"/>
        </w:rPr>
        <w:t>Правительства</w:t>
      </w:r>
      <w:r w:rsidRPr="005D412B">
        <w:rPr>
          <w:rFonts w:ascii="Times New Roman" w:hAnsi="Times New Roman"/>
          <w:spacing w:val="-5"/>
          <w:sz w:val="24"/>
          <w:szCs w:val="24"/>
        </w:rPr>
        <w:t xml:space="preserve"> </w:t>
      </w:r>
      <w:r w:rsidRPr="005D412B">
        <w:rPr>
          <w:rFonts w:ascii="Times New Roman" w:hAnsi="Times New Roman"/>
          <w:sz w:val="24"/>
          <w:szCs w:val="24"/>
        </w:rPr>
        <w:t>Российской</w:t>
      </w:r>
      <w:r w:rsidRPr="005D412B">
        <w:rPr>
          <w:rFonts w:ascii="Times New Roman" w:hAnsi="Times New Roman"/>
          <w:spacing w:val="-5"/>
          <w:sz w:val="24"/>
          <w:szCs w:val="24"/>
        </w:rPr>
        <w:t xml:space="preserve"> </w:t>
      </w:r>
      <w:r w:rsidRPr="005D412B">
        <w:rPr>
          <w:rFonts w:ascii="Times New Roman" w:hAnsi="Times New Roman"/>
          <w:sz w:val="24"/>
          <w:szCs w:val="24"/>
        </w:rPr>
        <w:t>Федерации</w:t>
      </w:r>
      <w:r w:rsidRPr="005D412B">
        <w:rPr>
          <w:rFonts w:ascii="Times New Roman" w:hAnsi="Times New Roman"/>
          <w:spacing w:val="-4"/>
          <w:sz w:val="24"/>
          <w:szCs w:val="24"/>
        </w:rPr>
        <w:t xml:space="preserve"> </w:t>
      </w:r>
      <w:r w:rsidRPr="005D412B">
        <w:rPr>
          <w:rFonts w:ascii="Times New Roman" w:hAnsi="Times New Roman"/>
          <w:sz w:val="24"/>
          <w:szCs w:val="24"/>
        </w:rPr>
        <w:t>от</w:t>
      </w:r>
      <w:r w:rsidRPr="005D412B">
        <w:rPr>
          <w:rFonts w:ascii="Times New Roman" w:hAnsi="Times New Roman"/>
          <w:spacing w:val="53"/>
          <w:sz w:val="24"/>
          <w:szCs w:val="24"/>
        </w:rPr>
        <w:t xml:space="preserve"> </w:t>
      </w:r>
      <w:r w:rsidRPr="005D412B">
        <w:rPr>
          <w:rFonts w:ascii="Times New Roman" w:hAnsi="Times New Roman"/>
          <w:sz w:val="24"/>
          <w:szCs w:val="24"/>
        </w:rPr>
        <w:t>24</w:t>
      </w:r>
      <w:r w:rsidRPr="005D412B">
        <w:rPr>
          <w:rFonts w:ascii="Times New Roman" w:hAnsi="Times New Roman"/>
          <w:spacing w:val="-3"/>
          <w:sz w:val="24"/>
          <w:szCs w:val="24"/>
        </w:rPr>
        <w:t xml:space="preserve"> </w:t>
      </w:r>
      <w:r w:rsidRPr="005D412B">
        <w:rPr>
          <w:rFonts w:ascii="Times New Roman" w:hAnsi="Times New Roman"/>
          <w:sz w:val="24"/>
          <w:szCs w:val="24"/>
        </w:rPr>
        <w:t>октября</w:t>
      </w:r>
      <w:r w:rsidRPr="005D412B">
        <w:rPr>
          <w:rFonts w:ascii="Times New Roman" w:hAnsi="Times New Roman"/>
          <w:spacing w:val="53"/>
          <w:sz w:val="24"/>
          <w:szCs w:val="24"/>
        </w:rPr>
        <w:t xml:space="preserve"> </w:t>
      </w:r>
      <w:r w:rsidRPr="005D412B">
        <w:rPr>
          <w:rFonts w:ascii="Times New Roman" w:hAnsi="Times New Roman"/>
          <w:sz w:val="24"/>
          <w:szCs w:val="24"/>
        </w:rPr>
        <w:t>2011</w:t>
      </w:r>
      <w:r w:rsidRPr="005D412B">
        <w:rPr>
          <w:rFonts w:ascii="Times New Roman" w:hAnsi="Times New Roman"/>
          <w:spacing w:val="-3"/>
          <w:sz w:val="24"/>
          <w:szCs w:val="24"/>
        </w:rPr>
        <w:t xml:space="preserve"> </w:t>
      </w:r>
      <w:r w:rsidRPr="005D412B">
        <w:rPr>
          <w:rFonts w:ascii="Times New Roman" w:hAnsi="Times New Roman"/>
          <w:sz w:val="24"/>
          <w:szCs w:val="24"/>
        </w:rPr>
        <w:t>года № 861.</w:t>
      </w:r>
      <w:r w:rsidR="005D412B">
        <w:rPr>
          <w:rFonts w:ascii="Times New Roman" w:hAnsi="Times New Roman"/>
          <w:sz w:val="24"/>
          <w:szCs w:val="24"/>
        </w:rPr>
        <w:t xml:space="preserve"> </w:t>
      </w:r>
      <w:proofErr w:type="gramStart"/>
      <w:r w:rsidRPr="00EE5DFA">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EE5DFA">
        <w:rPr>
          <w:rFonts w:ascii="Times New Roman" w:hAnsi="Times New Roman"/>
          <w:spacing w:val="1"/>
          <w:sz w:val="24"/>
          <w:szCs w:val="24"/>
        </w:rPr>
        <w:t xml:space="preserve"> </w:t>
      </w:r>
      <w:r w:rsidRPr="00EE5DFA">
        <w:rPr>
          <w:rFonts w:ascii="Times New Roman" w:hAnsi="Times New Roman"/>
          <w:sz w:val="24"/>
          <w:szCs w:val="24"/>
        </w:rPr>
        <w:t>требований, в том числе без использования программного обеспечения, установка</w:t>
      </w:r>
      <w:r w:rsidRPr="00EE5DFA">
        <w:rPr>
          <w:rFonts w:ascii="Times New Roman" w:hAnsi="Times New Roman"/>
          <w:spacing w:val="1"/>
          <w:sz w:val="24"/>
          <w:szCs w:val="24"/>
        </w:rPr>
        <w:t xml:space="preserve"> </w:t>
      </w:r>
      <w:r w:rsidRPr="00EE5DFA">
        <w:rPr>
          <w:rFonts w:ascii="Times New Roman" w:hAnsi="Times New Roman"/>
          <w:sz w:val="24"/>
          <w:szCs w:val="24"/>
        </w:rPr>
        <w:t>которого</w:t>
      </w:r>
      <w:r w:rsidRPr="00EE5DFA">
        <w:rPr>
          <w:rFonts w:ascii="Times New Roman" w:hAnsi="Times New Roman"/>
          <w:spacing w:val="-6"/>
          <w:sz w:val="24"/>
          <w:szCs w:val="24"/>
        </w:rPr>
        <w:t xml:space="preserve"> </w:t>
      </w:r>
      <w:r w:rsidRPr="00EE5DFA">
        <w:rPr>
          <w:rFonts w:ascii="Times New Roman" w:hAnsi="Times New Roman"/>
          <w:sz w:val="24"/>
          <w:szCs w:val="24"/>
        </w:rPr>
        <w:t>на</w:t>
      </w:r>
      <w:r w:rsidRPr="00EE5DFA">
        <w:rPr>
          <w:rFonts w:ascii="Times New Roman" w:hAnsi="Times New Roman"/>
          <w:spacing w:val="-5"/>
          <w:sz w:val="24"/>
          <w:szCs w:val="24"/>
        </w:rPr>
        <w:t xml:space="preserve"> </w:t>
      </w:r>
      <w:r w:rsidRPr="00EE5DFA">
        <w:rPr>
          <w:rFonts w:ascii="Times New Roman" w:hAnsi="Times New Roman"/>
          <w:sz w:val="24"/>
          <w:szCs w:val="24"/>
        </w:rPr>
        <w:t>технические</w:t>
      </w:r>
      <w:r w:rsidRPr="00EE5DFA">
        <w:rPr>
          <w:rFonts w:ascii="Times New Roman" w:hAnsi="Times New Roman"/>
          <w:spacing w:val="-5"/>
          <w:sz w:val="24"/>
          <w:szCs w:val="24"/>
        </w:rPr>
        <w:t xml:space="preserve"> </w:t>
      </w:r>
      <w:r w:rsidRPr="00EE5DFA">
        <w:rPr>
          <w:rFonts w:ascii="Times New Roman" w:hAnsi="Times New Roman"/>
          <w:sz w:val="24"/>
          <w:szCs w:val="24"/>
        </w:rPr>
        <w:t>средства</w:t>
      </w:r>
      <w:r w:rsidRPr="00EE5DFA">
        <w:rPr>
          <w:rFonts w:ascii="Times New Roman" w:hAnsi="Times New Roman"/>
          <w:spacing w:val="-6"/>
          <w:sz w:val="24"/>
          <w:szCs w:val="24"/>
        </w:rPr>
        <w:t xml:space="preserve"> </w:t>
      </w:r>
      <w:r w:rsidRPr="00EE5DFA">
        <w:rPr>
          <w:rFonts w:ascii="Times New Roman" w:hAnsi="Times New Roman"/>
          <w:sz w:val="24"/>
          <w:szCs w:val="24"/>
        </w:rPr>
        <w:t>заявителя</w:t>
      </w:r>
      <w:r w:rsidRPr="00EE5DFA">
        <w:rPr>
          <w:rFonts w:ascii="Times New Roman" w:hAnsi="Times New Roman"/>
          <w:spacing w:val="-6"/>
          <w:sz w:val="24"/>
          <w:szCs w:val="24"/>
        </w:rPr>
        <w:t xml:space="preserve"> </w:t>
      </w:r>
      <w:r w:rsidRPr="00EE5DFA">
        <w:rPr>
          <w:rFonts w:ascii="Times New Roman" w:hAnsi="Times New Roman"/>
          <w:sz w:val="24"/>
          <w:szCs w:val="24"/>
        </w:rPr>
        <w:t>требует</w:t>
      </w:r>
      <w:r w:rsidRPr="00EE5DFA">
        <w:rPr>
          <w:rFonts w:ascii="Times New Roman" w:hAnsi="Times New Roman"/>
          <w:spacing w:val="-6"/>
          <w:sz w:val="24"/>
          <w:szCs w:val="24"/>
        </w:rPr>
        <w:t xml:space="preserve"> </w:t>
      </w:r>
      <w:r w:rsidRPr="00EE5DFA">
        <w:rPr>
          <w:rFonts w:ascii="Times New Roman" w:hAnsi="Times New Roman"/>
          <w:sz w:val="24"/>
          <w:szCs w:val="24"/>
        </w:rPr>
        <w:t>заключения</w:t>
      </w:r>
      <w:r w:rsidRPr="00EE5DFA">
        <w:rPr>
          <w:rFonts w:ascii="Times New Roman" w:hAnsi="Times New Roman"/>
          <w:spacing w:val="-6"/>
          <w:sz w:val="24"/>
          <w:szCs w:val="24"/>
        </w:rPr>
        <w:t xml:space="preserve"> </w:t>
      </w:r>
      <w:r w:rsidRPr="00EE5DFA">
        <w:rPr>
          <w:rFonts w:ascii="Times New Roman" w:hAnsi="Times New Roman"/>
          <w:sz w:val="24"/>
          <w:szCs w:val="24"/>
        </w:rPr>
        <w:t>лицензионного</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67"/>
          <w:sz w:val="24"/>
          <w:szCs w:val="24"/>
        </w:rPr>
        <w:t xml:space="preserve"> </w:t>
      </w:r>
      <w:r w:rsidRPr="00EE5DFA">
        <w:rPr>
          <w:rFonts w:ascii="Times New Roman" w:hAnsi="Times New Roman"/>
          <w:sz w:val="24"/>
          <w:szCs w:val="24"/>
        </w:rPr>
        <w:t>иного соглашения с правообладателем программного обеспечения,</w:t>
      </w:r>
      <w:r w:rsidRPr="00EE5DFA">
        <w:rPr>
          <w:rFonts w:ascii="Times New Roman" w:hAnsi="Times New Roman"/>
          <w:spacing w:val="1"/>
          <w:sz w:val="24"/>
          <w:szCs w:val="24"/>
        </w:rPr>
        <w:t xml:space="preserve"> </w:t>
      </w:r>
      <w:r w:rsidRPr="00EE5DFA">
        <w:rPr>
          <w:rFonts w:ascii="Times New Roman" w:hAnsi="Times New Roman"/>
          <w:sz w:val="24"/>
          <w:szCs w:val="24"/>
        </w:rPr>
        <w:t>предусматривающего</w:t>
      </w:r>
      <w:r w:rsidRPr="00EE5DFA">
        <w:rPr>
          <w:rFonts w:ascii="Times New Roman" w:hAnsi="Times New Roman"/>
          <w:spacing w:val="4"/>
          <w:sz w:val="24"/>
          <w:szCs w:val="24"/>
        </w:rPr>
        <w:t xml:space="preserve"> </w:t>
      </w:r>
      <w:r w:rsidRPr="00EE5DFA">
        <w:rPr>
          <w:rFonts w:ascii="Times New Roman" w:hAnsi="Times New Roman"/>
          <w:sz w:val="24"/>
          <w:szCs w:val="24"/>
        </w:rPr>
        <w:t>взимание</w:t>
      </w:r>
      <w:r w:rsidRPr="00EE5DFA">
        <w:rPr>
          <w:rFonts w:ascii="Times New Roman" w:hAnsi="Times New Roman"/>
          <w:spacing w:val="4"/>
          <w:sz w:val="24"/>
          <w:szCs w:val="24"/>
        </w:rPr>
        <w:t xml:space="preserve"> </w:t>
      </w:r>
      <w:r w:rsidRPr="00EE5DFA">
        <w:rPr>
          <w:rFonts w:ascii="Times New Roman" w:hAnsi="Times New Roman"/>
          <w:sz w:val="24"/>
          <w:szCs w:val="24"/>
        </w:rPr>
        <w:t>платы,</w:t>
      </w:r>
      <w:r w:rsidRPr="00EE5DFA">
        <w:rPr>
          <w:rFonts w:ascii="Times New Roman" w:hAnsi="Times New Roman"/>
          <w:spacing w:val="5"/>
          <w:sz w:val="24"/>
          <w:szCs w:val="24"/>
        </w:rPr>
        <w:t xml:space="preserve"> </w:t>
      </w:r>
      <w:r w:rsidRPr="00EE5DFA">
        <w:rPr>
          <w:rFonts w:ascii="Times New Roman" w:hAnsi="Times New Roman"/>
          <w:sz w:val="24"/>
          <w:szCs w:val="24"/>
        </w:rPr>
        <w:t>регистрацию</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4"/>
          <w:sz w:val="24"/>
          <w:szCs w:val="24"/>
        </w:rPr>
        <w:t xml:space="preserve"> </w:t>
      </w:r>
      <w:r w:rsidRPr="00EE5DFA">
        <w:rPr>
          <w:rFonts w:ascii="Times New Roman" w:hAnsi="Times New Roman"/>
          <w:sz w:val="24"/>
          <w:szCs w:val="24"/>
        </w:rPr>
        <w:t>авторизацию</w:t>
      </w:r>
      <w:r w:rsidRPr="00EE5DFA">
        <w:rPr>
          <w:rFonts w:ascii="Times New Roman" w:hAnsi="Times New Roman"/>
          <w:spacing w:val="5"/>
          <w:sz w:val="24"/>
          <w:szCs w:val="24"/>
        </w:rPr>
        <w:t xml:space="preserve"> </w:t>
      </w:r>
      <w:r w:rsidRPr="00EE5DFA">
        <w:rPr>
          <w:rFonts w:ascii="Times New Roman" w:hAnsi="Times New Roman"/>
          <w:sz w:val="24"/>
          <w:szCs w:val="24"/>
        </w:rPr>
        <w:t>заявителя,</w:t>
      </w:r>
      <w:r w:rsidRPr="00EE5DFA">
        <w:rPr>
          <w:rFonts w:ascii="Times New Roman" w:hAnsi="Times New Roman"/>
          <w:spacing w:val="1"/>
          <w:sz w:val="24"/>
          <w:szCs w:val="24"/>
        </w:rPr>
        <w:t xml:space="preserve"> </w:t>
      </w:r>
      <w:r w:rsidRPr="00EE5DFA">
        <w:rPr>
          <w:rFonts w:ascii="Times New Roman" w:hAnsi="Times New Roman"/>
          <w:sz w:val="24"/>
          <w:szCs w:val="24"/>
        </w:rPr>
        <w:t>или</w:t>
      </w:r>
      <w:r w:rsidRPr="00EE5DFA">
        <w:rPr>
          <w:rFonts w:ascii="Times New Roman" w:hAnsi="Times New Roman"/>
          <w:spacing w:val="-1"/>
          <w:sz w:val="24"/>
          <w:szCs w:val="24"/>
        </w:rPr>
        <w:t xml:space="preserve"> </w:t>
      </w:r>
      <w:r w:rsidRPr="00EE5DFA">
        <w:rPr>
          <w:rFonts w:ascii="Times New Roman" w:hAnsi="Times New Roman"/>
          <w:sz w:val="24"/>
          <w:szCs w:val="24"/>
        </w:rPr>
        <w:t>предоставление им</w:t>
      </w:r>
      <w:r w:rsidRPr="00EE5DFA">
        <w:rPr>
          <w:rFonts w:ascii="Times New Roman" w:hAnsi="Times New Roman"/>
          <w:spacing w:val="-1"/>
          <w:sz w:val="24"/>
          <w:szCs w:val="24"/>
        </w:rPr>
        <w:t xml:space="preserve"> </w:t>
      </w:r>
      <w:r w:rsidRPr="00EE5DFA">
        <w:rPr>
          <w:rFonts w:ascii="Times New Roman" w:hAnsi="Times New Roman"/>
          <w:sz w:val="24"/>
          <w:szCs w:val="24"/>
        </w:rPr>
        <w:t>персональных данных.</w:t>
      </w:r>
      <w:proofErr w:type="gramEnd"/>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II. Стандарт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5D412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 </w:t>
      </w:r>
      <w:r w:rsidR="005D412B" w:rsidRPr="005D412B">
        <w:rPr>
          <w:rFonts w:ascii="Times New Roman" w:hAnsi="Times New Roman"/>
          <w:bCs/>
          <w:color w:val="000000"/>
          <w:sz w:val="24"/>
          <w:szCs w:val="24"/>
        </w:rPr>
        <w:t xml:space="preserve">Выдача документов (единого жилищного документа, копии финансово лицевого счета,   выписки   из </w:t>
      </w:r>
      <w:proofErr w:type="spellStart"/>
      <w:r w:rsidR="005D412B" w:rsidRPr="005D412B">
        <w:rPr>
          <w:rFonts w:ascii="Times New Roman" w:hAnsi="Times New Roman"/>
          <w:bCs/>
          <w:color w:val="000000"/>
          <w:sz w:val="24"/>
          <w:szCs w:val="24"/>
        </w:rPr>
        <w:t>похозяйственной</w:t>
      </w:r>
      <w:proofErr w:type="spellEnd"/>
      <w:r w:rsidR="005D412B" w:rsidRPr="005D412B">
        <w:rPr>
          <w:rFonts w:ascii="Times New Roman" w:hAnsi="Times New Roman"/>
          <w:bCs/>
          <w:color w:val="000000"/>
          <w:sz w:val="24"/>
          <w:szCs w:val="24"/>
        </w:rPr>
        <w:t xml:space="preserve">  книги)</w:t>
      </w:r>
      <w:r w:rsidRPr="005D412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организации, предоставляющей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муниципальную услугу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5.1. Муниципальную услугу предоставляет администрация </w:t>
      </w:r>
      <w:r w:rsidR="004C308A">
        <w:rPr>
          <w:rFonts w:ascii="Times New Roman" w:hAnsi="Times New Roman"/>
          <w:color w:val="000000"/>
          <w:sz w:val="24"/>
          <w:szCs w:val="24"/>
        </w:rPr>
        <w:t>Парбигского</w:t>
      </w:r>
      <w:r w:rsidR="005D412B">
        <w:rPr>
          <w:rFonts w:ascii="Times New Roman" w:hAnsi="Times New Roman"/>
          <w:color w:val="000000"/>
          <w:sz w:val="24"/>
          <w:szCs w:val="24"/>
        </w:rPr>
        <w:t xml:space="preserve"> </w:t>
      </w:r>
      <w:proofErr w:type="gramStart"/>
      <w:r w:rsidRPr="00680ADB">
        <w:rPr>
          <w:rFonts w:ascii="Times New Roman" w:hAnsi="Times New Roman"/>
          <w:color w:val="000000"/>
          <w:sz w:val="24"/>
          <w:szCs w:val="24"/>
        </w:rPr>
        <w:t>сельского</w:t>
      </w:r>
      <w:proofErr w:type="gramEnd"/>
      <w:r w:rsidRPr="00680ADB">
        <w:rPr>
          <w:rFonts w:ascii="Times New Roman" w:hAnsi="Times New Roman"/>
          <w:color w:val="000000"/>
          <w:sz w:val="24"/>
          <w:szCs w:val="24"/>
        </w:rPr>
        <w:t xml:space="preserve">. </w:t>
      </w:r>
    </w:p>
    <w:p w:rsidR="00680ADB" w:rsidRPr="005D412B" w:rsidRDefault="00680ADB" w:rsidP="004C308A">
      <w:pPr>
        <w:overflowPunct/>
        <w:ind w:right="0" w:firstLine="709"/>
        <w:textAlignment w:val="auto"/>
        <w:rPr>
          <w:rFonts w:ascii="Times New Roman" w:hAnsi="Times New Roman"/>
          <w:sz w:val="24"/>
          <w:szCs w:val="24"/>
        </w:rPr>
      </w:pPr>
      <w:r w:rsidRPr="005D412B">
        <w:rPr>
          <w:rFonts w:ascii="Times New Roman" w:hAnsi="Times New Roman"/>
          <w:sz w:val="24"/>
          <w:szCs w:val="24"/>
        </w:rPr>
        <w:t xml:space="preserve">При предоставлении муниципальной услуги Администрация взаимодействует </w:t>
      </w:r>
      <w:proofErr w:type="gramStart"/>
      <w:r w:rsidRPr="005D412B">
        <w:rPr>
          <w:rFonts w:ascii="Times New Roman" w:hAnsi="Times New Roman"/>
          <w:sz w:val="24"/>
          <w:szCs w:val="24"/>
        </w:rPr>
        <w:t>с</w:t>
      </w:r>
      <w:proofErr w:type="gramEnd"/>
      <w:r w:rsidRPr="005D412B">
        <w:rPr>
          <w:rFonts w:ascii="Times New Roman" w:hAnsi="Times New Roman"/>
          <w:sz w:val="24"/>
          <w:szCs w:val="24"/>
        </w:rPr>
        <w:t xml:space="preserve">: </w:t>
      </w:r>
    </w:p>
    <w:p w:rsidR="005D412B" w:rsidRPr="005D412B" w:rsidRDefault="005D412B" w:rsidP="004C308A">
      <w:pPr>
        <w:pStyle w:val="a6"/>
        <w:widowControl w:val="0"/>
        <w:numPr>
          <w:ilvl w:val="0"/>
          <w:numId w:val="13"/>
        </w:numPr>
        <w:tabs>
          <w:tab w:val="left" w:pos="0"/>
          <w:tab w:val="left" w:pos="993"/>
        </w:tabs>
        <w:autoSpaceDE w:val="0"/>
        <w:autoSpaceDN w:val="0"/>
        <w:spacing w:after="0" w:line="240" w:lineRule="auto"/>
        <w:ind w:left="0" w:firstLine="709"/>
        <w:contextualSpacing w:val="0"/>
        <w:jc w:val="both"/>
        <w:rPr>
          <w:sz w:val="24"/>
          <w:szCs w:val="24"/>
        </w:rPr>
      </w:pPr>
      <w:r w:rsidRPr="005D412B">
        <w:rPr>
          <w:sz w:val="24"/>
          <w:szCs w:val="24"/>
        </w:rPr>
        <w:t>Федеральной налоговой службой Российской Федерации в части</w:t>
      </w:r>
      <w:r w:rsidRPr="005D412B">
        <w:rPr>
          <w:spacing w:val="1"/>
          <w:sz w:val="24"/>
          <w:szCs w:val="24"/>
        </w:rPr>
        <w:t xml:space="preserve"> </w:t>
      </w:r>
      <w:r w:rsidRPr="005D412B">
        <w:rPr>
          <w:sz w:val="24"/>
          <w:szCs w:val="24"/>
        </w:rPr>
        <w:t>получения</w:t>
      </w:r>
      <w:r w:rsidRPr="005D412B">
        <w:rPr>
          <w:spacing w:val="-7"/>
          <w:sz w:val="24"/>
          <w:szCs w:val="24"/>
        </w:rPr>
        <w:t xml:space="preserve"> </w:t>
      </w:r>
      <w:r w:rsidRPr="005D412B">
        <w:rPr>
          <w:sz w:val="24"/>
          <w:szCs w:val="24"/>
        </w:rPr>
        <w:t>сведений</w:t>
      </w:r>
      <w:r w:rsidRPr="005D412B">
        <w:rPr>
          <w:spacing w:val="-5"/>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5"/>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
          <w:sz w:val="24"/>
          <w:szCs w:val="24"/>
        </w:rPr>
        <w:t xml:space="preserve"> </w:t>
      </w:r>
      <w:r w:rsidRPr="005D412B">
        <w:rPr>
          <w:sz w:val="24"/>
          <w:szCs w:val="24"/>
        </w:rPr>
        <w:t>юридических</w:t>
      </w:r>
      <w:r w:rsidRPr="005D412B">
        <w:rPr>
          <w:spacing w:val="-6"/>
          <w:sz w:val="24"/>
          <w:szCs w:val="24"/>
        </w:rPr>
        <w:t xml:space="preserve"> </w:t>
      </w:r>
      <w:r w:rsidRPr="005D412B">
        <w:rPr>
          <w:sz w:val="24"/>
          <w:szCs w:val="24"/>
        </w:rPr>
        <w:t>лиц</w:t>
      </w:r>
      <w:r w:rsidRPr="005D412B">
        <w:rPr>
          <w:spacing w:val="-5"/>
          <w:sz w:val="24"/>
          <w:szCs w:val="24"/>
        </w:rPr>
        <w:t xml:space="preserve"> </w:t>
      </w:r>
      <w:r w:rsidRPr="005D412B">
        <w:rPr>
          <w:sz w:val="24"/>
          <w:szCs w:val="24"/>
        </w:rPr>
        <w:t>и</w:t>
      </w:r>
      <w:r w:rsidRPr="005D412B">
        <w:rPr>
          <w:spacing w:val="-67"/>
          <w:sz w:val="24"/>
          <w:szCs w:val="24"/>
        </w:rPr>
        <w:t xml:space="preserve"> </w:t>
      </w:r>
      <w:r w:rsidR="00233A3C">
        <w:rPr>
          <w:spacing w:val="-67"/>
          <w:sz w:val="24"/>
          <w:szCs w:val="24"/>
        </w:rPr>
        <w:t xml:space="preserve">     </w:t>
      </w:r>
      <w:r w:rsidRPr="005D412B">
        <w:rPr>
          <w:sz w:val="24"/>
          <w:szCs w:val="24"/>
        </w:rPr>
        <w:t>Единого</w:t>
      </w:r>
      <w:r w:rsidRPr="005D412B">
        <w:rPr>
          <w:spacing w:val="-4"/>
          <w:sz w:val="24"/>
          <w:szCs w:val="24"/>
        </w:rPr>
        <w:t xml:space="preserve"> </w:t>
      </w:r>
      <w:r w:rsidRPr="005D412B">
        <w:rPr>
          <w:sz w:val="24"/>
          <w:szCs w:val="24"/>
        </w:rPr>
        <w:t>государственного</w:t>
      </w:r>
      <w:r w:rsidRPr="005D412B">
        <w:rPr>
          <w:spacing w:val="-3"/>
          <w:sz w:val="24"/>
          <w:szCs w:val="24"/>
        </w:rPr>
        <w:t xml:space="preserve"> </w:t>
      </w:r>
      <w:r w:rsidRPr="005D412B">
        <w:rPr>
          <w:sz w:val="24"/>
          <w:szCs w:val="24"/>
        </w:rPr>
        <w:t>реестра</w:t>
      </w:r>
      <w:r w:rsidRPr="005D412B">
        <w:rPr>
          <w:spacing w:val="-4"/>
          <w:sz w:val="24"/>
          <w:szCs w:val="24"/>
        </w:rPr>
        <w:t xml:space="preserve"> </w:t>
      </w:r>
      <w:r w:rsidRPr="005D412B">
        <w:rPr>
          <w:sz w:val="24"/>
          <w:szCs w:val="24"/>
        </w:rPr>
        <w:t>индивидуальных</w:t>
      </w:r>
      <w:r w:rsidRPr="005D412B">
        <w:rPr>
          <w:spacing w:val="-3"/>
          <w:sz w:val="24"/>
          <w:szCs w:val="24"/>
        </w:rPr>
        <w:t xml:space="preserve"> </w:t>
      </w:r>
      <w:r w:rsidRPr="005D412B">
        <w:rPr>
          <w:sz w:val="24"/>
          <w:szCs w:val="24"/>
        </w:rPr>
        <w:t>предпринимателей;</w:t>
      </w:r>
    </w:p>
    <w:p w:rsidR="005D412B" w:rsidRPr="005D412B" w:rsidRDefault="005D412B" w:rsidP="004C308A">
      <w:pPr>
        <w:pStyle w:val="a6"/>
        <w:widowControl w:val="0"/>
        <w:numPr>
          <w:ilvl w:val="0"/>
          <w:numId w:val="13"/>
        </w:numPr>
        <w:tabs>
          <w:tab w:val="left" w:pos="0"/>
          <w:tab w:val="left" w:pos="993"/>
        </w:tabs>
        <w:autoSpaceDE w:val="0"/>
        <w:autoSpaceDN w:val="0"/>
        <w:spacing w:after="0" w:line="240" w:lineRule="auto"/>
        <w:ind w:left="0" w:firstLine="709"/>
        <w:contextualSpacing w:val="0"/>
        <w:jc w:val="both"/>
        <w:rPr>
          <w:sz w:val="24"/>
          <w:szCs w:val="24"/>
        </w:rPr>
      </w:pPr>
      <w:r w:rsidRPr="005D412B">
        <w:rPr>
          <w:sz w:val="24"/>
          <w:szCs w:val="24"/>
        </w:rPr>
        <w:t>Федеральной службой государственной регистрации, кадастра и</w:t>
      </w:r>
      <w:r w:rsidRPr="005D412B">
        <w:rPr>
          <w:spacing w:val="1"/>
          <w:sz w:val="24"/>
          <w:szCs w:val="24"/>
        </w:rPr>
        <w:t xml:space="preserve"> </w:t>
      </w:r>
      <w:r w:rsidRPr="005D412B">
        <w:rPr>
          <w:sz w:val="24"/>
          <w:szCs w:val="24"/>
        </w:rPr>
        <w:t>картографии</w:t>
      </w:r>
      <w:r w:rsidRPr="005D412B">
        <w:rPr>
          <w:spacing w:val="-7"/>
          <w:sz w:val="24"/>
          <w:szCs w:val="24"/>
        </w:rPr>
        <w:t xml:space="preserve"> </w:t>
      </w:r>
      <w:r w:rsidRPr="005D412B">
        <w:rPr>
          <w:sz w:val="24"/>
          <w:szCs w:val="24"/>
        </w:rPr>
        <w:t>в</w:t>
      </w:r>
      <w:r w:rsidRPr="005D412B">
        <w:rPr>
          <w:spacing w:val="-6"/>
          <w:sz w:val="24"/>
          <w:szCs w:val="24"/>
        </w:rPr>
        <w:t xml:space="preserve"> </w:t>
      </w:r>
      <w:r w:rsidRPr="005D412B">
        <w:rPr>
          <w:sz w:val="24"/>
          <w:szCs w:val="24"/>
        </w:rPr>
        <w:t>части</w:t>
      </w:r>
      <w:r w:rsidRPr="005D412B">
        <w:rPr>
          <w:spacing w:val="-6"/>
          <w:sz w:val="24"/>
          <w:szCs w:val="24"/>
        </w:rPr>
        <w:t xml:space="preserve"> </w:t>
      </w:r>
      <w:r w:rsidRPr="005D412B">
        <w:rPr>
          <w:sz w:val="24"/>
          <w:szCs w:val="24"/>
        </w:rPr>
        <w:t>получения</w:t>
      </w:r>
      <w:r w:rsidRPr="005D412B">
        <w:rPr>
          <w:spacing w:val="-6"/>
          <w:sz w:val="24"/>
          <w:szCs w:val="24"/>
        </w:rPr>
        <w:t xml:space="preserve"> </w:t>
      </w:r>
      <w:r w:rsidRPr="005D412B">
        <w:rPr>
          <w:sz w:val="24"/>
          <w:szCs w:val="24"/>
        </w:rPr>
        <w:t>сведений</w:t>
      </w:r>
      <w:r w:rsidRPr="005D412B">
        <w:rPr>
          <w:spacing w:val="-6"/>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6"/>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7"/>
          <w:sz w:val="24"/>
          <w:szCs w:val="24"/>
        </w:rPr>
        <w:t xml:space="preserve"> </w:t>
      </w:r>
      <w:r w:rsidRPr="005D412B">
        <w:rPr>
          <w:sz w:val="24"/>
          <w:szCs w:val="24"/>
        </w:rPr>
        <w:t>недвижимости;</w:t>
      </w:r>
    </w:p>
    <w:p w:rsidR="005D412B" w:rsidRDefault="005D412B" w:rsidP="004C308A">
      <w:pPr>
        <w:pStyle w:val="ac"/>
        <w:spacing w:after="0"/>
        <w:ind w:right="0" w:firstLine="709"/>
        <w:rPr>
          <w:sz w:val="24"/>
          <w:szCs w:val="24"/>
        </w:rPr>
      </w:pPr>
      <w:r>
        <w:rPr>
          <w:rFonts w:ascii="Times New Roman" w:hAnsi="Times New Roman"/>
          <w:sz w:val="24"/>
          <w:szCs w:val="24"/>
        </w:rPr>
        <w:t>5.2</w:t>
      </w:r>
      <w:r w:rsidRPr="005D412B">
        <w:rPr>
          <w:rFonts w:ascii="Times New Roman" w:hAnsi="Times New Roman"/>
          <w:sz w:val="24"/>
          <w:szCs w:val="24"/>
        </w:rPr>
        <w:t xml:space="preserve">. </w:t>
      </w:r>
      <w:proofErr w:type="gramStart"/>
      <w:r w:rsidRPr="005D412B">
        <w:rPr>
          <w:rFonts w:ascii="Times New Roman" w:hAnsi="Times New Roman"/>
          <w:sz w:val="24"/>
          <w:szCs w:val="24"/>
        </w:rPr>
        <w:t>При</w:t>
      </w:r>
      <w:r w:rsidRPr="005D412B">
        <w:rPr>
          <w:rFonts w:ascii="Times New Roman" w:hAnsi="Times New Roman"/>
          <w:spacing w:val="-6"/>
          <w:sz w:val="24"/>
          <w:szCs w:val="24"/>
        </w:rPr>
        <w:t xml:space="preserve"> </w:t>
      </w:r>
      <w:r w:rsidRPr="005D412B">
        <w:rPr>
          <w:rFonts w:ascii="Times New Roman" w:hAnsi="Times New Roman"/>
          <w:sz w:val="24"/>
          <w:szCs w:val="24"/>
        </w:rPr>
        <w:t>предоставлении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муниципальной услуги</w:t>
      </w:r>
      <w:r w:rsidRPr="005D412B">
        <w:rPr>
          <w:rFonts w:ascii="Times New Roman" w:hAnsi="Times New Roman"/>
          <w:spacing w:val="1"/>
          <w:sz w:val="24"/>
          <w:szCs w:val="24"/>
        </w:rPr>
        <w:t xml:space="preserve"> </w:t>
      </w:r>
      <w:r w:rsidRPr="005D412B">
        <w:rPr>
          <w:rFonts w:ascii="Times New Roman" w:hAnsi="Times New Roman"/>
          <w:sz w:val="24"/>
          <w:szCs w:val="24"/>
        </w:rPr>
        <w:t xml:space="preserve">Администрация </w:t>
      </w:r>
      <w:r w:rsidR="00233A3C">
        <w:rPr>
          <w:rFonts w:ascii="Times New Roman" w:hAnsi="Times New Roman"/>
          <w:color w:val="000000"/>
          <w:sz w:val="24"/>
          <w:szCs w:val="24"/>
        </w:rPr>
        <w:t xml:space="preserve">Парбигского </w:t>
      </w:r>
      <w:r w:rsidRPr="005D412B">
        <w:rPr>
          <w:rFonts w:ascii="Times New Roman" w:hAnsi="Times New Roman"/>
          <w:sz w:val="24"/>
          <w:szCs w:val="24"/>
        </w:rPr>
        <w:t>сельского поселения  не вправе требовать от заявителя осуществления</w:t>
      </w:r>
      <w:r w:rsidRPr="005D412B">
        <w:rPr>
          <w:rFonts w:ascii="Times New Roman" w:hAnsi="Times New Roman"/>
          <w:spacing w:val="1"/>
          <w:sz w:val="24"/>
          <w:szCs w:val="24"/>
        </w:rPr>
        <w:t xml:space="preserve"> </w:t>
      </w:r>
      <w:r w:rsidRPr="005D412B">
        <w:rPr>
          <w:rFonts w:ascii="Times New Roman" w:hAnsi="Times New Roman"/>
          <w:sz w:val="24"/>
          <w:szCs w:val="24"/>
        </w:rPr>
        <w:t>действий, в том числе согласований, необходимых для получения муниципальной</w:t>
      </w:r>
      <w:r w:rsidRPr="005D412B">
        <w:rPr>
          <w:rFonts w:ascii="Times New Roman" w:hAnsi="Times New Roman"/>
          <w:spacing w:val="-7"/>
          <w:sz w:val="24"/>
          <w:szCs w:val="24"/>
        </w:rPr>
        <w:t xml:space="preserve"> </w:t>
      </w:r>
      <w:r w:rsidRPr="005D412B">
        <w:rPr>
          <w:rFonts w:ascii="Times New Roman" w:hAnsi="Times New Roman"/>
          <w:sz w:val="24"/>
          <w:szCs w:val="24"/>
        </w:rPr>
        <w:t>услуги</w:t>
      </w:r>
      <w:r w:rsidRPr="005D412B">
        <w:rPr>
          <w:rFonts w:ascii="Times New Roman" w:hAnsi="Times New Roman"/>
          <w:spacing w:val="-5"/>
          <w:sz w:val="24"/>
          <w:szCs w:val="24"/>
        </w:rPr>
        <w:t xml:space="preserve"> </w:t>
      </w:r>
      <w:r w:rsidRPr="005D412B">
        <w:rPr>
          <w:rFonts w:ascii="Times New Roman" w:hAnsi="Times New Roman"/>
          <w:sz w:val="24"/>
          <w:szCs w:val="24"/>
        </w:rPr>
        <w:t>и</w:t>
      </w:r>
      <w:r w:rsidRPr="005D412B">
        <w:rPr>
          <w:rFonts w:ascii="Times New Roman" w:hAnsi="Times New Roman"/>
          <w:spacing w:val="-5"/>
          <w:sz w:val="24"/>
          <w:szCs w:val="24"/>
        </w:rPr>
        <w:t xml:space="preserve"> </w:t>
      </w:r>
      <w:r w:rsidRPr="005D412B">
        <w:rPr>
          <w:rFonts w:ascii="Times New Roman" w:hAnsi="Times New Roman"/>
          <w:sz w:val="24"/>
          <w:szCs w:val="24"/>
        </w:rPr>
        <w:t>связанных</w:t>
      </w:r>
      <w:r w:rsidRPr="005D412B">
        <w:rPr>
          <w:rFonts w:ascii="Times New Roman" w:hAnsi="Times New Roman"/>
          <w:spacing w:val="-4"/>
          <w:sz w:val="24"/>
          <w:szCs w:val="24"/>
        </w:rPr>
        <w:t xml:space="preserve"> </w:t>
      </w:r>
      <w:r w:rsidRPr="005D412B">
        <w:rPr>
          <w:rFonts w:ascii="Times New Roman" w:hAnsi="Times New Roman"/>
          <w:sz w:val="24"/>
          <w:szCs w:val="24"/>
        </w:rPr>
        <w:t>с</w:t>
      </w:r>
      <w:r w:rsidRPr="005D412B">
        <w:rPr>
          <w:rFonts w:ascii="Times New Roman" w:hAnsi="Times New Roman"/>
          <w:spacing w:val="-6"/>
          <w:sz w:val="24"/>
          <w:szCs w:val="24"/>
        </w:rPr>
        <w:t xml:space="preserve"> </w:t>
      </w:r>
      <w:r w:rsidRPr="005D412B">
        <w:rPr>
          <w:rFonts w:ascii="Times New Roman" w:hAnsi="Times New Roman"/>
          <w:sz w:val="24"/>
          <w:szCs w:val="24"/>
        </w:rPr>
        <w:t>обращением</w:t>
      </w:r>
      <w:r w:rsidRPr="005D412B">
        <w:rPr>
          <w:rFonts w:ascii="Times New Roman" w:hAnsi="Times New Roman"/>
          <w:spacing w:val="-5"/>
          <w:sz w:val="24"/>
          <w:szCs w:val="24"/>
        </w:rPr>
        <w:t xml:space="preserve"> </w:t>
      </w:r>
      <w:r w:rsidRPr="005D412B">
        <w:rPr>
          <w:rFonts w:ascii="Times New Roman" w:hAnsi="Times New Roman"/>
          <w:sz w:val="24"/>
          <w:szCs w:val="24"/>
        </w:rPr>
        <w:t>в</w:t>
      </w:r>
      <w:r w:rsidRPr="005D412B">
        <w:rPr>
          <w:rFonts w:ascii="Times New Roman" w:hAnsi="Times New Roman"/>
          <w:spacing w:val="-4"/>
          <w:sz w:val="24"/>
          <w:szCs w:val="24"/>
        </w:rPr>
        <w:t xml:space="preserve"> </w:t>
      </w:r>
      <w:r w:rsidRPr="005D412B">
        <w:rPr>
          <w:rFonts w:ascii="Times New Roman" w:hAnsi="Times New Roman"/>
          <w:sz w:val="24"/>
          <w:szCs w:val="24"/>
        </w:rPr>
        <w:t>иные</w:t>
      </w:r>
      <w:r w:rsidRPr="005D412B">
        <w:rPr>
          <w:rFonts w:ascii="Times New Roman" w:hAnsi="Times New Roman"/>
          <w:spacing w:val="-6"/>
          <w:sz w:val="24"/>
          <w:szCs w:val="24"/>
        </w:rPr>
        <w:t xml:space="preserve"> </w:t>
      </w:r>
      <w:r w:rsidRPr="005D412B">
        <w:rPr>
          <w:rFonts w:ascii="Times New Roman" w:hAnsi="Times New Roman"/>
          <w:sz w:val="24"/>
          <w:szCs w:val="24"/>
        </w:rPr>
        <w:t>государственные</w:t>
      </w:r>
      <w:r w:rsidRPr="005D412B">
        <w:rPr>
          <w:rFonts w:ascii="Times New Roman" w:hAnsi="Times New Roman"/>
          <w:spacing w:val="-6"/>
          <w:sz w:val="24"/>
          <w:szCs w:val="24"/>
        </w:rPr>
        <w:t xml:space="preserve"> </w:t>
      </w:r>
      <w:r w:rsidRPr="005D412B">
        <w:rPr>
          <w:rFonts w:ascii="Times New Roman" w:hAnsi="Times New Roman"/>
          <w:sz w:val="24"/>
          <w:szCs w:val="24"/>
        </w:rPr>
        <w:t>органы, органы местного самоуправления</w:t>
      </w:r>
      <w:r w:rsidRPr="005D412B">
        <w:rPr>
          <w:rFonts w:ascii="Times New Roman" w:hAnsi="Times New Roman"/>
          <w:spacing w:val="-67"/>
          <w:sz w:val="24"/>
          <w:szCs w:val="24"/>
        </w:rPr>
        <w:t xml:space="preserve"> </w:t>
      </w:r>
      <w:r w:rsidRPr="005D412B">
        <w:rPr>
          <w:rFonts w:ascii="Times New Roman" w:hAnsi="Times New Roman"/>
          <w:sz w:val="24"/>
          <w:szCs w:val="24"/>
        </w:rPr>
        <w:t xml:space="preserve">и </w:t>
      </w:r>
      <w:r w:rsidRPr="005D412B">
        <w:rPr>
          <w:rFonts w:ascii="Times New Roman" w:hAnsi="Times New Roman"/>
          <w:sz w:val="24"/>
          <w:szCs w:val="24"/>
        </w:rPr>
        <w:lastRenderedPageBreak/>
        <w:t>организации, за исключением получения услуг, включенных в перечень услуг,</w:t>
      </w:r>
      <w:r w:rsidRPr="005D412B">
        <w:rPr>
          <w:rFonts w:ascii="Times New Roman" w:hAnsi="Times New Roman"/>
          <w:spacing w:val="1"/>
          <w:sz w:val="24"/>
          <w:szCs w:val="24"/>
        </w:rPr>
        <w:t xml:space="preserve"> </w:t>
      </w:r>
      <w:r w:rsidRPr="005D412B">
        <w:rPr>
          <w:rFonts w:ascii="Times New Roman" w:hAnsi="Times New Roman"/>
          <w:sz w:val="24"/>
          <w:szCs w:val="24"/>
        </w:rPr>
        <w:t>которые являются необходимыми и обязательными для предоставления</w:t>
      </w:r>
      <w:r w:rsidRPr="005D412B">
        <w:rPr>
          <w:rFonts w:ascii="Times New Roman" w:hAnsi="Times New Roman"/>
          <w:spacing w:val="1"/>
          <w:sz w:val="24"/>
          <w:szCs w:val="24"/>
        </w:rPr>
        <w:t xml:space="preserve"> </w:t>
      </w:r>
      <w:r w:rsidRPr="005D412B">
        <w:rPr>
          <w:rFonts w:ascii="Times New Roman" w:hAnsi="Times New Roman"/>
          <w:sz w:val="24"/>
          <w:szCs w:val="24"/>
        </w:rPr>
        <w:t>муниципальной услуги.</w:t>
      </w:r>
      <w:proofErr w:type="gramEnd"/>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5.3. </w:t>
      </w:r>
      <w:proofErr w:type="gramStart"/>
      <w:r w:rsidRPr="00680ADB">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680ADB">
        <w:rPr>
          <w:rFonts w:ascii="Times New Roman" w:hAnsi="Times New Roman"/>
          <w:sz w:val="24"/>
          <w:szCs w:val="24"/>
        </w:rPr>
        <w:t xml:space="preserve"> государственных и муниципальных услуг» (далее – Федеральный закон №210-ФЗ).</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Описание результата предоставления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6.1. Результатом предоставления муниципальной услуги является: </w:t>
      </w:r>
    </w:p>
    <w:p w:rsidR="005D412B" w:rsidRDefault="005D412B" w:rsidP="00233A3C">
      <w:pPr>
        <w:overflowPunct/>
        <w:ind w:right="0" w:firstLine="709"/>
        <w:textAlignment w:val="auto"/>
        <w:rPr>
          <w:rFonts w:ascii="Times New Roman" w:hAnsi="Times New Roman"/>
          <w:bCs/>
          <w:color w:val="000000"/>
          <w:sz w:val="24"/>
          <w:szCs w:val="24"/>
        </w:rPr>
      </w:pPr>
      <w:r w:rsidRPr="005D412B">
        <w:rPr>
          <w:rFonts w:ascii="Times New Roman" w:hAnsi="Times New Roman"/>
          <w:bCs/>
          <w:color w:val="000000"/>
          <w:sz w:val="24"/>
          <w:szCs w:val="24"/>
        </w:rPr>
        <w:t>Выда</w:t>
      </w:r>
      <w:r>
        <w:rPr>
          <w:rFonts w:ascii="Times New Roman" w:hAnsi="Times New Roman"/>
          <w:bCs/>
          <w:color w:val="000000"/>
          <w:sz w:val="24"/>
          <w:szCs w:val="24"/>
        </w:rPr>
        <w:t>ча единого жилищного документа;</w:t>
      </w:r>
    </w:p>
    <w:p w:rsidR="005D412B" w:rsidRDefault="005D412B" w:rsidP="00233A3C">
      <w:pPr>
        <w:overflowPunct/>
        <w:ind w:right="0" w:firstLine="709"/>
        <w:textAlignment w:val="auto"/>
        <w:rPr>
          <w:rFonts w:ascii="Times New Roman" w:hAnsi="Times New Roman"/>
          <w:bCs/>
          <w:color w:val="000000"/>
          <w:sz w:val="24"/>
          <w:szCs w:val="24"/>
        </w:rPr>
      </w:pPr>
      <w:r w:rsidRPr="005D412B">
        <w:rPr>
          <w:rFonts w:ascii="Times New Roman" w:hAnsi="Times New Roman"/>
          <w:bCs/>
          <w:color w:val="000000"/>
          <w:sz w:val="24"/>
          <w:szCs w:val="24"/>
        </w:rPr>
        <w:t xml:space="preserve"> копии финансово лицевого счета,   </w:t>
      </w:r>
    </w:p>
    <w:p w:rsidR="005D412B" w:rsidRPr="005D412B" w:rsidRDefault="005D412B" w:rsidP="00233A3C">
      <w:pPr>
        <w:overflowPunct/>
        <w:ind w:right="0" w:firstLine="709"/>
        <w:textAlignment w:val="auto"/>
        <w:rPr>
          <w:rFonts w:ascii="Times New Roman" w:hAnsi="Times New Roman"/>
          <w:color w:val="000000"/>
          <w:sz w:val="24"/>
          <w:szCs w:val="24"/>
        </w:rPr>
      </w:pPr>
      <w:r w:rsidRPr="005D412B">
        <w:rPr>
          <w:rFonts w:ascii="Times New Roman" w:hAnsi="Times New Roman"/>
          <w:bCs/>
          <w:color w:val="000000"/>
          <w:sz w:val="24"/>
          <w:szCs w:val="24"/>
        </w:rPr>
        <w:t xml:space="preserve">выписки   из </w:t>
      </w:r>
      <w:proofErr w:type="spellStart"/>
      <w:r w:rsidRPr="005D412B">
        <w:rPr>
          <w:rFonts w:ascii="Times New Roman" w:hAnsi="Times New Roman"/>
          <w:bCs/>
          <w:color w:val="000000"/>
          <w:sz w:val="24"/>
          <w:szCs w:val="24"/>
        </w:rPr>
        <w:t>похозяйственной</w:t>
      </w:r>
      <w:proofErr w:type="spellEnd"/>
      <w:r w:rsidRPr="005D412B">
        <w:rPr>
          <w:rFonts w:ascii="Times New Roman" w:hAnsi="Times New Roman"/>
          <w:bCs/>
          <w:color w:val="000000"/>
          <w:sz w:val="24"/>
          <w:szCs w:val="24"/>
        </w:rPr>
        <w:t xml:space="preserve">  книг</w:t>
      </w:r>
      <w:r>
        <w:rPr>
          <w:rFonts w:ascii="Times New Roman" w:hAnsi="Times New Roman"/>
          <w:bCs/>
          <w:color w:val="000000"/>
          <w:sz w:val="24"/>
          <w:szCs w:val="24"/>
        </w:rPr>
        <w:t>и</w:t>
      </w:r>
      <w:r w:rsidRPr="005D412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sz w:val="24"/>
          <w:szCs w:val="24"/>
        </w:rPr>
      </w:pPr>
      <w:r w:rsidRPr="00680ADB">
        <w:rPr>
          <w:rFonts w:ascii="Times New Roman" w:hAnsi="Times New Roman"/>
          <w:b/>
          <w:sz w:val="24"/>
          <w:szCs w:val="24"/>
        </w:rPr>
        <w:t>Срок предоставления муниципальной услуги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233A3C">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7.1. Общий срок предоставления муниципальной услуги – 10 рабочих дней со дня представления в Администрацию документов, обязанность по предоставлению которых возложена на заявителя. </w:t>
      </w:r>
    </w:p>
    <w:p w:rsidR="00680ADB" w:rsidRPr="00680ADB" w:rsidRDefault="00680ADB" w:rsidP="00680ADB">
      <w:pPr>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8. Перечень нормативных правовых актов, регулирующих отношения, возникающие в связи с предоставлением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8.1. Перечень </w:t>
      </w:r>
      <w:proofErr w:type="gramStart"/>
      <w:r w:rsidRPr="00680ADB">
        <w:rPr>
          <w:rFonts w:ascii="Times New Roman" w:hAnsi="Times New Roman"/>
          <w:sz w:val="24"/>
          <w:szCs w:val="24"/>
        </w:rPr>
        <w:t>нормативных правовых актов, регулирующих предоставление муниципальн</w:t>
      </w:r>
      <w:r w:rsidR="005D412B">
        <w:rPr>
          <w:rFonts w:ascii="Times New Roman" w:hAnsi="Times New Roman"/>
          <w:sz w:val="24"/>
          <w:szCs w:val="24"/>
        </w:rPr>
        <w:t>ой услуги размещен</w:t>
      </w:r>
      <w:proofErr w:type="gramEnd"/>
      <w:r w:rsidR="005D412B">
        <w:rPr>
          <w:rFonts w:ascii="Times New Roman" w:hAnsi="Times New Roman"/>
          <w:sz w:val="24"/>
          <w:szCs w:val="24"/>
        </w:rPr>
        <w:t xml:space="preserve"> на ЕПГУ </w:t>
      </w:r>
      <w:r w:rsidRPr="00680ADB">
        <w:rPr>
          <w:rFonts w:ascii="Times New Roman" w:hAnsi="Times New Roman"/>
          <w:sz w:val="24"/>
          <w:szCs w:val="24"/>
        </w:rPr>
        <w:t xml:space="preserve"> и официальном сайте Администрации.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9.1.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выписки из </w:t>
      </w:r>
      <w:proofErr w:type="spellStart"/>
      <w:r w:rsidRPr="00680ADB">
        <w:rPr>
          <w:rFonts w:ascii="Times New Roman" w:hAnsi="Times New Roman"/>
          <w:b/>
          <w:bCs/>
          <w:color w:val="000000"/>
          <w:sz w:val="24"/>
          <w:szCs w:val="24"/>
        </w:rPr>
        <w:t>похозяйственных</w:t>
      </w:r>
      <w:proofErr w:type="spellEnd"/>
      <w:r w:rsidRPr="00680ADB">
        <w:rPr>
          <w:rFonts w:ascii="Times New Roman" w:hAnsi="Times New Roman"/>
          <w:b/>
          <w:bCs/>
          <w:color w:val="000000"/>
          <w:sz w:val="24"/>
          <w:szCs w:val="24"/>
        </w:rPr>
        <w:t xml:space="preserve"> книг: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b/>
          <w:bCs/>
          <w:color w:val="000000"/>
          <w:sz w:val="24"/>
          <w:szCs w:val="24"/>
        </w:rPr>
      </w:pPr>
      <w:r w:rsidRPr="00680ADB">
        <w:rPr>
          <w:rFonts w:ascii="Times New Roman" w:hAnsi="Times New Roman"/>
          <w:color w:val="000000"/>
          <w:sz w:val="24"/>
          <w:szCs w:val="24"/>
        </w:rPr>
        <w:t>9.2. Перечень документов, обязательных к предоставлению заявителем, для получения</w:t>
      </w:r>
      <w:r w:rsidRPr="00680ADB">
        <w:rPr>
          <w:rFonts w:ascii="Times New Roman" w:hAnsi="Times New Roman"/>
          <w:b/>
          <w:bCs/>
          <w:color w:val="000000"/>
          <w:sz w:val="24"/>
          <w:szCs w:val="24"/>
        </w:rPr>
        <w:t xml:space="preserve">, 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9.3.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наличии печного отопления, справки об отсутствии центрального отопления (газификации):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9.4.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с последнего места жительства умершего гражданина для предъявления в нотариат: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9.5.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нахождении на иждивении: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Свидетельства о рождении несовершеннолетних детей.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 Справка учебного заведения, </w:t>
      </w:r>
      <w:proofErr w:type="gramStart"/>
      <w:r w:rsidRPr="00680ADB">
        <w:rPr>
          <w:rFonts w:ascii="Times New Roman" w:hAnsi="Times New Roman"/>
          <w:color w:val="000000"/>
          <w:sz w:val="24"/>
          <w:szCs w:val="24"/>
        </w:rPr>
        <w:t>выданную</w:t>
      </w:r>
      <w:proofErr w:type="gramEnd"/>
      <w:r w:rsidRPr="00680ADB">
        <w:rPr>
          <w:rFonts w:ascii="Times New Roman" w:hAnsi="Times New Roman"/>
          <w:color w:val="000000"/>
          <w:sz w:val="24"/>
          <w:szCs w:val="24"/>
        </w:rPr>
        <w:t xml:space="preserve"> на текущий учебный год (для учащихся и студентов в возрасте от 18 до 23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9.6.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справки об уходе за ребенком, справки об уходе за гражданино</w:t>
      </w:r>
      <w:proofErr w:type="gramStart"/>
      <w:r w:rsidRPr="00680ADB">
        <w:rPr>
          <w:rFonts w:ascii="Times New Roman" w:hAnsi="Times New Roman"/>
          <w:b/>
          <w:bCs/>
          <w:color w:val="000000"/>
          <w:sz w:val="24"/>
          <w:szCs w:val="24"/>
        </w:rPr>
        <w:t>м(</w:t>
      </w:r>
      <w:proofErr w:type="gramEnd"/>
      <w:r w:rsidRPr="00680ADB">
        <w:rPr>
          <w:rFonts w:ascii="Times New Roman" w:hAnsi="Times New Roman"/>
          <w:b/>
          <w:bCs/>
          <w:color w:val="000000"/>
          <w:sz w:val="24"/>
          <w:szCs w:val="24"/>
        </w:rPr>
        <w:t xml:space="preserve">кой) старше 80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Свидетельство о рождении (для ухода за ребенком);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6) Паспорт гражданин</w:t>
      </w:r>
      <w:proofErr w:type="gramStart"/>
      <w:r w:rsidRPr="00680ADB">
        <w:rPr>
          <w:rFonts w:ascii="Times New Roman" w:hAnsi="Times New Roman"/>
          <w:color w:val="000000"/>
          <w:sz w:val="24"/>
          <w:szCs w:val="24"/>
        </w:rPr>
        <w:t>а(</w:t>
      </w:r>
      <w:proofErr w:type="spellStart"/>
      <w:proofErr w:type="gramEnd"/>
      <w:r w:rsidRPr="00680ADB">
        <w:rPr>
          <w:rFonts w:ascii="Times New Roman" w:hAnsi="Times New Roman"/>
          <w:color w:val="000000"/>
          <w:sz w:val="24"/>
          <w:szCs w:val="24"/>
        </w:rPr>
        <w:t>ки</w:t>
      </w:r>
      <w:proofErr w:type="spellEnd"/>
      <w:r w:rsidRPr="00680ADB">
        <w:rPr>
          <w:rFonts w:ascii="Times New Roman" w:hAnsi="Times New Roman"/>
          <w:color w:val="000000"/>
          <w:sz w:val="24"/>
          <w:szCs w:val="24"/>
        </w:rPr>
        <w:t xml:space="preserve">), которому необходим уход (для ухода за гражданином(кой) старше 80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9.7.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Формы документов для заполнения могут быть получены заявителем при личном обращении в Администрацию, в электронной</w:t>
      </w:r>
      <w:r w:rsidR="005D412B">
        <w:rPr>
          <w:rFonts w:ascii="Times New Roman" w:hAnsi="Times New Roman"/>
          <w:color w:val="000000"/>
          <w:sz w:val="24"/>
          <w:szCs w:val="24"/>
        </w:rPr>
        <w:t xml:space="preserve"> форме на официальном  </w:t>
      </w:r>
      <w:r w:rsidRPr="00680ADB">
        <w:rPr>
          <w:rFonts w:ascii="Times New Roman" w:hAnsi="Times New Roman"/>
          <w:color w:val="000000"/>
          <w:sz w:val="24"/>
          <w:szCs w:val="24"/>
        </w:rPr>
        <w:t>Администрации, Едином п</w:t>
      </w:r>
      <w:r w:rsidR="005D412B">
        <w:rPr>
          <w:rFonts w:ascii="Times New Roman" w:hAnsi="Times New Roman"/>
          <w:color w:val="000000"/>
          <w:sz w:val="24"/>
          <w:szCs w:val="24"/>
        </w:rPr>
        <w:t xml:space="preserve">ортале, Портале услуг </w:t>
      </w:r>
      <w:r w:rsidRPr="00680ADB">
        <w:rPr>
          <w:rFonts w:ascii="Times New Roman" w:hAnsi="Times New Roman"/>
          <w:color w:val="000000"/>
          <w:sz w:val="24"/>
          <w:szCs w:val="24"/>
        </w:rPr>
        <w:t xml:space="preserve">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9.8.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9.1 -9.3: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правоустанавливающие документы на земельный участок и (или) объекты недвижимости (подлинник или засвидетельствованные в нотариальном порядке копии).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10.1. 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 Выписка из Единого государственного реестра юридических лиц (при обращении юридических лиц) (</w:t>
      </w:r>
      <w:r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Pr="00680ADB">
        <w:rPr>
          <w:rFonts w:ascii="Times New Roman" w:hAnsi="Times New Roman"/>
          <w:color w:val="000000"/>
          <w:sz w:val="24"/>
          <w:szCs w:val="24"/>
        </w:rPr>
        <w:t xml:space="preserve">); </w:t>
      </w:r>
    </w:p>
    <w:p w:rsidR="005D412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 Выписка из Единого государственного реестра индивидуальных предпринимателей (при обращении индивидуальных предпринимателей</w:t>
      </w:r>
      <w:r w:rsidR="005D412B" w:rsidRPr="005D412B">
        <w:rPr>
          <w:rFonts w:ascii="Times New Roman" w:hAnsi="Times New Roman"/>
          <w:sz w:val="24"/>
          <w:szCs w:val="24"/>
          <w:shd w:val="clear" w:color="auto" w:fill="F4F7FC"/>
        </w:rPr>
        <w:t xml:space="preserve"> </w:t>
      </w:r>
      <w:r w:rsidR="005D412B"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005D412B"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участок и (или) объекты недвижимости, (</w:t>
      </w:r>
      <w:r w:rsidRPr="00680ADB">
        <w:rPr>
          <w:rFonts w:ascii="Times New Roman" w:hAnsi="Times New Roman"/>
          <w:sz w:val="24"/>
          <w:szCs w:val="24"/>
          <w:shd w:val="clear" w:color="auto" w:fill="FBFBFB"/>
        </w:rPr>
        <w:t>Управление Федеральной службы государственной регистрации, </w:t>
      </w:r>
      <w:r w:rsidRPr="00680ADB">
        <w:rPr>
          <w:rFonts w:ascii="Times New Roman" w:hAnsi="Times New Roman"/>
          <w:bCs/>
          <w:sz w:val="24"/>
          <w:szCs w:val="24"/>
          <w:shd w:val="clear" w:color="auto" w:fill="FBFBFB"/>
        </w:rPr>
        <w:t>кадастра</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и</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картографии</w:t>
      </w:r>
      <w:r w:rsidRPr="00680ADB">
        <w:rPr>
          <w:rFonts w:ascii="Times New Roman" w:hAnsi="Times New Roman"/>
          <w:sz w:val="24"/>
          <w:szCs w:val="24"/>
          <w:shd w:val="clear" w:color="auto" w:fill="FBFBFB"/>
        </w:rPr>
        <w:t xml:space="preserve"> по </w:t>
      </w:r>
      <w:r w:rsidR="005D412B">
        <w:rPr>
          <w:rFonts w:ascii="Times New Roman" w:hAnsi="Times New Roman"/>
          <w:sz w:val="24"/>
          <w:szCs w:val="24"/>
          <w:shd w:val="clear" w:color="auto" w:fill="FBFBFB"/>
        </w:rPr>
        <w:t>Томской области</w:t>
      </w:r>
      <w:r w:rsidRPr="00680ADB">
        <w:rPr>
          <w:rFonts w:ascii="Times New Roman" w:hAnsi="Times New Roman"/>
          <w:color w:val="000000"/>
          <w:sz w:val="24"/>
          <w:szCs w:val="24"/>
        </w:rPr>
        <w:t xml:space="preserve">) (для определения правообладателя объекта и проверки полномочий);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10.2. Заявитель вправе, по собственной инициативе </w:t>
      </w:r>
      <w:proofErr w:type="gramStart"/>
      <w:r w:rsidRPr="00680ADB">
        <w:rPr>
          <w:rFonts w:ascii="Times New Roman" w:hAnsi="Times New Roman"/>
          <w:color w:val="000000"/>
          <w:sz w:val="24"/>
          <w:szCs w:val="24"/>
        </w:rPr>
        <w:t>предоставить документы</w:t>
      </w:r>
      <w:proofErr w:type="gramEnd"/>
      <w:r w:rsidRPr="00680ADB">
        <w:rPr>
          <w:rFonts w:ascii="Times New Roman" w:hAnsi="Times New Roman"/>
          <w:color w:val="000000"/>
          <w:sz w:val="24"/>
          <w:szCs w:val="24"/>
        </w:rPr>
        <w:t>, предусмотренные подпунктом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11. Указание на запрет требовать от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11.1. Администрация, предоставляющая муниципальную услугу не вправе: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предоставляющей муниципальную услугу, организаций, участвующих в предоставлении муниципальной услуги;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8A0A9C">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официальном сайте Администрации, предоставляющей муниципальную услугу, организаций, участвующих в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требовать от заявителя совершения иных действий, кроме прохождения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w:t>
      </w:r>
      <w:r w:rsidR="008A0A9C">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от заявителя предоставления документов, подтверждающих внесение заявителем платы за предоставление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12.1. Основания для отказа в приеме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заявитель не соответствует требованиям, указанным в п. 2.1.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текст заявления не поддается прочтению;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отсутствие в заявлении сведений о заявителе, подписи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12.2. Основанием </w:t>
      </w:r>
      <w:proofErr w:type="gramStart"/>
      <w:r w:rsidRPr="00680ADB">
        <w:rPr>
          <w:rFonts w:ascii="Times New Roman" w:hAnsi="Times New Roman"/>
          <w:color w:val="000000"/>
          <w:sz w:val="24"/>
          <w:szCs w:val="24"/>
        </w:rPr>
        <w:t>для отказа в приеме к рассмотрению обращения за получением муниципальной услуги в электронном виде</w:t>
      </w:r>
      <w:proofErr w:type="gramEnd"/>
      <w:r w:rsidRPr="00680ADB">
        <w:rPr>
          <w:rFonts w:ascii="Times New Roman" w:hAnsi="Times New Roman"/>
          <w:color w:val="000000"/>
          <w:sz w:val="24"/>
          <w:szCs w:val="24"/>
        </w:rPr>
        <w:t xml:space="preserve"> является наличие повреждений файла, не позволяющих получить доступ к информации, содержащейся в документе.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13. Исчерпывающий перечень оснований для приостановления или отказа в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13.1. Основанием для приостановления предоставления муниципальной услуги является:</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1) поступление в Администрацию, предоставляющую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680ADB">
        <w:rPr>
          <w:rFonts w:ascii="Times New Roman" w:hAnsi="Times New Roman"/>
          <w:color w:val="000000"/>
          <w:sz w:val="24"/>
          <w:szCs w:val="24"/>
        </w:rPr>
        <w:lastRenderedPageBreak/>
        <w:t>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13.2. Основаниями для отказа в предоставлении муниципальной услуги являются:</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 не предоставление определенных пунктами 9.1. - 9.6, 9.8. (в зависимости от цели обращения заявителя) Административного регламента документов;</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предоставления муниципальной услуги и не получила от заявителя такие документы и (или) информацию в течение 15 дней.</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несоответствие представленных документов требованиям действующего законодательства.</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14. Перечень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14.1. Услуги, которые являются необходимыми и обязательными для предоставления муниципальной услуги отсутствуют.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15.1. Государственная пошлина или </w:t>
      </w:r>
      <w:proofErr w:type="gramStart"/>
      <w:r w:rsidRPr="00680ADB">
        <w:rPr>
          <w:rFonts w:ascii="Times New Roman" w:hAnsi="Times New Roman"/>
          <w:color w:val="000000"/>
          <w:sz w:val="24"/>
          <w:szCs w:val="24"/>
        </w:rPr>
        <w:t>иная плата, взимаемая за предоставление муниципальной услуги отсутствует</w:t>
      </w:r>
      <w:proofErr w:type="gramEnd"/>
      <w:r w:rsidRPr="00680AD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18. Срок и порядок регистрации запроса заявителя о предоставлении муниципальной услуги,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18.1. Регистрация заявления, поступившего в Администрацию, осуществляется в течение 1 рабочего дня, </w:t>
      </w:r>
      <w:proofErr w:type="gramStart"/>
      <w:r w:rsidRPr="00680ADB">
        <w:rPr>
          <w:rFonts w:ascii="Times New Roman" w:hAnsi="Times New Roman"/>
          <w:color w:val="000000"/>
          <w:sz w:val="24"/>
          <w:szCs w:val="24"/>
        </w:rPr>
        <w:t>с даты</w:t>
      </w:r>
      <w:proofErr w:type="gramEnd"/>
      <w:r w:rsidRPr="00680ADB">
        <w:rPr>
          <w:rFonts w:ascii="Times New Roman" w:hAnsi="Times New Roman"/>
          <w:color w:val="000000"/>
          <w:sz w:val="24"/>
          <w:szCs w:val="24"/>
        </w:rPr>
        <w:t xml:space="preserve">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18.2. Заявление и </w:t>
      </w:r>
      <w:r w:rsidR="008A0A9C">
        <w:rPr>
          <w:rFonts w:ascii="Times New Roman" w:hAnsi="Times New Roman"/>
          <w:color w:val="000000"/>
          <w:sz w:val="24"/>
          <w:szCs w:val="24"/>
        </w:rPr>
        <w:t xml:space="preserve">документы, подаваемые через </w:t>
      </w:r>
      <w:r w:rsidRPr="00680ADB">
        <w:rPr>
          <w:rFonts w:ascii="Times New Roman" w:hAnsi="Times New Roman"/>
          <w:color w:val="000000"/>
          <w:sz w:val="24"/>
          <w:szCs w:val="24"/>
        </w:rPr>
        <w:t xml:space="preserve"> МФЦ, передаются в Администрацию в срок, не превышающий 2 рабочих дней, и регистрируются Администрацией в этот же день. </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 xml:space="preserve">19. </w:t>
      </w:r>
      <w:proofErr w:type="gramStart"/>
      <w:r w:rsidRPr="00680ADB">
        <w:rPr>
          <w:rFonts w:ascii="Times New Roman" w:hAnsi="Times New Roman"/>
          <w:b/>
          <w:bCs/>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0ADB" w:rsidRPr="00680ADB" w:rsidRDefault="00680ADB" w:rsidP="00680ADB">
      <w:pPr>
        <w:tabs>
          <w:tab w:val="left" w:pos="1080"/>
        </w:tabs>
        <w:overflowPunct/>
        <w:ind w:right="0"/>
        <w:textAlignment w:val="auto"/>
        <w:rPr>
          <w:rFonts w:ascii="Times New Roman" w:hAnsi="Times New Roman"/>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Рабочее место специалиста Администрации (структурного подразделения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Заявители, обратившиеся в Администрацию, непосредственно информируются: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документов, необходимых для предоставления муниципальной услуги, их комплектности;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правильности оформления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источниках получения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сроках оформления документов, необходимых для предоставления муниципальной услуги, возможности их получения;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оснований для отказа в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19.2. Помещения, в которых предоставляется муниципальная услуга: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680ADB">
        <w:rPr>
          <w:rFonts w:ascii="Times New Roman" w:hAnsi="Times New Roman"/>
          <w:color w:val="000000"/>
          <w:sz w:val="24"/>
          <w:szCs w:val="24"/>
        </w:rPr>
        <w:t>маломобильных</w:t>
      </w:r>
      <w:proofErr w:type="spellEnd"/>
      <w:r w:rsidRPr="00680ADB">
        <w:rPr>
          <w:rFonts w:ascii="Times New Roman" w:hAnsi="Times New Roman"/>
          <w:color w:val="000000"/>
          <w:sz w:val="24"/>
          <w:szCs w:val="24"/>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680ADB">
        <w:rPr>
          <w:rFonts w:ascii="Times New Roman" w:hAnsi="Times New Roman"/>
          <w:color w:val="000000"/>
          <w:sz w:val="24"/>
          <w:szCs w:val="24"/>
        </w:rPr>
        <w:t>маломобильных</w:t>
      </w:r>
      <w:proofErr w:type="spellEnd"/>
      <w:r w:rsidRPr="00680ADB">
        <w:rPr>
          <w:rFonts w:ascii="Times New Roman" w:hAnsi="Times New Roman"/>
          <w:color w:val="000000"/>
          <w:sz w:val="24"/>
          <w:szCs w:val="24"/>
        </w:rPr>
        <w:t xml:space="preserve"> групп населения;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оборудуются световым информационным табло;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комплектуется необходимым оборудованием в целях создания комфортных условий для получателей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680ADB">
        <w:rPr>
          <w:rFonts w:ascii="Times New Roman" w:hAnsi="Times New Roman"/>
          <w:color w:val="000000"/>
          <w:sz w:val="24"/>
          <w:szCs w:val="24"/>
        </w:rPr>
        <w:t xml:space="preserve"> Обеспечивается допуск </w:t>
      </w:r>
      <w:proofErr w:type="spellStart"/>
      <w:r w:rsidRPr="00680ADB">
        <w:rPr>
          <w:rFonts w:ascii="Times New Roman" w:hAnsi="Times New Roman"/>
          <w:color w:val="000000"/>
          <w:sz w:val="24"/>
          <w:szCs w:val="24"/>
        </w:rPr>
        <w:t>сурдопереводчика</w:t>
      </w:r>
      <w:proofErr w:type="spellEnd"/>
      <w:r w:rsidRPr="00680ADB">
        <w:rPr>
          <w:rFonts w:ascii="Times New Roman" w:hAnsi="Times New Roman"/>
          <w:color w:val="000000"/>
          <w:sz w:val="24"/>
          <w:szCs w:val="24"/>
        </w:rPr>
        <w:t xml:space="preserve"> и </w:t>
      </w:r>
      <w:proofErr w:type="spellStart"/>
      <w:r w:rsidRPr="00680ADB">
        <w:rPr>
          <w:rFonts w:ascii="Times New Roman" w:hAnsi="Times New Roman"/>
          <w:color w:val="000000"/>
          <w:sz w:val="24"/>
          <w:szCs w:val="24"/>
        </w:rPr>
        <w:t>тифлосурдопереводчика</w:t>
      </w:r>
      <w:proofErr w:type="spellEnd"/>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19.3. Требования к залу ожидания.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ожидания должны быть оборудованы стульями, кресельными секциями, скамьями.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Количество мест ожидания определяется исходя из фактической нагрузки и возможностей для их размещения.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19.4. Требования к местам для заполнения запросов о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информационных стендах или информационных терминалах размещается визуальная, текстовая и </w:t>
      </w:r>
      <w:proofErr w:type="spellStart"/>
      <w:r w:rsidRPr="00680ADB">
        <w:rPr>
          <w:rFonts w:ascii="Times New Roman" w:hAnsi="Times New Roman"/>
          <w:color w:val="000000"/>
          <w:sz w:val="24"/>
          <w:szCs w:val="24"/>
        </w:rPr>
        <w:t>мультимедийная</w:t>
      </w:r>
      <w:proofErr w:type="spellEnd"/>
      <w:r w:rsidRPr="00680ADB">
        <w:rPr>
          <w:rFonts w:ascii="Times New Roman" w:hAnsi="Times New Roman"/>
          <w:color w:val="000000"/>
          <w:sz w:val="24"/>
          <w:szCs w:val="24"/>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19.6. Требования </w:t>
      </w:r>
      <w:proofErr w:type="gramStart"/>
      <w:r w:rsidRPr="00680ADB">
        <w:rPr>
          <w:rFonts w:ascii="Times New Roman" w:hAnsi="Times New Roman"/>
          <w:color w:val="000000"/>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680ADB">
        <w:rPr>
          <w:rFonts w:ascii="Times New Roman" w:hAnsi="Times New Roman"/>
          <w:color w:val="000000"/>
          <w:sz w:val="24"/>
          <w:szCs w:val="24"/>
        </w:rPr>
        <w:t xml:space="preserve"> инвалидов: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условия для беспрепятственного доступа к объектам, местам отдыха и к предоставляемым в них услугам;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80ADB">
        <w:rPr>
          <w:rFonts w:ascii="Times New Roman" w:hAnsi="Times New Roman"/>
          <w:color w:val="000000"/>
          <w:sz w:val="24"/>
          <w:szCs w:val="24"/>
        </w:rPr>
        <w:t>ассистивных</w:t>
      </w:r>
      <w:proofErr w:type="spellEnd"/>
      <w:r w:rsidRPr="00680ADB">
        <w:rPr>
          <w:rFonts w:ascii="Times New Roman" w:hAnsi="Times New Roman"/>
          <w:color w:val="000000"/>
          <w:sz w:val="24"/>
          <w:szCs w:val="24"/>
        </w:rPr>
        <w:t xml:space="preserve"> и вспомогательных технологий, а также сменного кресла-коляски;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0ADB">
        <w:rPr>
          <w:rFonts w:ascii="Times New Roman" w:hAnsi="Times New Roman"/>
          <w:color w:val="000000"/>
          <w:sz w:val="24"/>
          <w:szCs w:val="24"/>
        </w:rPr>
        <w:t>сурдопереводчика</w:t>
      </w:r>
      <w:proofErr w:type="spellEnd"/>
      <w:r w:rsidRPr="00680ADB">
        <w:rPr>
          <w:rFonts w:ascii="Times New Roman" w:hAnsi="Times New Roman"/>
          <w:color w:val="000000"/>
          <w:sz w:val="24"/>
          <w:szCs w:val="24"/>
        </w:rPr>
        <w:t xml:space="preserve"> и </w:t>
      </w:r>
      <w:proofErr w:type="spellStart"/>
      <w:r w:rsidRPr="00680ADB">
        <w:rPr>
          <w:rFonts w:ascii="Times New Roman" w:hAnsi="Times New Roman"/>
          <w:color w:val="000000"/>
          <w:sz w:val="24"/>
          <w:szCs w:val="24"/>
        </w:rPr>
        <w:t>тифлосурдопереводчика</w:t>
      </w:r>
      <w:proofErr w:type="spellEnd"/>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w:t>
      </w:r>
      <w:r w:rsidRPr="00680ADB">
        <w:rPr>
          <w:rFonts w:ascii="Times New Roman" w:hAnsi="Times New Roman"/>
          <w:color w:val="000000"/>
          <w:sz w:val="24"/>
          <w:szCs w:val="24"/>
        </w:rPr>
        <w:lastRenderedPageBreak/>
        <w:t xml:space="preserve">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680ADB">
        <w:rPr>
          <w:rFonts w:ascii="Times New Roman" w:hAnsi="Times New Roman"/>
          <w:color w:val="000000"/>
          <w:sz w:val="24"/>
          <w:szCs w:val="24"/>
        </w:rPr>
        <w:t>это</w:t>
      </w:r>
      <w:proofErr w:type="gramEnd"/>
      <w:r w:rsidRPr="00680ADB">
        <w:rPr>
          <w:rFonts w:ascii="Times New Roman" w:hAnsi="Times New Roman"/>
          <w:color w:val="000000"/>
          <w:sz w:val="24"/>
          <w:szCs w:val="24"/>
        </w:rPr>
        <w:t xml:space="preserve"> возможно, обеспечить предоставление необходимых услуг по месту жительства инвалида или в дистанционном режиме.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19.7. Должностные лица, работающие с инвалидами, проходят инструктирование или </w:t>
      </w:r>
      <w:proofErr w:type="gramStart"/>
      <w:r w:rsidRPr="00680ADB">
        <w:rPr>
          <w:rFonts w:ascii="Times New Roman" w:hAnsi="Times New Roman"/>
          <w:color w:val="000000"/>
          <w:sz w:val="24"/>
          <w:szCs w:val="24"/>
        </w:rPr>
        <w:t>обучение по вопросам</w:t>
      </w:r>
      <w:proofErr w:type="gramEnd"/>
      <w:r w:rsidRPr="00680ADB">
        <w:rPr>
          <w:rFonts w:ascii="Times New Roman" w:hAnsi="Times New Roman"/>
          <w:color w:val="000000"/>
          <w:sz w:val="24"/>
          <w:szCs w:val="24"/>
        </w:rPr>
        <w:t xml:space="preserve">, связанным с обеспечением доступности для них объектов социальной, инженерной и транспортной инфраструктур и услуг.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r w:rsidRPr="00680ADB">
        <w:rPr>
          <w:rFonts w:ascii="Times New Roman" w:hAnsi="Times New Roman"/>
          <w:b/>
          <w:bCs/>
          <w:sz w:val="24"/>
          <w:szCs w:val="24"/>
        </w:rPr>
        <w:t>20. Показатели доступности и качества муниципальной услуги</w:t>
      </w:r>
    </w:p>
    <w:p w:rsidR="00680ADB" w:rsidRPr="00680ADB" w:rsidRDefault="00680ADB" w:rsidP="00680ADB">
      <w:pPr>
        <w:tabs>
          <w:tab w:val="left" w:pos="0"/>
        </w:tabs>
        <w:overflowPunct/>
        <w:ind w:right="0"/>
        <w:textAlignment w:val="auto"/>
        <w:rPr>
          <w:rFonts w:ascii="Times New Roman" w:eastAsia="SimSun" w:hAnsi="Times New Roman"/>
          <w:b/>
          <w:bCs/>
          <w:sz w:val="24"/>
          <w:szCs w:val="24"/>
        </w:rPr>
      </w:pP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20.1. Показателями доступности предоставления муниципальной услуги являются: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при предоставлении муниципальной услуги количество взаимодействий заявителя с должностными лицами Администрации, ответственными за предоставление муниципальной услуги, не более 3-х раз, продолжительность каждого обращения не превышает 15 минут;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i/>
          <w:iCs/>
          <w:sz w:val="24"/>
          <w:szCs w:val="24"/>
        </w:rPr>
        <w:t xml:space="preserve">- </w:t>
      </w:r>
      <w:r w:rsidRPr="00680ADB">
        <w:rPr>
          <w:rFonts w:ascii="Times New Roman" w:hAnsi="Times New Roman"/>
          <w:sz w:val="24"/>
          <w:szCs w:val="24"/>
        </w:rPr>
        <w:t xml:space="preserve">услуга по экстерриториальному принципу не предоставляется;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услуга по экстерриториальному принципу через </w:t>
      </w:r>
      <w:r w:rsidRPr="00680ADB">
        <w:rPr>
          <w:rFonts w:ascii="Times New Roman" w:hAnsi="Times New Roman"/>
          <w:color w:val="000000"/>
          <w:sz w:val="24"/>
          <w:szCs w:val="24"/>
        </w:rPr>
        <w:t>РГАУ МФЦ</w:t>
      </w:r>
      <w:r w:rsidRPr="00680ADB">
        <w:rPr>
          <w:rFonts w:ascii="Times New Roman" w:hAnsi="Times New Roman"/>
          <w:sz w:val="24"/>
          <w:szCs w:val="24"/>
        </w:rPr>
        <w:t xml:space="preserve"> не предоставляется</w:t>
      </w:r>
      <w:r w:rsidRPr="00680ADB">
        <w:rPr>
          <w:rFonts w:ascii="Times New Roman" w:hAnsi="Times New Roman"/>
          <w:bCs/>
          <w:sz w:val="24"/>
          <w:szCs w:val="24"/>
        </w:rPr>
        <w:t xml:space="preserve">; </w:t>
      </w:r>
    </w:p>
    <w:p w:rsidR="00680ADB" w:rsidRPr="00680ADB" w:rsidRDefault="00680ADB" w:rsidP="00233A3C">
      <w:pPr>
        <w:tabs>
          <w:tab w:val="left" w:pos="0"/>
        </w:tabs>
        <w:overflowPunct/>
        <w:ind w:right="0" w:firstLine="709"/>
        <w:textAlignment w:val="auto"/>
        <w:rPr>
          <w:rFonts w:ascii="Times New Roman" w:hAnsi="Times New Roman"/>
          <w:sz w:val="24"/>
          <w:szCs w:val="24"/>
        </w:rPr>
      </w:pPr>
      <w:proofErr w:type="gramStart"/>
      <w:r w:rsidRPr="00680ADB">
        <w:rPr>
          <w:rFonts w:ascii="Times New Roman" w:hAnsi="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Администрации, предоставляющей муниципальную услугу и личного посещения Администрации, в установленное графиком работы время.</w:t>
      </w:r>
      <w:proofErr w:type="gramEnd"/>
      <w:r w:rsidRPr="00680ADB">
        <w:rPr>
          <w:rFonts w:ascii="Times New Roman" w:hAnsi="Times New Roman"/>
          <w:sz w:val="24"/>
          <w:szCs w:val="24"/>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муниципальная услуга посредством запроса о предоставлении нескольких муниципальных услуг, посредством комплексного запроса не предоставляется.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безосновательных отказов в приеме заявлений о предоставлении муниципальной услуги от заявителей и в предоставлении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нарушений сроков предоставления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некомпетентности специалистов;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21.1. Особенности предоставления муниципальной услуги в электронном виде.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w:t>
      </w:r>
      <w:r w:rsidRPr="00680ADB">
        <w:rPr>
          <w:rFonts w:ascii="Times New Roman" w:hAnsi="Times New Roman"/>
          <w:color w:val="000000"/>
          <w:sz w:val="24"/>
          <w:szCs w:val="24"/>
        </w:rPr>
        <w:lastRenderedPageBreak/>
        <w:t>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680ADB">
        <w:rPr>
          <w:rFonts w:ascii="Times New Roman" w:hAnsi="Times New Roman"/>
          <w:color w:val="000000"/>
          <w:sz w:val="24"/>
          <w:szCs w:val="24"/>
        </w:rPr>
        <w:t xml:space="preserve"> нормативными правовыми актами установлен запрет на обращение за получением муниципальной услуги в электронной форме.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680ADB">
        <w:rPr>
          <w:rFonts w:ascii="Times New Roman" w:hAnsi="Times New Roman"/>
          <w:color w:val="000000"/>
          <w:sz w:val="24"/>
          <w:szCs w:val="24"/>
        </w:rPr>
        <w:t xml:space="preserve"> и аутентификация заявителя - физического лица осуществляются </w:t>
      </w:r>
      <w:proofErr w:type="gramStart"/>
      <w:r w:rsidRPr="00680ADB">
        <w:rPr>
          <w:rFonts w:ascii="Times New Roman" w:hAnsi="Times New Roman"/>
          <w:color w:val="000000"/>
          <w:sz w:val="24"/>
          <w:szCs w:val="24"/>
        </w:rPr>
        <w:t>с</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использованием единой системы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21.2. Заявление и документы, указанные в пунктах 9.1 - 9.6., 9.8. (в зависимости от цели обращения заявителя)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w:t>
      </w:r>
    </w:p>
    <w:p w:rsidR="00680ADB" w:rsidRPr="00680ADB" w:rsidRDefault="00680ADB" w:rsidP="00233A3C">
      <w:pPr>
        <w:tabs>
          <w:tab w:val="left" w:pos="1080"/>
        </w:tabs>
        <w:overflowPunct/>
        <w:ind w:right="0" w:firstLine="709"/>
        <w:textAlignment w:val="auto"/>
        <w:rPr>
          <w:rFonts w:ascii="Times New Roman" w:eastAsia="SimSun" w:hAnsi="Times New Roman"/>
          <w:b/>
          <w:bCs/>
          <w:sz w:val="24"/>
          <w:szCs w:val="24"/>
        </w:rPr>
      </w:pPr>
      <w:r w:rsidRPr="00680ADB">
        <w:rPr>
          <w:rFonts w:ascii="Times New Roman" w:hAnsi="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22. Исчерпывающий перечень административных процедур при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22.1. Предоставление муниципальной услуги включает в себя следующие административные процедуры: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прием и регистрация заявления и документов, обязательных к предоставлению;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рассмотрение представленных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формирование и направление межведомственных запросов;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принятие решения о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5) выдача или направление заявителю результата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23. Прием и регистрация заявления и документов, </w:t>
      </w:r>
    </w:p>
    <w:p w:rsidR="00680ADB" w:rsidRPr="00680ADB" w:rsidRDefault="00680ADB" w:rsidP="00680ADB">
      <w:pPr>
        <w:overflowPunct/>
        <w:ind w:right="0"/>
        <w:jc w:val="center"/>
        <w:textAlignment w:val="auto"/>
        <w:rPr>
          <w:rFonts w:ascii="Times New Roman" w:hAnsi="Times New Roman"/>
          <w:b/>
          <w:bCs/>
          <w:color w:val="000000"/>
          <w:sz w:val="24"/>
          <w:szCs w:val="24"/>
        </w:rPr>
      </w:pPr>
      <w:proofErr w:type="gramStart"/>
      <w:r w:rsidRPr="00680ADB">
        <w:rPr>
          <w:rFonts w:ascii="Times New Roman" w:hAnsi="Times New Roman"/>
          <w:b/>
          <w:bCs/>
          <w:color w:val="000000"/>
          <w:sz w:val="24"/>
          <w:szCs w:val="24"/>
        </w:rPr>
        <w:t>обязательных</w:t>
      </w:r>
      <w:proofErr w:type="gramEnd"/>
      <w:r w:rsidRPr="00680ADB">
        <w:rPr>
          <w:rFonts w:ascii="Times New Roman" w:hAnsi="Times New Roman"/>
          <w:b/>
          <w:bCs/>
          <w:color w:val="000000"/>
          <w:sz w:val="24"/>
          <w:szCs w:val="24"/>
        </w:rPr>
        <w:t xml:space="preserve"> к предоставлению</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23.1. Основанием для начала административной процедуры является поступление в Отдел соответствующего заявления. Запрос (заявление) представляется заявителем (представителем заявителя) в Администрацию, посредством почтовой связи или в электронной форме через РПГУ, либо при личном обращении в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w:t>
      </w:r>
      <w:r w:rsidRPr="00680ADB">
        <w:rPr>
          <w:rFonts w:ascii="Times New Roman" w:hAnsi="Times New Roman"/>
          <w:color w:val="000000"/>
          <w:sz w:val="24"/>
          <w:szCs w:val="24"/>
        </w:rPr>
        <w:lastRenderedPageBreak/>
        <w:t xml:space="preserve">документ, удостоверяющий соответственно личность заявителя или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w:t>
      </w:r>
      <w:r w:rsidR="00233A3C">
        <w:rPr>
          <w:rFonts w:ascii="Times New Roman" w:hAnsi="Times New Roman"/>
          <w:color w:val="000000"/>
          <w:sz w:val="24"/>
          <w:szCs w:val="24"/>
        </w:rPr>
        <w:t>нного реестра юридических лиц),</w:t>
      </w:r>
      <w:r w:rsidRPr="00680ADB">
        <w:rPr>
          <w:rFonts w:ascii="Times New Roman" w:hAnsi="Times New Roman"/>
          <w:color w:val="000000"/>
          <w:sz w:val="24"/>
          <w:szCs w:val="24"/>
        </w:rPr>
        <w:t xml:space="preserve">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680ADB">
        <w:rPr>
          <w:rFonts w:ascii="Times New Roman" w:hAnsi="Times New Roman"/>
          <w:color w:val="000000"/>
          <w:sz w:val="24"/>
          <w:szCs w:val="24"/>
        </w:rPr>
        <w:t xml:space="preserve">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заявления и прилагаемых к нему документов специалист осуществляет их проверку </w:t>
      </w:r>
      <w:proofErr w:type="gramStart"/>
      <w:r w:rsidRPr="00680ADB">
        <w:rPr>
          <w:rFonts w:ascii="Times New Roman" w:hAnsi="Times New Roman"/>
          <w:color w:val="000000"/>
          <w:sz w:val="24"/>
          <w:szCs w:val="24"/>
        </w:rPr>
        <w:t>на</w:t>
      </w:r>
      <w:proofErr w:type="gramEnd"/>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правильность оформления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комплектность приложенных к заявлению документов, указанных в пунктах 9.1 - 9.6., 9.8. (в зависимости от цели обращения заявителя) настоящего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записей, выполненных карандашом.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№15 к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Заявителю выдается расписка (приложение №14 к Административному регламенту) в получении от заявителя документов с указанием их перечня и даты получения Администрацией, предоставляющей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680ADB">
        <w:rPr>
          <w:rFonts w:ascii="Times New Roman" w:hAnsi="Times New Roman"/>
          <w:color w:val="000000"/>
          <w:sz w:val="24"/>
          <w:szCs w:val="24"/>
        </w:rPr>
        <w:t xml:space="preserve"> В случае представления документов через РГАУ МФЦ расписка выдается </w:t>
      </w:r>
      <w:proofErr w:type="gramStart"/>
      <w:r w:rsidRPr="00680ADB">
        <w:rPr>
          <w:rFonts w:ascii="Times New Roman" w:hAnsi="Times New Roman"/>
          <w:color w:val="000000"/>
          <w:sz w:val="24"/>
          <w:szCs w:val="24"/>
        </w:rPr>
        <w:t>указанным</w:t>
      </w:r>
      <w:proofErr w:type="gramEnd"/>
      <w:r w:rsidRPr="00680ADB">
        <w:rPr>
          <w:rFonts w:ascii="Times New Roman" w:hAnsi="Times New Roman"/>
          <w:color w:val="000000"/>
          <w:sz w:val="24"/>
          <w:szCs w:val="24"/>
        </w:rPr>
        <w:t xml:space="preserve">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23.2. </w:t>
      </w:r>
      <w:proofErr w:type="gramStart"/>
      <w:r w:rsidRPr="00680ADB">
        <w:rPr>
          <w:rFonts w:ascii="Times New Roman" w:hAnsi="Times New Roman"/>
          <w:color w:val="000000"/>
          <w:sz w:val="24"/>
          <w:szCs w:val="24"/>
        </w:rPr>
        <w:t xml:space="preserve">При установлении фактов отсутствия необходимых документов, несоответствия предоставленных документов требованиям, указанным в пунктах 9.1 - 9.6.,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w:t>
      </w:r>
      <w:proofErr w:type="spellStart"/>
      <w:r w:rsidRPr="00680ADB">
        <w:rPr>
          <w:rFonts w:ascii="Times New Roman" w:hAnsi="Times New Roman"/>
          <w:color w:val="000000"/>
          <w:sz w:val="24"/>
          <w:szCs w:val="24"/>
        </w:rPr>
        <w:t>похозяйственных</w:t>
      </w:r>
      <w:proofErr w:type="spellEnd"/>
      <w:r w:rsidRPr="00680ADB">
        <w:rPr>
          <w:rFonts w:ascii="Times New Roman" w:hAnsi="Times New Roman"/>
          <w:color w:val="000000"/>
          <w:sz w:val="24"/>
          <w:szCs w:val="24"/>
        </w:rPr>
        <w:t xml:space="preserve"> книг, объясняет заявителю содержание выявленных недостатков в представленных документах и предлагает принять меры по их устранению.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23.3.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заявление и документы, указанные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23.4. </w:t>
      </w:r>
      <w:proofErr w:type="gramStart"/>
      <w:r w:rsidRPr="00680ADB">
        <w:rPr>
          <w:rFonts w:ascii="Times New Roman" w:hAnsi="Times New Roman"/>
          <w:color w:val="000000"/>
          <w:sz w:val="24"/>
          <w:szCs w:val="24"/>
        </w:rPr>
        <w:t>Получение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w:t>
      </w:r>
      <w:proofErr w:type="gramEnd"/>
      <w:r w:rsidRPr="00680ADB">
        <w:rPr>
          <w:rFonts w:ascii="Times New Roman" w:hAnsi="Times New Roman"/>
          <w:color w:val="000000"/>
          <w:sz w:val="24"/>
          <w:szCs w:val="24"/>
        </w:rPr>
        <w:t xml:space="preserve"> перечень наименований файлов, представленных в форме электронных документов, с указанием их объема.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Сообщение о получении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23.5. Заявление и документы, представленные заявителем (представителем заявителя) через РГАУ МФЦ передаются РГАУ МФЦ в Администрацию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Поступившему из РГАУ МФЦ заявлению присваивается регистрационный номер Администрации и указывается дата его получения.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23.6. 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23.8. Способом фиксации результата административной процедуры является регистрация заявления и документов в журнале учета входящих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23.9. Процедуры, устанавливаемые пунктами 23.1. – 23.2. осуществляются в течение 15 минут.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Регистрация </w:t>
      </w:r>
      <w:proofErr w:type="gramStart"/>
      <w:r w:rsidRPr="00680ADB">
        <w:rPr>
          <w:rFonts w:ascii="Times New Roman" w:hAnsi="Times New Roman"/>
          <w:color w:val="000000"/>
          <w:sz w:val="24"/>
          <w:szCs w:val="24"/>
        </w:rPr>
        <w:t>заявления, поступившего в Администрацию от РГАУ МФЦ осуществляется</w:t>
      </w:r>
      <w:proofErr w:type="gramEnd"/>
      <w:r w:rsidRPr="00680ADB">
        <w:rPr>
          <w:rFonts w:ascii="Times New Roman" w:hAnsi="Times New Roman"/>
          <w:color w:val="000000"/>
          <w:sz w:val="24"/>
          <w:szCs w:val="24"/>
        </w:rPr>
        <w:t xml:space="preserve"> в течение 1 рабочего дня или на следующий день с момента его поступления в Отдел.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24. Рассмотрение представленных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24.1. 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Отдела проводит проверку полноты и достоверности сведений о Заявителе, содержащихся в представленном им заявлении и документах.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ответственное за рассмотрение поступившего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комплектность полученных документов и сведений в них содержащихся;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24.2. Критерием принятия решения является отсутствия оснований для отказа в приеме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24.3. Результатом предоставления услуги является формирование учетного дела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24.4. Способом фиксации результата административной процедуры является сформированное учетное дело заявителя, с присвоенным личным порядковым номером.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Максимальный срок выполнения административной процедуры составляет 1 рабочий день.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25. Формирование и направление межведомственных запросов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25.1. 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10.1. Административного регламента.</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рассмотрения заявления о выдаче справок, выписок из </w:t>
      </w:r>
      <w:proofErr w:type="spellStart"/>
      <w:r w:rsidRPr="00680ADB">
        <w:rPr>
          <w:rFonts w:ascii="Times New Roman" w:hAnsi="Times New Roman"/>
          <w:color w:val="000000"/>
          <w:sz w:val="24"/>
          <w:szCs w:val="24"/>
        </w:rPr>
        <w:t>похозяйственных</w:t>
      </w:r>
      <w:proofErr w:type="spellEnd"/>
      <w:r w:rsidRPr="00680ADB">
        <w:rPr>
          <w:rFonts w:ascii="Times New Roman" w:hAnsi="Times New Roman"/>
          <w:color w:val="000000"/>
          <w:sz w:val="24"/>
          <w:szCs w:val="24"/>
        </w:rPr>
        <w:t xml:space="preserve"> книг,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680ADB" w:rsidRPr="00E33FC1" w:rsidRDefault="00680ADB" w:rsidP="00E33FC1">
      <w:pPr>
        <w:rPr>
          <w:rFonts w:ascii="Arial" w:hAnsi="Arial" w:cs="Arial"/>
          <w:color w:val="222222"/>
          <w:sz w:val="14"/>
          <w:szCs w:val="14"/>
        </w:rPr>
      </w:pPr>
      <w:r w:rsidRPr="00680ADB">
        <w:rPr>
          <w:rFonts w:ascii="Times New Roman" w:hAnsi="Times New Roman"/>
          <w:color w:val="000000"/>
          <w:sz w:val="24"/>
          <w:szCs w:val="24"/>
        </w:rPr>
        <w:t xml:space="preserve">1) Выписка из Единого государственного реестра юридических лиц (при обращении юридических лиц) </w:t>
      </w:r>
      <w:r w:rsidRPr="00E33FC1">
        <w:rPr>
          <w:rFonts w:ascii="Times New Roman" w:hAnsi="Times New Roman"/>
          <w:sz w:val="24"/>
          <w:szCs w:val="24"/>
        </w:rPr>
        <w:t>(</w:t>
      </w:r>
      <w:hyperlink r:id="rId9" w:tgtFrame="_blank" w:history="1">
        <w:r w:rsidR="00E33FC1" w:rsidRPr="00E33FC1">
          <w:rPr>
            <w:rStyle w:val="a5"/>
            <w:rFonts w:ascii="Times New Roman" w:eastAsia="SimSun" w:hAnsi="Times New Roman"/>
            <w:color w:val="auto"/>
            <w:sz w:val="24"/>
            <w:szCs w:val="24"/>
            <w:u w:val="none"/>
          </w:rPr>
          <w:t>Межрайонная ИФНС России № 2 по Томской области</w:t>
        </w:r>
      </w:hyperlink>
      <w:r w:rsidRPr="00E33FC1">
        <w:rPr>
          <w:rFonts w:ascii="Times New Roman" w:hAnsi="Times New Roman"/>
          <w:sz w:val="24"/>
          <w:szCs w:val="24"/>
        </w:rPr>
        <w:t>);</w:t>
      </w:r>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 Выписка из Единого государственного реестра индивидуальных предпринимателей (при обращении индивидуальных предпринимателей) (</w:t>
      </w:r>
      <w:hyperlink r:id="rId10" w:tgtFrame="_blank" w:history="1">
        <w:r w:rsidR="00E33FC1" w:rsidRPr="00E33FC1">
          <w:rPr>
            <w:rStyle w:val="a5"/>
            <w:rFonts w:ascii="Times New Roman" w:eastAsia="SimSun" w:hAnsi="Times New Roman"/>
            <w:color w:val="auto"/>
            <w:sz w:val="24"/>
            <w:szCs w:val="24"/>
            <w:u w:val="none"/>
          </w:rPr>
          <w:t>Межрайонная ИФНС России № 2 по Томской области</w:t>
        </w:r>
      </w:hyperlink>
      <w:r w:rsidRPr="00680ADB">
        <w:rPr>
          <w:rFonts w:ascii="Times New Roman" w:hAnsi="Times New Roman"/>
          <w:sz w:val="24"/>
          <w:szCs w:val="24"/>
          <w:shd w:val="clear" w:color="auto" w:fill="F4F7FC"/>
        </w:rPr>
        <w:t>)</w:t>
      </w:r>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w:t>
      </w:r>
      <w:r w:rsidR="00E33FC1">
        <w:rPr>
          <w:rFonts w:ascii="Times New Roman" w:hAnsi="Times New Roman"/>
          <w:color w:val="000000"/>
          <w:sz w:val="24"/>
          <w:szCs w:val="24"/>
        </w:rPr>
        <w:t xml:space="preserve">к и (или) объекты недвижимости, </w:t>
      </w:r>
      <w:r w:rsidRPr="00680ADB">
        <w:rPr>
          <w:rFonts w:ascii="Times New Roman" w:hAnsi="Times New Roman"/>
          <w:color w:val="000000"/>
          <w:sz w:val="24"/>
          <w:szCs w:val="24"/>
        </w:rPr>
        <w:t>(</w:t>
      </w:r>
      <w:r w:rsidR="00385C23" w:rsidRPr="00385C23">
        <w:rPr>
          <w:rFonts w:ascii="Times New Roman" w:hAnsi="Times New Roman"/>
          <w:sz w:val="24"/>
          <w:szCs w:val="24"/>
          <w:shd w:val="clear" w:color="auto" w:fill="FFFFFF"/>
        </w:rPr>
        <w:t xml:space="preserve">Офис </w:t>
      </w:r>
      <w:proofErr w:type="spellStart"/>
      <w:r w:rsidR="00385C23" w:rsidRPr="00385C23">
        <w:rPr>
          <w:rFonts w:ascii="Times New Roman" w:hAnsi="Times New Roman"/>
          <w:sz w:val="24"/>
          <w:szCs w:val="24"/>
          <w:shd w:val="clear" w:color="auto" w:fill="FFFFFF"/>
        </w:rPr>
        <w:t>Шегарского</w:t>
      </w:r>
      <w:proofErr w:type="spellEnd"/>
      <w:r w:rsidR="00385C23" w:rsidRPr="00385C23">
        <w:rPr>
          <w:rFonts w:ascii="Times New Roman" w:hAnsi="Times New Roman"/>
          <w:sz w:val="24"/>
          <w:szCs w:val="24"/>
          <w:shd w:val="clear" w:color="auto" w:fill="FFFFFF"/>
        </w:rPr>
        <w:t xml:space="preserve"> межмуниципального отдела Управления </w:t>
      </w:r>
      <w:proofErr w:type="spellStart"/>
      <w:r w:rsidR="00385C23" w:rsidRPr="00385C23">
        <w:rPr>
          <w:rFonts w:ascii="Times New Roman" w:hAnsi="Times New Roman"/>
          <w:sz w:val="24"/>
          <w:szCs w:val="24"/>
          <w:shd w:val="clear" w:color="auto" w:fill="FFFFFF"/>
        </w:rPr>
        <w:t>Росреестра</w:t>
      </w:r>
      <w:proofErr w:type="spellEnd"/>
      <w:r w:rsidR="00385C23" w:rsidRPr="00385C23">
        <w:rPr>
          <w:rFonts w:ascii="Times New Roman" w:hAnsi="Times New Roman"/>
          <w:sz w:val="24"/>
          <w:szCs w:val="24"/>
          <w:shd w:val="clear" w:color="auto" w:fill="FFFFFF"/>
        </w:rPr>
        <w:t xml:space="preserve"> по Томской области</w:t>
      </w:r>
      <w:r w:rsidR="00E33FC1">
        <w:rPr>
          <w:rFonts w:ascii="Times New Roman" w:hAnsi="Times New Roman"/>
          <w:color w:val="000000"/>
          <w:sz w:val="24"/>
          <w:szCs w:val="24"/>
        </w:rPr>
        <w:t xml:space="preserve">) </w:t>
      </w:r>
      <w:r w:rsidRPr="00680ADB">
        <w:rPr>
          <w:rFonts w:ascii="Times New Roman" w:hAnsi="Times New Roman"/>
          <w:color w:val="000000"/>
          <w:sz w:val="24"/>
          <w:szCs w:val="24"/>
        </w:rPr>
        <w:t xml:space="preserve">(для определения правообладателя объекта и проверки полномочий).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680ADB" w:rsidRPr="00680ADB" w:rsidRDefault="00680ADB" w:rsidP="00233A3C">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 </w:t>
      </w:r>
      <w:proofErr w:type="gramEnd"/>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представления заявителем документов, предусмотренных подпунктами 1 - 3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25.2. Критерием принятия решения является необходимость формирования и направления межведомственных запросов.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680ADB">
        <w:rPr>
          <w:rFonts w:ascii="Times New Roman" w:hAnsi="Times New Roman"/>
          <w:color w:val="000000"/>
          <w:sz w:val="24"/>
          <w:szCs w:val="24"/>
        </w:rPr>
        <w:t>полученные</w:t>
      </w:r>
      <w:proofErr w:type="gramEnd"/>
      <w:r w:rsidRPr="00680ADB">
        <w:rPr>
          <w:rFonts w:ascii="Times New Roman" w:hAnsi="Times New Roman"/>
          <w:color w:val="000000"/>
          <w:sz w:val="24"/>
          <w:szCs w:val="24"/>
        </w:rPr>
        <w:t xml:space="preserve"> по межведомственным запросам.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25.4. Способом фиксации результата выполнения административной процедуры по межведомственному информационному взаимодействию является регистрация </w:t>
      </w:r>
      <w:r w:rsidRPr="00680ADB">
        <w:rPr>
          <w:rFonts w:ascii="Times New Roman" w:hAnsi="Times New Roman"/>
          <w:color w:val="000000"/>
          <w:sz w:val="24"/>
          <w:szCs w:val="24"/>
        </w:rPr>
        <w:lastRenderedPageBreak/>
        <w:t xml:space="preserve">межведомственного запроса о представлении сведений или документов в учетном деле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Максимальный срок административной процедуры составляет 5 рабочих дней.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26. Принятие решения о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26.1.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Отдела на основании сведений: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принимает решение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подготавливает в одном экземпляре документ, являющийся результатом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направляет подготовленный результат предоставления муниципальной услуги на подпись Главе Администрации (лицу, им уполномоченному).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26.3. Критерием принятия решения является отсутствие оснований для отказа в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26.4. Результатом исполнения административной процедуры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26.5. 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Процедура, устанавливаемая настоящим пунктом, осуществляется в течение 3 рабочих дней с момента поступления ответов на запросы.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27. Выдача или направление заявителю результата предоставления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27.1. Основанием для начала административной процедуры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обращения заявителя за получением результата предоставления муниципальной услуги лично в Администрацию, специалист, ответственный за выдачу результата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27.2. В случае подачи заявления через </w:t>
      </w:r>
      <w:r w:rsidRPr="00680ADB">
        <w:rPr>
          <w:rFonts w:ascii="Times New Roman" w:hAnsi="Times New Roman"/>
          <w:color w:val="000009"/>
          <w:sz w:val="24"/>
          <w:szCs w:val="24"/>
        </w:rPr>
        <w:t>РГАУ МФЦ</w:t>
      </w:r>
      <w:r w:rsidRPr="00680ADB">
        <w:rPr>
          <w:rFonts w:ascii="Times New Roman" w:hAnsi="Times New Roman"/>
          <w:color w:val="000000"/>
          <w:sz w:val="24"/>
          <w:szCs w:val="24"/>
        </w:rPr>
        <w:t xml:space="preserve">, Администрация не позднее 2 рабочих дней до окончания, установленного действующим законодательством срока предоставления муниципальной услуги, направляет (выдает) в </w:t>
      </w:r>
      <w:r w:rsidRPr="00680ADB">
        <w:rPr>
          <w:rFonts w:ascii="Times New Roman" w:hAnsi="Times New Roman"/>
          <w:color w:val="000009"/>
          <w:sz w:val="24"/>
          <w:szCs w:val="24"/>
        </w:rPr>
        <w:t xml:space="preserve">РГАУ МФЦ </w:t>
      </w:r>
      <w:r w:rsidRPr="00680ADB">
        <w:rPr>
          <w:rFonts w:ascii="Times New Roman" w:hAnsi="Times New Roman"/>
          <w:color w:val="000000"/>
          <w:sz w:val="24"/>
          <w:szCs w:val="24"/>
        </w:rPr>
        <w:t xml:space="preserve">соответствующий результат.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9"/>
          <w:sz w:val="24"/>
          <w:szCs w:val="24"/>
        </w:rPr>
        <w:t xml:space="preserve">РГАУ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РГАУ МФЦ и Администрацией.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27.3.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27.4. Критерием принятия решения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27.5.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27.6.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28.1. Предоставление в установленном порядке информации заявителям и обеспечение доступа заявителей к сведениям о муниципальной услуге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РПГУ обеспечивается: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доступ заявителей к сведениям о муниципальных услугах;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доступность для копирования в электронной форме запроса и иных документов, необходимых для получения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возможность получения результата предоставления муниципальной услуги в электронной форме.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28.2. Подача заявителем запроса и иных документов, необходимых для предоставления муниципальной услуги, и прием таких запросов и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право подать заявление в электронной форме с использованием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680ADB">
        <w:rPr>
          <w:rFonts w:ascii="Times New Roman" w:hAnsi="Times New Roman"/>
          <w:color w:val="000000"/>
          <w:sz w:val="24"/>
          <w:szCs w:val="24"/>
        </w:rPr>
        <w:t>Администрации, предоставляющей муниципальную услугу размещаются</w:t>
      </w:r>
      <w:proofErr w:type="gramEnd"/>
      <w:r w:rsidRPr="00680ADB">
        <w:rPr>
          <w:rFonts w:ascii="Times New Roman" w:hAnsi="Times New Roman"/>
          <w:color w:val="000000"/>
          <w:sz w:val="24"/>
          <w:szCs w:val="24"/>
        </w:rPr>
        <w:t xml:space="preserve"> образцы заполнения электронной формы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формировании запроса заявителю обеспечивается: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возможность копирования и сохранения запроса, необходимого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возможность печати на бумажном носителе копии электронной формы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г) возможность вернуться на любой из этапов заполнения электронной формы запроса без </w:t>
      </w:r>
      <w:proofErr w:type="gramStart"/>
      <w:r w:rsidRPr="00680ADB">
        <w:rPr>
          <w:rFonts w:ascii="Times New Roman" w:hAnsi="Times New Roman"/>
          <w:color w:val="000000"/>
          <w:sz w:val="24"/>
          <w:szCs w:val="24"/>
        </w:rPr>
        <w:t>потери</w:t>
      </w:r>
      <w:proofErr w:type="gramEnd"/>
      <w:r w:rsidRPr="00680ADB">
        <w:rPr>
          <w:rFonts w:ascii="Times New Roman" w:hAnsi="Times New Roman"/>
          <w:color w:val="000000"/>
          <w:sz w:val="24"/>
          <w:szCs w:val="24"/>
        </w:rPr>
        <w:t xml:space="preserve"> ранее введенной информации; </w:t>
      </w:r>
    </w:p>
    <w:p w:rsidR="00680ADB" w:rsidRPr="00680ADB" w:rsidRDefault="00680ADB" w:rsidP="00385C23">
      <w:pPr>
        <w:overflowPunct/>
        <w:ind w:right="0" w:firstLine="709"/>
        <w:textAlignment w:val="auto"/>
        <w:rPr>
          <w:rFonts w:ascii="Times New Roman" w:hAnsi="Times New Roman"/>
          <w:color w:val="000000"/>
          <w:sz w:val="24"/>
          <w:szCs w:val="24"/>
        </w:rPr>
      </w:pPr>
      <w:proofErr w:type="spellStart"/>
      <w:r w:rsidRPr="00680ADB">
        <w:rPr>
          <w:rFonts w:ascii="Times New Roman" w:hAnsi="Times New Roman"/>
          <w:color w:val="000000"/>
          <w:sz w:val="24"/>
          <w:szCs w:val="24"/>
        </w:rPr>
        <w:t>д</w:t>
      </w:r>
      <w:proofErr w:type="spellEnd"/>
      <w:r w:rsidRPr="00680ADB">
        <w:rPr>
          <w:rFonts w:ascii="Times New Roman" w:hAnsi="Times New Roman"/>
          <w:color w:val="000000"/>
          <w:sz w:val="24"/>
          <w:szCs w:val="24"/>
        </w:rPr>
        <w:t xml:space="preserve">)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Сформированный запрос, направляется в орган местного самоуправления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регистрации заявление направляется в структурное подразделение, ответственное за предоставление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28.3. Запись на прием в Администрацию, РГАУ МФЦ для подачи запроса о предоставлении муниципальной услуги и иных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Администрация не вправе требовать от заявителя совершения иных действий, кроме прохождения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Предварительная запись на прием в РГАУ МФЦ осуществляется на официальном сайте </w:t>
      </w:r>
      <w:r w:rsidRPr="00680ADB">
        <w:rPr>
          <w:rFonts w:ascii="Times New Roman" w:hAnsi="Times New Roman"/>
          <w:bCs/>
          <w:color w:val="000000"/>
          <w:sz w:val="24"/>
          <w:szCs w:val="24"/>
        </w:rPr>
        <w:t>РГАУ МФЦ</w:t>
      </w:r>
      <w:r w:rsidRPr="00680ADB">
        <w:rPr>
          <w:rFonts w:ascii="Times New Roman" w:hAnsi="Times New Roman"/>
          <w:color w:val="000000"/>
          <w:sz w:val="24"/>
          <w:szCs w:val="24"/>
        </w:rPr>
        <w:t>.</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28.4. Получение заявителем сведений о ходе выполнения запроса о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возможность получения информации о ходе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Информация о ходе предоставления муниципальной услуги направляется заявителю Администрацией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предоставлении муниципальной услуги в электронной форме заявителю направляется: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уведомление о записи на прием в орган местного самоуправления или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уведомление о приеме и регистрации заявления о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уведомление о принятии решения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г) уведомление о принятии мотивированного отказа в предоставлении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28.5. Получение заявителем результата предоставления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28.6. Осуществление оценки качества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возможность оценить доступность и качество предоставления муниципальной услуги посредством ЕПГУ и РПГУ.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досудебное (внесудебное) обжалование решений и действий (бездействия) Администрации (организации), должностного лица органа местного самоуправления либо муниципального служащего РГАУ МФЦ, работника РГАУ МФЦ посредством ЕПГУ, РПГУ, электронной почты и официального сайта Администрации, предоставляющей муниципальную услугу, официального сайта РГАУ МФЦ.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 Порядок выполнения административных процедур</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(действий)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29.1. Информирование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p>
    <w:p w:rsidR="00680ADB" w:rsidRPr="00680ADB" w:rsidRDefault="00680ADB" w:rsidP="00385C23">
      <w:pPr>
        <w:overflowPunct/>
        <w:ind w:right="0" w:firstLine="709"/>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заявителя в РГАУ МФЦ за получением консультации по вопросам предоставления муниципальной услуги, работник РГАУ МФЦ, осуществляющий прием документов, информирует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сроках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необходимых документах для получения муниципальной услуги (по видам справок);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возможном отказе в предоставлении муниципальной услуги, в случае: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не предоставление определенных пунктами 9.1 - 9.6., 9.8. (в зависимости от цели обращения заявителя) Административного регламента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муниципальной услуги и не получила от заявителя такие документы и (или) информацию в течение 15 дней. </w:t>
      </w:r>
      <w:proofErr w:type="gramEnd"/>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представление документов в ненадлежащий орган;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несоответствие представленных документов требованиям действующего законодательства.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необходимости получения консультации в письменной форме работник РГАУ МФЦ рекомендует заявителю лично направить письменное обращение в Администрацию,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w:t>
      </w:r>
      <w:r w:rsidRPr="00680ADB">
        <w:rPr>
          <w:rFonts w:ascii="Times New Roman" w:hAnsi="Times New Roman"/>
          <w:color w:val="000000"/>
          <w:sz w:val="24"/>
          <w:szCs w:val="24"/>
        </w:rPr>
        <w:lastRenderedPageBreak/>
        <w:t xml:space="preserve">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полученных почтовым отправлением, либо в электронной форме не допускается.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в РГАУ МФЦ заявитель </w:t>
      </w:r>
      <w:proofErr w:type="gramStart"/>
      <w:r w:rsidRPr="00680ADB">
        <w:rPr>
          <w:rFonts w:ascii="Times New Roman" w:hAnsi="Times New Roman"/>
          <w:color w:val="000000"/>
          <w:sz w:val="24"/>
          <w:szCs w:val="24"/>
        </w:rPr>
        <w:t>предоставляет документы</w:t>
      </w:r>
      <w:proofErr w:type="gramEnd"/>
      <w:r w:rsidRPr="00680ADB">
        <w:rPr>
          <w:rFonts w:ascii="Times New Roman" w:hAnsi="Times New Roman"/>
          <w:color w:val="000000"/>
          <w:sz w:val="24"/>
          <w:szCs w:val="24"/>
        </w:rPr>
        <w:t xml:space="preserve">, представленные в п. 9.1 - 9.6., 9.8. (в зависимости от цели обращения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необходимых для организации предоставления муниципальной услуги, работник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РГАУ МФЦ отказывает в приеме заявления и прилагаемых к нему документов непосредственно в момент представления такого заявления 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Проверяет правильность оформления заявления о предоставлении муниципальной услуги.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заявитель самостоятельно не заполнил форму заявления, по его просьбе, работник РГАУ МФЦ, заполняет заявление в электронном виде.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предоставления заявителем подлинника документа, представление которого в подлиннике не требуется, работник РГАУ МФЦ сверяет копии подлинника документов, представленных заявителем, с подлинниками таких документов, на копии </w:t>
      </w:r>
      <w:proofErr w:type="gramStart"/>
      <w:r w:rsidRPr="00680ADB">
        <w:rPr>
          <w:rFonts w:ascii="Times New Roman" w:hAnsi="Times New Roman"/>
          <w:color w:val="000000"/>
          <w:sz w:val="24"/>
          <w:szCs w:val="24"/>
        </w:rPr>
        <w:t>проставляет отметку о соответствии копии документа его подлиннику заверяя</w:t>
      </w:r>
      <w:proofErr w:type="gramEnd"/>
      <w:r w:rsidRPr="00680ADB">
        <w:rPr>
          <w:rFonts w:ascii="Times New Roman" w:hAnsi="Times New Roman"/>
          <w:color w:val="000000"/>
          <w:sz w:val="24"/>
          <w:szCs w:val="24"/>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680ADB">
        <w:rPr>
          <w:rFonts w:ascii="Times New Roman" w:hAnsi="Times New Roman"/>
          <w:color w:val="000000"/>
          <w:sz w:val="24"/>
          <w:szCs w:val="24"/>
        </w:rPr>
        <w:t>которая</w:t>
      </w:r>
      <w:proofErr w:type="gramEnd"/>
      <w:r w:rsidRPr="00680ADB">
        <w:rPr>
          <w:rFonts w:ascii="Times New Roman" w:hAnsi="Times New Roman"/>
          <w:color w:val="000000"/>
          <w:sz w:val="24"/>
          <w:szCs w:val="24"/>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Выдает заявителю один экземпляр расписки в подтверждение принятия РГАУ МФЦ комплекта документов, предоставленных заявителем, второй экземпляр расписки передается в Администрацию с комплектом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Сообщает заявителю о дате получения результата муниципальной услуги, которая составляет 10 календарных дней </w:t>
      </w:r>
      <w:proofErr w:type="gramStart"/>
      <w:r w:rsidRPr="00680ADB">
        <w:rPr>
          <w:rFonts w:ascii="Times New Roman" w:hAnsi="Times New Roman"/>
          <w:color w:val="000000"/>
          <w:sz w:val="24"/>
          <w:szCs w:val="24"/>
        </w:rPr>
        <w:t>с даты поступления</w:t>
      </w:r>
      <w:proofErr w:type="gramEnd"/>
      <w:r w:rsidRPr="00680ADB">
        <w:rPr>
          <w:rFonts w:ascii="Times New Roman" w:hAnsi="Times New Roman"/>
          <w:color w:val="000000"/>
          <w:sz w:val="24"/>
          <w:szCs w:val="24"/>
        </w:rPr>
        <w:t xml:space="preserve"> заявления и документов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срок, не превышающий 2 рабочих дней, следующих за днем приема комплекта документов, экспедитором РГАУ МФЦ или иным уполномоченным лицом РГАУ МФЦ, комплект документов, необходимых для предоставления муниципальной услуги передается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от экспедитора РГАУ МФЦ или иного уполномоченного лица РГАУ МФЦ, осуществляется сотрудниками Администрации вне очереди.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ответственное лицо Администрации, проверяет комплектность документов в присутствии экспедитора РГАУ МФЦ или иного уполномоченного лица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документов, указанных в расписке, ответственное лицо Администрации, в присутствии экспедитора РГАУ МФЦ или иного уполномоченного лица РГАУ МФЦ, делает соответствующую отметку в сопроводительном реестре.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Один экземпляр сопроводительного реестра передаваемых комплектов документов остается РГАУ МФЦ с отметкой, должностного лица Администрации, ответственного за </w:t>
      </w:r>
      <w:r w:rsidRPr="00680ADB">
        <w:rPr>
          <w:rFonts w:ascii="Times New Roman" w:hAnsi="Times New Roman"/>
          <w:color w:val="000000"/>
          <w:sz w:val="24"/>
          <w:szCs w:val="24"/>
        </w:rPr>
        <w:lastRenderedPageBreak/>
        <w:t xml:space="preserve">предоставление муниципальной услуги, о получении, с указанием даты, времени и подписи лица, принявшего документы.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В случае отказа в приеме документов от экспедитора РГАУ МФЦ или уполномоченного лица РГАУ МФЦ, должностное лицо Администрации, незамедлительно, в присутствии экспедитора РГАУ МФЦ или иного уполномоченного лица РГАУ МФЦ, заполняет уведомление об отказе в приеме от РГАУ МФЦ заявления и документов, принятых от заявителя с указанием причи</w:t>
      </w:r>
      <w:proofErr w:type="gramStart"/>
      <w:r w:rsidRPr="00680ADB">
        <w:rPr>
          <w:rFonts w:ascii="Times New Roman" w:hAnsi="Times New Roman"/>
          <w:color w:val="000000"/>
          <w:sz w:val="24"/>
          <w:szCs w:val="24"/>
        </w:rPr>
        <w:t>н(</w:t>
      </w:r>
      <w:proofErr w:type="spellStart"/>
      <w:proofErr w:type="gramEnd"/>
      <w:r w:rsidRPr="00680ADB">
        <w:rPr>
          <w:rFonts w:ascii="Times New Roman" w:hAnsi="Times New Roman"/>
          <w:color w:val="000000"/>
          <w:sz w:val="24"/>
          <w:szCs w:val="24"/>
        </w:rPr>
        <w:t>ы</w:t>
      </w:r>
      <w:proofErr w:type="spellEnd"/>
      <w:r w:rsidRPr="00680ADB">
        <w:rPr>
          <w:rFonts w:ascii="Times New Roman" w:hAnsi="Times New Roman"/>
          <w:color w:val="000000"/>
          <w:sz w:val="24"/>
          <w:szCs w:val="24"/>
        </w:rPr>
        <w:t xml:space="preserve">) отказа в приеме.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29.3. </w:t>
      </w:r>
      <w:proofErr w:type="gramStart"/>
      <w:r w:rsidRPr="00680ADB">
        <w:rPr>
          <w:rFonts w:ascii="Times New Roman" w:hAnsi="Times New Roman"/>
          <w:b/>
          <w:bCs/>
          <w:color w:val="000000"/>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680ADB">
        <w:rPr>
          <w:rFonts w:ascii="Times New Roman" w:hAnsi="Times New Roman"/>
          <w:b/>
          <w:bCs/>
          <w:color w:val="000000"/>
          <w:sz w:val="24"/>
          <w:szCs w:val="24"/>
        </w:rPr>
        <w:t xml:space="preserve"> муниципальные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Передача Администрацией результатов оказания муниципальной услуги в РГАУ МФЦ должна быть не позднее рабочего дня, следующего за днем истечения срока принятия решения, направляет (выдает) в РГАУ МФЦ соответствующий результат.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Администрации, ответственное за предоставление РГАУ МФЦ, посредством телефонной связи, уведомляет РГАУ МФЦ о готовности результата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принятия решения о приостановлении, отказе в предоставлении муниципальной услуги Администрация, должностное лицо Администрации в письменном виде уведомляет заявителя о таком решении, с указанием причин приостановления, отказа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Администрации, передает в РГАУ МФЦ результат муниципальной услуги на основании сопроводительного реестра, с указанием даты, времени и подписи экспедитора РГАУ МФЦ или иного уполномоченного лица РГАУ МФЦ, принявшего документы.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заявителя или представителя заявителя за результатом оказания муниципальной услуги в РГАУ МФЦ, работник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РГАУ МФЦ обеспечивает хранение полученных от Администрации документов, предназначенных для выдачи заявителю или представителю заявителя, а также направляют по реестру невостребованные документы в Администрацию, в сроки, определенные соглашением о взаимодействии.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jc w:val="left"/>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Прием </w:t>
      </w:r>
      <w:proofErr w:type="gramStart"/>
      <w:r w:rsidRPr="00680ADB">
        <w:rPr>
          <w:rFonts w:ascii="Times New Roman" w:hAnsi="Times New Roman"/>
          <w:color w:val="000000"/>
          <w:sz w:val="24"/>
          <w:szCs w:val="24"/>
        </w:rPr>
        <w:t>документов, полученных в электронной форме не допускается</w:t>
      </w:r>
      <w:proofErr w:type="gramEnd"/>
      <w:r w:rsidRPr="00680AD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30.2. 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80ADB">
        <w:rPr>
          <w:rFonts w:ascii="Times New Roman" w:hAnsi="Times New Roman"/>
          <w:color w:val="000000"/>
          <w:sz w:val="24"/>
          <w:szCs w:val="24"/>
        </w:rPr>
        <w:t>с даты регистрации</w:t>
      </w:r>
      <w:proofErr w:type="gramEnd"/>
      <w:r w:rsidRPr="00680ADB">
        <w:rPr>
          <w:rFonts w:ascii="Times New Roman" w:hAnsi="Times New Roman"/>
          <w:color w:val="000000"/>
          <w:sz w:val="24"/>
          <w:szCs w:val="24"/>
        </w:rPr>
        <w:t xml:space="preserve"> соответствующего заявления.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30.3. Критерием принятия решения по административной процедуре является наличие или отсутствие таких опечаток и (или) ошибок.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30.4. </w:t>
      </w:r>
      <w:proofErr w:type="gramStart"/>
      <w:r w:rsidRPr="00680ADB">
        <w:rPr>
          <w:rFonts w:ascii="Times New Roman" w:hAnsi="Times New Roman"/>
          <w:color w:val="000000"/>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РГАУ МФЦ и (или) должностного лица Администрации, работника РГАУ МФЦ, плата с заявителя не взимается.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IV. Формы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исполнением административного регламента</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31. Порядок осуществления текущего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31.1. Текущий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управляющим делами Администрации.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полнотой и качеством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32.1.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w:t>
      </w:r>
      <w:r w:rsidRPr="00680ADB">
        <w:rPr>
          <w:rFonts w:ascii="Times New Roman" w:hAnsi="Times New Roman"/>
          <w:color w:val="000000"/>
          <w:sz w:val="24"/>
          <w:szCs w:val="24"/>
        </w:rPr>
        <w:lastRenderedPageBreak/>
        <w:t xml:space="preserve">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заместитель главы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Срок проведения таких проверок не должен превышать 20 календарных дней.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33.1.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34. Положения, характеризующие требования к порядку и формам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Администрации, на </w:t>
      </w:r>
      <w:proofErr w:type="gramStart"/>
      <w:r w:rsidRPr="00680ADB">
        <w:rPr>
          <w:rFonts w:ascii="Times New Roman" w:hAnsi="Times New Roman"/>
          <w:color w:val="000000"/>
          <w:sz w:val="24"/>
          <w:szCs w:val="24"/>
        </w:rPr>
        <w:t>официальном</w:t>
      </w:r>
      <w:proofErr w:type="gramEnd"/>
      <w:r w:rsidRPr="00680ADB">
        <w:rPr>
          <w:rFonts w:ascii="Times New Roman" w:hAnsi="Times New Roman"/>
          <w:color w:val="000000"/>
          <w:sz w:val="24"/>
          <w:szCs w:val="24"/>
        </w:rPr>
        <w:t xml:space="preserve"> </w:t>
      </w:r>
      <w:proofErr w:type="spellStart"/>
      <w:r w:rsidRPr="00680ADB">
        <w:rPr>
          <w:rFonts w:ascii="Times New Roman" w:hAnsi="Times New Roman"/>
          <w:color w:val="000000"/>
          <w:sz w:val="24"/>
          <w:szCs w:val="24"/>
        </w:rPr>
        <w:t>веб-сайте</w:t>
      </w:r>
      <w:proofErr w:type="spellEnd"/>
      <w:r w:rsidRPr="00680ADB">
        <w:rPr>
          <w:rFonts w:ascii="Times New Roman" w:hAnsi="Times New Roman"/>
          <w:color w:val="000000"/>
          <w:sz w:val="24"/>
          <w:szCs w:val="24"/>
        </w:rPr>
        <w:t xml:space="preserve"> Администрации, а также направления письменного обращения в Администрацию.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V. Досудебный (внесудебный) порядок обжалования решений и действий (бездействия) Администрации, предоставляющей муниципальную услугу,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а также их должностных лиц, государственных служащих, работников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35. Информация для заявителя о его праве подать жалобу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35.1. Заявитель имеет право на обжалование действий (бездействия) Администрации, а также его должностных лиц или РГАУ МФЦ, работника РГАУ МФЦ в досудебном (внесудебном) порядке.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35.2. </w:t>
      </w:r>
      <w:proofErr w:type="gramStart"/>
      <w:r w:rsidRPr="00680ADB">
        <w:rPr>
          <w:rFonts w:ascii="Times New Roman" w:hAnsi="Times New Roman"/>
          <w:color w:val="000000"/>
          <w:sz w:val="24"/>
          <w:szCs w:val="24"/>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РГАУ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roofErr w:type="gramEnd"/>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36. Предмет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36.1. Нарушение срока регистрации запроса (комплексного запроса)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36.4. Отказ в приеме документов, предоставление которых предусмотрено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у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36.5. </w:t>
      </w:r>
      <w:proofErr w:type="gramStart"/>
      <w:r w:rsidRPr="00680ADB">
        <w:rPr>
          <w:rFonts w:ascii="Times New Roman" w:hAnsi="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муниципальными правовыми актами.</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36.7. </w:t>
      </w:r>
      <w:proofErr w:type="gramStart"/>
      <w:r w:rsidRPr="00680ADB">
        <w:rPr>
          <w:rFonts w:ascii="Times New Roman" w:hAnsi="Times New Roman"/>
          <w:color w:val="000000"/>
          <w:sz w:val="24"/>
          <w:szCs w:val="24"/>
        </w:rPr>
        <w:t>Отказ Администрации, предоставляющей муниципальную услугу, должностного лица Администрации, предоставляющей муниципальную услугу, РГАУ МФЦ, работника РГАУ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36.8. Нарушение срока или порядка выдачи документов по результатам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36.9. </w:t>
      </w:r>
      <w:proofErr w:type="gramStart"/>
      <w:r w:rsidRPr="00680ADB">
        <w:rPr>
          <w:rFonts w:ascii="Times New Roman" w:hAnsi="Times New Roman"/>
          <w:color w:val="000000"/>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муниципальными правовыми актами.</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37. Органы государственной власти, организации должностные лица, которым может быть направлена жалоба</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37.1. В случае обжалования действий (бездействия) или решения Главы администрации (уполномоченного лица), жалоба направляется в </w:t>
      </w:r>
      <w:r w:rsidR="00385C23">
        <w:rPr>
          <w:rFonts w:ascii="Times New Roman" w:hAnsi="Times New Roman"/>
          <w:color w:val="000000"/>
          <w:sz w:val="24"/>
          <w:szCs w:val="24"/>
        </w:rPr>
        <w:t xml:space="preserve">Администрацию </w:t>
      </w:r>
      <w:proofErr w:type="spellStart"/>
      <w:r w:rsidR="00385C23">
        <w:rPr>
          <w:rFonts w:ascii="Times New Roman" w:hAnsi="Times New Roman"/>
          <w:color w:val="000000"/>
          <w:sz w:val="24"/>
          <w:szCs w:val="24"/>
        </w:rPr>
        <w:t>Парбигсого</w:t>
      </w:r>
      <w:proofErr w:type="spellEnd"/>
      <w:r w:rsidR="00385C23">
        <w:rPr>
          <w:rFonts w:ascii="Times New Roman" w:hAnsi="Times New Roman"/>
          <w:color w:val="000000"/>
          <w:sz w:val="24"/>
          <w:szCs w:val="24"/>
        </w:rPr>
        <w:t xml:space="preserve"> </w:t>
      </w:r>
      <w:r w:rsidRPr="00680ADB">
        <w:rPr>
          <w:rFonts w:ascii="Times New Roman" w:hAnsi="Times New Roman"/>
          <w:color w:val="000000"/>
          <w:sz w:val="24"/>
          <w:szCs w:val="24"/>
        </w:rPr>
        <w:t xml:space="preserve">сельского поселения </w:t>
      </w:r>
      <w:r w:rsidR="00385C23">
        <w:rPr>
          <w:rFonts w:ascii="Times New Roman" w:hAnsi="Times New Roman"/>
          <w:color w:val="000000"/>
          <w:sz w:val="24"/>
          <w:szCs w:val="24"/>
        </w:rPr>
        <w:t>Бакчарского района Томской области.</w:t>
      </w:r>
      <w:r w:rsidRPr="00680ADB">
        <w:rPr>
          <w:rFonts w:ascii="Times New Roman" w:hAnsi="Times New Roman"/>
          <w:color w:val="000000"/>
          <w:sz w:val="24"/>
          <w:szCs w:val="24"/>
        </w:rPr>
        <w:t xml:space="preserve">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обжалования действий (бездействия) или решения заместителя Главы администрации, должностного лица Администрации, предоставляющего муниципальную услугу, жалоба направляется на рассмотрение Главе администрации.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Администрации для заявителей предусматривается наличие на видном месте книги жалоб и предложений.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37.2. В случае обжалования действий (бездействия) или решения работника РГАУ МФЦ, осуществляющего прием документов, жалоба направляется на рассмотрение руководителю РГАУ МФЦ. </w:t>
      </w:r>
    </w:p>
    <w:p w:rsidR="00CE395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В случае обжалования действий (бездействия) или решения руководителя РГАУ МФЦ (уполномоченного лица), жалоба направляется Учредителю РГАУ МФЦ</w:t>
      </w:r>
      <w:r w:rsidR="00CE395B">
        <w:rPr>
          <w:rFonts w:ascii="Times New Roman" w:hAnsi="Times New Roman"/>
          <w:color w:val="000000"/>
          <w:sz w:val="24"/>
          <w:szCs w:val="24"/>
        </w:rPr>
        <w:t>.</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для заявителей предусматривается наличие на видном месте книги жалоб и предложений.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38. Порядок подачи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38.1.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 и РГАУ МФЦ.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Жалоба должна содержать: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его руководителя и (или) работника, решения и действия (бездействие) которых обжалуются; </w:t>
      </w:r>
    </w:p>
    <w:p w:rsidR="00680ADB" w:rsidRPr="00680ADB" w:rsidRDefault="00680ADB" w:rsidP="00CE395B">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Заявителем могут быть представлены документы (при наличии), подтверждающие доводы заявителя, либо их копии.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39. Сроки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39.1. </w:t>
      </w:r>
      <w:proofErr w:type="gramStart"/>
      <w:r w:rsidRPr="00680ADB">
        <w:rPr>
          <w:rFonts w:ascii="Times New Roman" w:hAnsi="Times New Roman"/>
          <w:color w:val="000000"/>
          <w:sz w:val="24"/>
          <w:szCs w:val="24"/>
        </w:rPr>
        <w:t>В случае досудебного (внесудебного) обжалования заявителем решений и действий (бездействия) Администрации, предоставляющей муниципальную услугу, РГАУ МФЦ, учредителя РГАУ МФЦ, жалоба подлежит рассмотрению в течение 15 рабочих дней со дня ее регистрации, а в случае обжалования отказа Администрации, предоставляющей муниципальную услугу, РГАУ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80ADB">
        <w:rPr>
          <w:rFonts w:ascii="Times New Roman" w:hAnsi="Times New Roman"/>
          <w:color w:val="000000"/>
          <w:sz w:val="24"/>
          <w:szCs w:val="24"/>
        </w:rPr>
        <w:t xml:space="preserve"> срока таких исправлений - в течение 5 рабочих дней со дня ее регистрации.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40. Результат рассмотрения жалобы</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40.1. По результатам рассмотрения жалобы принимается одно из следующих решений: </w:t>
      </w:r>
    </w:p>
    <w:p w:rsidR="00680ADB" w:rsidRPr="00680ADB" w:rsidRDefault="00680ADB" w:rsidP="00CE395B">
      <w:pPr>
        <w:overflowPunct/>
        <w:ind w:right="0" w:firstLine="709"/>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E395B">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w:t>
      </w:r>
      <w:proofErr w:type="gramEnd"/>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в удовлетворении жалобы отказывается.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40.2. В случае установления в ходе или по результатам </w:t>
      </w:r>
      <w:proofErr w:type="gramStart"/>
      <w:r w:rsidRPr="00680ADB">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680ADB">
        <w:rPr>
          <w:rFonts w:ascii="Times New Roman" w:hAnsi="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41. Порядок информирования заявителя о результатах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41.2.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РГАУ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0ADB">
        <w:rPr>
          <w:rFonts w:ascii="Times New Roman" w:hAnsi="Times New Roman"/>
          <w:color w:val="000000"/>
          <w:sz w:val="24"/>
          <w:szCs w:val="24"/>
        </w:rPr>
        <w:t>неудобства</w:t>
      </w:r>
      <w:proofErr w:type="gramEnd"/>
      <w:r w:rsidRPr="00680ADB">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41.3. В случае признания </w:t>
      </w:r>
      <w:proofErr w:type="gramStart"/>
      <w:r w:rsidRPr="00680ADB">
        <w:rPr>
          <w:rFonts w:ascii="Times New Roman" w:hAnsi="Times New Roman"/>
          <w:color w:val="000000"/>
          <w:sz w:val="24"/>
          <w:szCs w:val="24"/>
        </w:rPr>
        <w:t>жалобы</w:t>
      </w:r>
      <w:proofErr w:type="gramEnd"/>
      <w:r w:rsidRPr="00680ADB">
        <w:rPr>
          <w:rFonts w:ascii="Times New Roman"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42. Порядок обжалования решения по жалобе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E395B">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43. Право заявителя на получение информации и документов, необходимых для обоснования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43.1. Заявитель вправе обратиться в Администрацию, РГАУ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44. Способы информирования заявителей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lastRenderedPageBreak/>
        <w:t xml:space="preserve"> о порядке подачи и рассмотрения жалобы</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официальный сайт РГАУ МФЦ, электронная почта Администрации). </w:t>
      </w: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CE395B" w:rsidRDefault="00680ADB" w:rsidP="00891460">
      <w:pPr>
        <w:shd w:val="clear" w:color="auto" w:fill="FFFFFF"/>
        <w:overflowPunct/>
        <w:autoSpaceDE/>
        <w:autoSpaceDN/>
        <w:adjustRightInd/>
        <w:ind w:right="0"/>
        <w:jc w:val="left"/>
        <w:rPr>
          <w:rFonts w:ascii="Times New Roman" w:eastAsia="SimSun" w:hAnsi="Times New Roman"/>
          <w:b/>
          <w:sz w:val="24"/>
          <w:szCs w:val="24"/>
        </w:rPr>
      </w:pPr>
      <w:r w:rsidRPr="00891460">
        <w:rPr>
          <w:rFonts w:ascii="Times New Roman" w:eastAsia="SimSun" w:hAnsi="Times New Roman"/>
          <w:b/>
          <w:sz w:val="24"/>
          <w:szCs w:val="24"/>
        </w:rPr>
        <w:t>45. Оставление жалобы без рассмотрения, срок уведомления заявителя об оставлении жалобы без ответа.</w:t>
      </w:r>
    </w:p>
    <w:p w:rsidR="00CE395B" w:rsidRPr="00891460" w:rsidRDefault="00CE395B" w:rsidP="00891460">
      <w:pPr>
        <w:shd w:val="clear" w:color="auto" w:fill="FFFFFF"/>
        <w:overflowPunct/>
        <w:autoSpaceDE/>
        <w:autoSpaceDN/>
        <w:adjustRightInd/>
        <w:ind w:right="0"/>
        <w:jc w:val="left"/>
        <w:rPr>
          <w:rFonts w:ascii="Times New Roman" w:eastAsia="SimSun" w:hAnsi="Times New Roman"/>
          <w:b/>
          <w:sz w:val="24"/>
          <w:szCs w:val="24"/>
        </w:rPr>
      </w:pP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eastAsia="SimSun" w:hAnsi="Times New Roman"/>
          <w:sz w:val="24"/>
          <w:szCs w:val="24"/>
        </w:rPr>
        <w:t>45.1</w:t>
      </w:r>
      <w:r w:rsidRPr="00891460">
        <w:rPr>
          <w:rFonts w:ascii="Times New Roman" w:hAnsi="Times New Roman"/>
          <w:sz w:val="24"/>
          <w:szCs w:val="24"/>
        </w:rPr>
        <w:t xml:space="preserve">.  </w:t>
      </w:r>
      <w:r w:rsidR="00CE395B">
        <w:rPr>
          <w:rFonts w:ascii="Times New Roman" w:hAnsi="Times New Roman"/>
          <w:sz w:val="24"/>
          <w:szCs w:val="24"/>
        </w:rPr>
        <w:t>Администрация</w:t>
      </w:r>
      <w:r w:rsidRPr="00891460">
        <w:rPr>
          <w:rFonts w:ascii="Times New Roman" w:hAnsi="Times New Roman"/>
          <w:sz w:val="24"/>
          <w:szCs w:val="24"/>
        </w:rPr>
        <w:t xml:space="preserve">  вправе оставить жалобу </w:t>
      </w:r>
      <w:r w:rsidR="00891460" w:rsidRPr="00891460">
        <w:rPr>
          <w:rFonts w:ascii="Times New Roman" w:hAnsi="Times New Roman"/>
          <w:sz w:val="24"/>
          <w:szCs w:val="24"/>
        </w:rPr>
        <w:t>без ответа в следующих случаях:</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в) текст письменной жалобы не позволяет определить суть жалобы.</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 xml:space="preserve">45.2. </w:t>
      </w:r>
      <w:r w:rsidR="00CE395B">
        <w:rPr>
          <w:rFonts w:ascii="Times New Roman" w:hAnsi="Times New Roman"/>
          <w:sz w:val="24"/>
          <w:szCs w:val="24"/>
        </w:rPr>
        <w:t>Администрация</w:t>
      </w:r>
      <w:r w:rsidR="00CE395B" w:rsidRPr="00891460">
        <w:rPr>
          <w:rFonts w:ascii="Times New Roman" w:hAnsi="Times New Roman"/>
          <w:sz w:val="24"/>
          <w:szCs w:val="24"/>
        </w:rPr>
        <w:t xml:space="preserve">  </w:t>
      </w:r>
      <w:r w:rsidRPr="00891460">
        <w:rPr>
          <w:rFonts w:ascii="Times New Roman" w:hAnsi="Times New Roman"/>
          <w:sz w:val="24"/>
          <w:szCs w:val="24"/>
        </w:rPr>
        <w:t>сообщает заявителю об оставлении жалобы без ответа в течение 3 рабочих дней со дня регистрации жалобы.</w:t>
      </w:r>
    </w:p>
    <w:p w:rsidR="00680ADB" w:rsidRPr="00680ADB" w:rsidRDefault="00680ADB" w:rsidP="00891460">
      <w:pPr>
        <w:overflowPunct/>
        <w:ind w:right="0"/>
        <w:jc w:val="left"/>
        <w:textAlignment w:val="auto"/>
        <w:rPr>
          <w:rFonts w:ascii="Times New Roman" w:eastAsia="SimSun" w:hAnsi="Times New Roman"/>
          <w:b/>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Default="00680AD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Cs w:val="28"/>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CE395B">
            <w:pPr>
              <w:overflowPunct/>
              <w:ind w:right="0"/>
              <w:jc w:val="right"/>
              <w:textAlignment w:val="auto"/>
              <w:rPr>
                <w:rFonts w:ascii="Times New Roman" w:eastAsia="SimSun" w:hAnsi="Times New Roman"/>
                <w:sz w:val="20"/>
              </w:rPr>
            </w:pPr>
            <w:r w:rsidRPr="00680ADB">
              <w:rPr>
                <w:rFonts w:ascii="Times New Roman" w:eastAsia="SimSun" w:hAnsi="Times New Roman"/>
                <w:sz w:val="20"/>
              </w:rPr>
              <w:t>Приложение №1</w:t>
            </w:r>
          </w:p>
          <w:p w:rsidR="00680ADB" w:rsidRPr="00680ADB" w:rsidRDefault="00680ADB" w:rsidP="00CE395B">
            <w:pPr>
              <w:overflowPunct/>
              <w:ind w:right="0"/>
              <w:jc w:val="right"/>
              <w:textAlignment w:val="auto"/>
              <w:rPr>
                <w:rFonts w:ascii="Times New Roman" w:eastAsia="SimSun" w:hAnsi="Times New Roman"/>
                <w:b/>
                <w:bCs/>
                <w:szCs w:val="28"/>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 xml:space="preserve">предоставления муниципальной услуги «Выдача справок, выписок из </w:t>
            </w:r>
            <w:proofErr w:type="spellStart"/>
            <w:r w:rsidRPr="00680ADB">
              <w:rPr>
                <w:rFonts w:ascii="Times New Roman" w:hAnsi="Times New Roman"/>
                <w:sz w:val="20"/>
              </w:rPr>
              <w:t>похозяйственных</w:t>
            </w:r>
            <w:proofErr w:type="spellEnd"/>
            <w:r w:rsidRPr="00680ADB">
              <w:rPr>
                <w:rFonts w:ascii="Times New Roman" w:hAnsi="Times New Roman"/>
                <w:sz w:val="20"/>
              </w:rPr>
              <w:t xml:space="preserve"> книг»</w:t>
            </w:r>
          </w:p>
        </w:tc>
      </w:tr>
    </w:tbl>
    <w:p w:rsidR="00680ADB" w:rsidRPr="00680ADB" w:rsidRDefault="00680ADB" w:rsidP="00680ADB">
      <w:pPr>
        <w:suppressAutoHyphens/>
        <w:overflowPunct/>
        <w:ind w:right="0"/>
        <w:jc w:val="center"/>
        <w:textAlignment w:val="auto"/>
        <w:rPr>
          <w:rFonts w:ascii="Times New Roman" w:eastAsia="SimSun" w:hAnsi="Times New Roman"/>
          <w:b/>
          <w:bCs/>
          <w:szCs w:val="28"/>
        </w:rPr>
      </w:pPr>
    </w:p>
    <w:tbl>
      <w:tblPr>
        <w:tblW w:w="0" w:type="auto"/>
        <w:tblInd w:w="4361" w:type="dxa"/>
        <w:tblLook w:val="04A0"/>
      </w:tblPr>
      <w:tblGrid>
        <w:gridCol w:w="5494"/>
      </w:tblGrid>
      <w:tr w:rsidR="00680ADB" w:rsidRPr="00680ADB" w:rsidTr="00680ADB">
        <w:tc>
          <w:tcPr>
            <w:tcW w:w="5888" w:type="dxa"/>
          </w:tcPr>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Главе Администрации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сельского поселения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Главы Администрации)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Документ, удостоверяющий личность: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(вид документа, серия, номер, кем выдан, дата выдачи)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проживающего</w:t>
            </w:r>
            <w:proofErr w:type="gramEnd"/>
            <w:r w:rsidRPr="00680ADB">
              <w:rPr>
                <w:rFonts w:ascii="Times New Roman" w:hAnsi="Times New Roman"/>
                <w:color w:val="000000"/>
                <w:sz w:val="24"/>
                <w:szCs w:val="24"/>
              </w:rPr>
              <w:t xml:space="preserve"> по адресу:</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Контактный телефон: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proofErr w:type="spellStart"/>
            <w:r w:rsidRPr="00680ADB">
              <w:rPr>
                <w:rFonts w:ascii="Times New Roman" w:hAnsi="Times New Roman"/>
                <w:color w:val="000000"/>
                <w:sz w:val="24"/>
                <w:szCs w:val="24"/>
              </w:rPr>
              <w:t>E-mail</w:t>
            </w:r>
            <w:proofErr w:type="spellEnd"/>
            <w:r w:rsidRPr="00680ADB">
              <w:rPr>
                <w:rFonts w:ascii="Times New Roman" w:hAnsi="Times New Roman"/>
                <w:color w:val="000000"/>
                <w:sz w:val="24"/>
                <w:szCs w:val="24"/>
              </w:rPr>
              <w:t>:__________________________________</w:t>
            </w:r>
          </w:p>
        </w:tc>
      </w:tr>
    </w:tbl>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ЗАЯВЛЕНИЕ</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получении справки (выписки)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Прошу выдать _______________________________________________________________________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(наименование справки/выписки)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________________________________________________________</w:t>
      </w:r>
      <w:r w:rsidR="00891460">
        <w:rPr>
          <w:rFonts w:ascii="Times New Roman" w:hAnsi="Times New Roman"/>
          <w:color w:val="000000"/>
          <w:sz w:val="24"/>
          <w:szCs w:val="24"/>
        </w:rPr>
        <w:t>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её предоставления </w:t>
      </w:r>
      <w:proofErr w:type="gramStart"/>
      <w:r w:rsidRPr="00680ADB">
        <w:rPr>
          <w:rFonts w:ascii="Times New Roman" w:hAnsi="Times New Roman"/>
          <w:color w:val="000000"/>
          <w:sz w:val="24"/>
          <w:szCs w:val="24"/>
        </w:rPr>
        <w:t>в</w:t>
      </w:r>
      <w:proofErr w:type="gramEnd"/>
      <w:r w:rsidRPr="00680ADB">
        <w:rPr>
          <w:rFonts w:ascii="Times New Roman" w:hAnsi="Times New Roman"/>
          <w:color w:val="000000"/>
          <w:sz w:val="24"/>
          <w:szCs w:val="24"/>
        </w:rPr>
        <w:t xml:space="preserve"> 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с целью 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Приложения: 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(сведения и документы, необходимые для получения справки)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 на _______ листах.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К заявлению прилагаются копии следующих документов: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Результат предоставления муниципальной услуги прошу: </w:t>
      </w:r>
    </w:p>
    <w:p w:rsidR="00680ADB" w:rsidRPr="00680ADB"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вручить в </w:t>
      </w:r>
      <w:r w:rsidR="00680ADB" w:rsidRPr="00680ADB">
        <w:rPr>
          <w:rFonts w:ascii="Times New Roman" w:hAnsi="Times New Roman"/>
          <w:color w:val="000000"/>
          <w:sz w:val="24"/>
          <w:szCs w:val="24"/>
        </w:rPr>
        <w:t xml:space="preserve">МФЦ в форме документа на бумажном носителе;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направить почтовым отправлением с уведомлением по адресу</w:t>
      </w:r>
      <w:proofErr w:type="gramStart"/>
      <w:r w:rsidRPr="00680ADB">
        <w:rPr>
          <w:rFonts w:ascii="Times New Roman" w:hAnsi="Times New Roman"/>
          <w:color w:val="000000"/>
          <w:sz w:val="24"/>
          <w:szCs w:val="24"/>
        </w:rPr>
        <w:t xml:space="preserve">: _______________________________________________________________________;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получить в Администрации сельского поселения  лично.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i/>
          <w:iCs/>
          <w:color w:val="000000"/>
          <w:sz w:val="24"/>
          <w:szCs w:val="24"/>
        </w:rPr>
        <w:t>(нужное подчеркнуть)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 ________________ 20____ г.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 (________________________________) </w:t>
      </w:r>
    </w:p>
    <w:p w:rsidR="00680ADB" w:rsidRPr="00680ADB" w:rsidRDefault="00680ADB" w:rsidP="00680ADB">
      <w:pPr>
        <w:suppressAutoHyphens/>
        <w:overflowPunct/>
        <w:ind w:right="0"/>
        <w:jc w:val="left"/>
        <w:textAlignment w:val="auto"/>
        <w:rPr>
          <w:rFonts w:ascii="Times New Roman" w:hAnsi="Times New Roman"/>
          <w:i/>
          <w:iCs/>
          <w:sz w:val="24"/>
          <w:szCs w:val="24"/>
        </w:rPr>
      </w:pPr>
      <w:r w:rsidRPr="00680ADB">
        <w:rPr>
          <w:rFonts w:ascii="Times New Roman" w:hAnsi="Times New Roman"/>
          <w:i/>
          <w:iCs/>
          <w:sz w:val="24"/>
          <w:szCs w:val="24"/>
        </w:rPr>
        <w:t>подпись                                                                  расшифровка подписи</w:t>
      </w:r>
    </w:p>
    <w:p w:rsidR="00680ADB" w:rsidRPr="00680ADB" w:rsidRDefault="00680ADB" w:rsidP="00680ADB">
      <w:pPr>
        <w:suppressAutoHyphens/>
        <w:overflowPunct/>
        <w:ind w:right="0"/>
        <w:jc w:val="left"/>
        <w:textAlignment w:val="auto"/>
        <w:rPr>
          <w:rFonts w:ascii="Times New Roman" w:hAnsi="Times New Roman"/>
          <w:i/>
          <w:iCs/>
          <w:sz w:val="24"/>
          <w:szCs w:val="24"/>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E51927" w:rsidRDefault="00E51927" w:rsidP="00680ADB">
      <w:pPr>
        <w:suppressAutoHyphens/>
        <w:overflowPunct/>
        <w:ind w:right="0"/>
        <w:jc w:val="left"/>
        <w:textAlignment w:val="auto"/>
        <w:rPr>
          <w:rFonts w:ascii="Times New Roman" w:hAnsi="Times New Roman"/>
          <w:i/>
          <w:iCs/>
          <w:sz w:val="20"/>
        </w:rPr>
      </w:pPr>
    </w:p>
    <w:p w:rsidR="00E51927" w:rsidRPr="00680ADB" w:rsidRDefault="00E51927"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CE395B" w:rsidRPr="00680ADB" w:rsidRDefault="00CE395B" w:rsidP="00680ADB">
      <w:pPr>
        <w:suppressAutoHyphens/>
        <w:overflowPunct/>
        <w:ind w:right="0"/>
        <w:jc w:val="left"/>
        <w:textAlignment w:val="auto"/>
        <w:rPr>
          <w:rFonts w:ascii="Times New Roman" w:hAnsi="Times New Roman"/>
          <w:i/>
          <w:iCs/>
          <w:sz w:val="20"/>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CE395B">
            <w:pPr>
              <w:overflowPunct/>
              <w:ind w:right="0"/>
              <w:jc w:val="right"/>
              <w:textAlignment w:val="auto"/>
              <w:rPr>
                <w:rFonts w:ascii="Times New Roman" w:eastAsia="SimSun" w:hAnsi="Times New Roman"/>
                <w:sz w:val="20"/>
              </w:rPr>
            </w:pPr>
            <w:r w:rsidRPr="00680ADB">
              <w:rPr>
                <w:rFonts w:ascii="Times New Roman" w:eastAsia="SimSun" w:hAnsi="Times New Roman"/>
                <w:sz w:val="20"/>
              </w:rPr>
              <w:t>Приложение №2</w:t>
            </w:r>
          </w:p>
          <w:p w:rsidR="00680ADB" w:rsidRPr="00680ADB" w:rsidRDefault="00680ADB" w:rsidP="00CE395B">
            <w:pPr>
              <w:suppressAutoHyphens/>
              <w:overflowPunct/>
              <w:ind w:right="0"/>
              <w:jc w:val="right"/>
              <w:textAlignment w:val="auto"/>
              <w:rPr>
                <w:rFonts w:ascii="Times New Roman" w:eastAsia="SimSun" w:hAnsi="Times New Roman"/>
                <w:sz w:val="20"/>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 xml:space="preserve">предоставления муниципальной услуги «Выдача справок, выписок из </w:t>
            </w:r>
            <w:proofErr w:type="spellStart"/>
            <w:r w:rsidRPr="00680ADB">
              <w:rPr>
                <w:rFonts w:ascii="Times New Roman" w:hAnsi="Times New Roman"/>
                <w:sz w:val="20"/>
              </w:rPr>
              <w:t>похозяйственных</w:t>
            </w:r>
            <w:proofErr w:type="spellEnd"/>
            <w:r w:rsidRPr="00680ADB">
              <w:rPr>
                <w:rFonts w:ascii="Times New Roman" w:hAnsi="Times New Roman"/>
                <w:sz w:val="20"/>
              </w:rPr>
              <w:t xml:space="preserve"> книг»</w:t>
            </w:r>
          </w:p>
        </w:tc>
      </w:tr>
    </w:tbl>
    <w:p w:rsidR="00680ADB" w:rsidRPr="00680ADB" w:rsidRDefault="00680ADB" w:rsidP="00680ADB">
      <w:pPr>
        <w:overflowPunct/>
        <w:ind w:right="0"/>
        <w:jc w:val="left"/>
        <w:textAlignment w:val="auto"/>
        <w:rPr>
          <w:rFonts w:ascii="Times New Roman" w:eastAsia="SimSun" w:hAnsi="Times New Roman"/>
          <w:sz w:val="20"/>
        </w:rPr>
      </w:pPr>
    </w:p>
    <w:p w:rsidR="00680ADB" w:rsidRPr="00680ADB" w:rsidRDefault="00680ADB"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center"/>
        <w:textAlignment w:val="auto"/>
        <w:rPr>
          <w:rFonts w:ascii="Times New Roman" w:hAnsi="Times New Roman"/>
          <w:szCs w:val="28"/>
        </w:rPr>
      </w:pPr>
      <w:r w:rsidRPr="00680ADB">
        <w:rPr>
          <w:rFonts w:ascii="Times New Roman" w:hAnsi="Times New Roman"/>
          <w:i/>
          <w:iCs/>
          <w:szCs w:val="28"/>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 xml:space="preserve">Выписка из </w:t>
      </w:r>
      <w:proofErr w:type="spellStart"/>
      <w:r w:rsidRPr="00891460">
        <w:rPr>
          <w:rFonts w:ascii="Times New Roman" w:hAnsi="Times New Roman"/>
          <w:b/>
          <w:bCs/>
          <w:color w:val="000000"/>
          <w:sz w:val="24"/>
          <w:szCs w:val="24"/>
        </w:rPr>
        <w:t>похозяйственной</w:t>
      </w:r>
      <w:proofErr w:type="spellEnd"/>
      <w:r w:rsidRPr="00891460">
        <w:rPr>
          <w:rFonts w:ascii="Times New Roman" w:hAnsi="Times New Roman"/>
          <w:b/>
          <w:bCs/>
          <w:color w:val="000000"/>
          <w:sz w:val="24"/>
          <w:szCs w:val="24"/>
        </w:rPr>
        <w:t xml:space="preserve"> книги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(место выдачи) (дата выдачи)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Настоящая выписка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 выдана гражданин</w:t>
      </w:r>
      <w:proofErr w:type="gramStart"/>
      <w:r w:rsidRPr="00891460">
        <w:rPr>
          <w:rFonts w:ascii="Times New Roman" w:hAnsi="Times New Roman"/>
          <w:color w:val="000000"/>
          <w:sz w:val="24"/>
          <w:szCs w:val="24"/>
        </w:rPr>
        <w:t>у(</w:t>
      </w:r>
      <w:proofErr w:type="spellStart"/>
      <w:proofErr w:type="gramEnd"/>
      <w:r w:rsidRPr="00891460">
        <w:rPr>
          <w:rFonts w:ascii="Times New Roman" w:hAnsi="Times New Roman"/>
          <w:color w:val="000000"/>
          <w:sz w:val="24"/>
          <w:szCs w:val="24"/>
        </w:rPr>
        <w:t>ке</w:t>
      </w:r>
      <w:proofErr w:type="spellEnd"/>
      <w:r w:rsidRPr="00891460">
        <w:rPr>
          <w:rFonts w:ascii="Times New Roman" w:hAnsi="Times New Roman"/>
          <w:color w:val="000000"/>
          <w:sz w:val="24"/>
          <w:szCs w:val="24"/>
        </w:rPr>
        <w:t>) _______________________________________</w:t>
      </w:r>
      <w:r w:rsidR="00891460" w:rsidRPr="00891460">
        <w:rPr>
          <w:rFonts w:ascii="Times New Roman" w:hAnsi="Times New Roman"/>
          <w:color w:val="000000"/>
          <w:sz w:val="24"/>
          <w:szCs w:val="24"/>
        </w:rPr>
        <w:t>_____________________________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(фамилия, имя, отчество полностью)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 ______________ _______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 номер _________</w:t>
      </w:r>
      <w:r w:rsidR="00891460" w:rsidRPr="00891460">
        <w:rPr>
          <w:rFonts w:ascii="Times New Roman" w:hAnsi="Times New Roman"/>
          <w:color w:val="000000"/>
          <w:sz w:val="24"/>
          <w:szCs w:val="24"/>
        </w:rPr>
        <w:t>____, выдан 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w:t>
      </w:r>
      <w:r w:rsidR="00891460" w:rsidRPr="00891460">
        <w:rPr>
          <w:rFonts w:ascii="Times New Roman" w:hAnsi="Times New Roman"/>
          <w:color w:val="000000"/>
          <w:sz w:val="24"/>
          <w:szCs w:val="24"/>
        </w:rPr>
        <w:t>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и когда </w:t>
      </w:r>
      <w:proofErr w:type="gramStart"/>
      <w:r w:rsidRPr="00891460">
        <w:rPr>
          <w:rFonts w:ascii="Times New Roman" w:hAnsi="Times New Roman"/>
          <w:color w:val="000000"/>
          <w:sz w:val="24"/>
          <w:szCs w:val="24"/>
        </w:rPr>
        <w:t>выдан</w:t>
      </w:r>
      <w:proofErr w:type="gramEnd"/>
      <w:r w:rsidRPr="00891460">
        <w:rPr>
          <w:rFonts w:ascii="Times New Roman" w:hAnsi="Times New Roman"/>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 xml:space="preserve">проживающему по адресу: ________________________________________________ </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ведущему личное подсобное хозяйство на земельном участке площадью 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принадлежащем ем</w:t>
      </w:r>
      <w:proofErr w:type="gramStart"/>
      <w:r w:rsidRPr="00891460">
        <w:rPr>
          <w:rFonts w:ascii="Times New Roman" w:hAnsi="Times New Roman"/>
          <w:color w:val="000000"/>
          <w:sz w:val="24"/>
          <w:szCs w:val="24"/>
        </w:rPr>
        <w:t>у(</w:t>
      </w:r>
      <w:proofErr w:type="gramEnd"/>
      <w:r w:rsidRPr="00891460">
        <w:rPr>
          <w:rFonts w:ascii="Times New Roman" w:hAnsi="Times New Roman"/>
          <w:color w:val="000000"/>
          <w:sz w:val="24"/>
          <w:szCs w:val="24"/>
        </w:rPr>
        <w:t xml:space="preserve">ей) на праве 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(вид права)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 адресу: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том, что 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891460">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(сведения, в отношении которых выдана выписка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чем в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книге ____________________________________________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 xml:space="preserve">(реквизиты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 номер, дата начала и окончания</w:t>
      </w:r>
      <w:proofErr w:type="gramEnd"/>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ведения книги, наименование органа, осуществлявшего ведение </w:t>
      </w:r>
      <w:proofErr w:type="spell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eastAsia="SimSun" w:hAnsi="Times New Roman"/>
          <w:color w:val="000000"/>
          <w:sz w:val="24"/>
          <w:szCs w:val="24"/>
        </w:rPr>
        <w:t xml:space="preserve">«___» ______________ </w:t>
      </w:r>
      <w:proofErr w:type="spellStart"/>
      <w:r w:rsidRPr="00891460">
        <w:rPr>
          <w:rFonts w:ascii="Times New Roman" w:eastAsia="SimSun" w:hAnsi="Times New Roman"/>
          <w:color w:val="000000"/>
          <w:sz w:val="24"/>
          <w:szCs w:val="24"/>
        </w:rPr>
        <w:t>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сделана запись на основании 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                                                                                                                                                         </w:t>
      </w:r>
      <w:proofErr w:type="gramStart"/>
      <w:r w:rsidRPr="00891460">
        <w:rPr>
          <w:rFonts w:ascii="Times New Roman" w:hAnsi="Times New Roman"/>
          <w:sz w:val="24"/>
          <w:szCs w:val="24"/>
        </w:rPr>
        <w:t>(реквизиты документа,</w:t>
      </w:r>
      <w:proofErr w:type="gramEnd"/>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на </w:t>
      </w:r>
      <w:proofErr w:type="gramStart"/>
      <w:r w:rsidRPr="00891460">
        <w:rPr>
          <w:rFonts w:ascii="Times New Roman" w:hAnsi="Times New Roman"/>
          <w:sz w:val="24"/>
          <w:szCs w:val="24"/>
        </w:rPr>
        <w:t>основании</w:t>
      </w:r>
      <w:proofErr w:type="gramEnd"/>
      <w:r w:rsidRPr="00891460">
        <w:rPr>
          <w:rFonts w:ascii="Times New Roman" w:hAnsi="Times New Roman"/>
          <w:sz w:val="24"/>
          <w:szCs w:val="24"/>
        </w:rPr>
        <w:t xml:space="preserve"> которого в </w:t>
      </w:r>
      <w:proofErr w:type="spellStart"/>
      <w:r w:rsidRPr="00891460">
        <w:rPr>
          <w:rFonts w:ascii="Times New Roman" w:hAnsi="Times New Roman"/>
          <w:sz w:val="24"/>
          <w:szCs w:val="24"/>
        </w:rPr>
        <w:t>похозяйственную</w:t>
      </w:r>
      <w:proofErr w:type="spellEnd"/>
      <w:r w:rsidRPr="00891460">
        <w:rPr>
          <w:rFonts w:ascii="Times New Roman" w:hAnsi="Times New Roman"/>
          <w:sz w:val="24"/>
          <w:szCs w:val="24"/>
        </w:rPr>
        <w:t xml:space="preserve"> книгу внесена запись (указывается при наличии сведений в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center"/>
        <w:textAlignment w:val="auto"/>
        <w:rPr>
          <w:rFonts w:ascii="Times New Roman" w:hAnsi="Times New Roman"/>
          <w:sz w:val="24"/>
          <w:szCs w:val="24"/>
        </w:rPr>
      </w:pPr>
      <w:proofErr w:type="spellStart"/>
      <w:proofErr w:type="gram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книге)</w:t>
      </w:r>
      <w:proofErr w:type="gramEnd"/>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Выписка из </w:t>
      </w:r>
      <w:proofErr w:type="spell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книги выдана для предъявления:__________________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        __________            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 xml:space="preserve">                                  (должность)                                                 (подпись)           МП                (Ф.И.О.)</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CE395B">
      <w:pPr>
        <w:suppressAutoHyphens/>
        <w:overflowPunct/>
        <w:ind w:right="0"/>
        <w:jc w:val="right"/>
        <w:textAlignment w:val="auto"/>
        <w:rPr>
          <w:rFonts w:ascii="Times New Roman" w:eastAsia="SimSun" w:hAnsi="Times New Roman"/>
          <w:sz w:val="24"/>
          <w:szCs w:val="24"/>
        </w:rPr>
      </w:pPr>
    </w:p>
    <w:tbl>
      <w:tblPr>
        <w:tblW w:w="0" w:type="auto"/>
        <w:tblInd w:w="3936" w:type="dxa"/>
        <w:tblLook w:val="04A0"/>
      </w:tblPr>
      <w:tblGrid>
        <w:gridCol w:w="5919"/>
      </w:tblGrid>
      <w:tr w:rsidR="00680ADB" w:rsidRPr="00CE395B"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№3</w:t>
            </w:r>
          </w:p>
          <w:p w:rsidR="00680ADB" w:rsidRPr="00CE395B" w:rsidRDefault="00680ADB" w:rsidP="00CE395B">
            <w:pPr>
              <w:suppressAutoHyphens/>
              <w:overflowPunct/>
              <w:ind w:right="0"/>
              <w:jc w:val="right"/>
              <w:textAlignment w:val="auto"/>
              <w:rPr>
                <w:rFonts w:ascii="Times New Roman" w:eastAsia="SimSun" w:hAnsi="Times New Roman"/>
                <w:sz w:val="20"/>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 xml:space="preserve">предоставления муниципальной услуги «Выдача справок, выписок из </w:t>
            </w:r>
            <w:proofErr w:type="spellStart"/>
            <w:r w:rsidRPr="00CE395B">
              <w:rPr>
                <w:rFonts w:ascii="Times New Roman" w:hAnsi="Times New Roman"/>
                <w:sz w:val="20"/>
              </w:rPr>
              <w:t>похозяйственных</w:t>
            </w:r>
            <w:proofErr w:type="spellEnd"/>
            <w:r w:rsidRPr="00CE395B">
              <w:rPr>
                <w:rFonts w:ascii="Times New Roman" w:hAnsi="Times New Roman"/>
                <w:sz w:val="20"/>
              </w:rPr>
              <w:t xml:space="preserve"> книг»</w:t>
            </w:r>
          </w:p>
        </w:tc>
      </w:tr>
    </w:tbl>
    <w:p w:rsidR="00680ADB" w:rsidRPr="00CE395B" w:rsidRDefault="00680ADB" w:rsidP="00680ADB">
      <w:pPr>
        <w:overflowPunct/>
        <w:ind w:right="0"/>
        <w:jc w:val="left"/>
        <w:textAlignment w:val="auto"/>
        <w:rPr>
          <w:rFonts w:ascii="Times New Roman" w:eastAsia="SimSun" w:hAnsi="Times New Roman"/>
          <w:sz w:val="20"/>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suppressAutoHyphens/>
        <w:overflowPunct/>
        <w:ind w:right="0"/>
        <w:jc w:val="center"/>
        <w:textAlignment w:val="auto"/>
        <w:rPr>
          <w:rFonts w:ascii="Times New Roman" w:hAnsi="Times New Roman"/>
          <w:sz w:val="24"/>
          <w:szCs w:val="24"/>
        </w:rPr>
      </w:pPr>
      <w:proofErr w:type="gramStart"/>
      <w:r w:rsidRPr="00891460">
        <w:rPr>
          <w:rFonts w:ascii="Times New Roman" w:hAnsi="Times New Roman"/>
          <w:sz w:val="24"/>
          <w:szCs w:val="24"/>
        </w:rPr>
        <w:t>(справка о последнем месте жительства умершего гражданина</w:t>
      </w:r>
      <w:proofErr w:type="gramEnd"/>
    </w:p>
    <w:p w:rsidR="00680ADB" w:rsidRPr="00891460" w:rsidRDefault="00680ADB" w:rsidP="00680ADB">
      <w:pPr>
        <w:suppressAutoHyphens/>
        <w:overflowPunct/>
        <w:ind w:right="0"/>
        <w:jc w:val="center"/>
        <w:textAlignment w:val="auto"/>
        <w:rPr>
          <w:rFonts w:ascii="Times New Roman" w:hAnsi="Times New Roman"/>
          <w:sz w:val="24"/>
          <w:szCs w:val="24"/>
        </w:rPr>
      </w:pPr>
      <w:r w:rsidRPr="00891460">
        <w:rPr>
          <w:rFonts w:ascii="Times New Roman" w:hAnsi="Times New Roman"/>
          <w:sz w:val="24"/>
          <w:szCs w:val="24"/>
        </w:rPr>
        <w:t xml:space="preserve"> для предъявления в нотариат)</w:t>
      </w:r>
    </w:p>
    <w:p w:rsidR="00680ADB" w:rsidRPr="00891460" w:rsidRDefault="00680ADB" w:rsidP="00680ADB">
      <w:pPr>
        <w:suppressAutoHyphens/>
        <w:overflowPunct/>
        <w:ind w:right="0"/>
        <w:jc w:val="center"/>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гражданин 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(Ф.И.О. </w:t>
      </w:r>
      <w:proofErr w:type="gramStart"/>
      <w:r w:rsidRPr="00891460">
        <w:rPr>
          <w:rFonts w:ascii="Times New Roman" w:hAnsi="Times New Roman"/>
          <w:color w:val="000000"/>
          <w:sz w:val="24"/>
          <w:szCs w:val="24"/>
        </w:rPr>
        <w:t>умершего</w:t>
      </w:r>
      <w:proofErr w:type="gramEnd"/>
      <w:r w:rsidRPr="00891460">
        <w:rPr>
          <w:rFonts w:ascii="Times New Roman" w:hAnsi="Times New Roman"/>
          <w:color w:val="000000"/>
          <w:sz w:val="24"/>
          <w:szCs w:val="24"/>
        </w:rPr>
        <w:t>)</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проживал и был зарегистрирован постоянно с ______ года по день смерти _______ года по адресу: _________________________________________, один (совместно с членами семьи)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Имеются другие наследники: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Завещание </w:t>
      </w:r>
      <w:proofErr w:type="gramStart"/>
      <w:r w:rsidRPr="00891460">
        <w:rPr>
          <w:rFonts w:ascii="Times New Roman" w:hAnsi="Times New Roman"/>
          <w:color w:val="000000"/>
          <w:sz w:val="24"/>
          <w:szCs w:val="24"/>
        </w:rPr>
        <w:t>от</w:t>
      </w:r>
      <w:proofErr w:type="gramEnd"/>
      <w:r w:rsidRPr="00891460">
        <w:rPr>
          <w:rFonts w:ascii="Times New Roman" w:hAnsi="Times New Roman"/>
          <w:color w:val="000000"/>
          <w:sz w:val="24"/>
          <w:szCs w:val="24"/>
        </w:rPr>
        <w:t xml:space="preserve"> 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(Ф.И.О. </w:t>
      </w:r>
      <w:proofErr w:type="gramStart"/>
      <w:r w:rsidRPr="00891460">
        <w:rPr>
          <w:rFonts w:ascii="Times New Roman" w:hAnsi="Times New Roman"/>
          <w:color w:val="000000"/>
          <w:sz w:val="24"/>
          <w:szCs w:val="24"/>
        </w:rPr>
        <w:t>умершего</w:t>
      </w:r>
      <w:proofErr w:type="gramEnd"/>
      <w:r w:rsidRPr="00891460">
        <w:rPr>
          <w:rFonts w:ascii="Times New Roman" w:hAnsi="Times New Roman"/>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составлялось (не составлялось) в 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Основание: 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предъявления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Default="00680ADB" w:rsidP="00680ADB">
      <w:pPr>
        <w:suppressAutoHyphens/>
        <w:overflowPunct/>
        <w:ind w:right="0"/>
        <w:jc w:val="left"/>
        <w:textAlignment w:val="auto"/>
        <w:rPr>
          <w:rFonts w:ascii="Times New Roman" w:hAnsi="Times New Roman"/>
          <w:sz w:val="24"/>
          <w:szCs w:val="24"/>
        </w:rPr>
      </w:pPr>
    </w:p>
    <w:p w:rsidR="00891460" w:rsidRPr="00891460" w:rsidRDefault="00891460"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Default="00680ADB" w:rsidP="00680ADB">
      <w:pPr>
        <w:suppressAutoHyphens/>
        <w:overflowPunct/>
        <w:ind w:right="0"/>
        <w:jc w:val="left"/>
        <w:textAlignment w:val="auto"/>
        <w:rPr>
          <w:rFonts w:ascii="Times New Roman" w:hAnsi="Times New Roman"/>
          <w:sz w:val="24"/>
          <w:szCs w:val="24"/>
        </w:rPr>
      </w:pPr>
    </w:p>
    <w:p w:rsidR="00CE395B" w:rsidRDefault="00CE395B" w:rsidP="00680ADB">
      <w:pPr>
        <w:suppressAutoHyphens/>
        <w:overflowPunct/>
        <w:ind w:right="0"/>
        <w:jc w:val="left"/>
        <w:textAlignment w:val="auto"/>
        <w:rPr>
          <w:rFonts w:ascii="Times New Roman" w:hAnsi="Times New Roman"/>
          <w:sz w:val="24"/>
          <w:szCs w:val="24"/>
        </w:rPr>
      </w:pPr>
    </w:p>
    <w:p w:rsidR="00CE395B" w:rsidRDefault="00CE395B" w:rsidP="00680ADB">
      <w:pPr>
        <w:suppressAutoHyphens/>
        <w:overflowPunct/>
        <w:ind w:right="0"/>
        <w:jc w:val="left"/>
        <w:textAlignment w:val="auto"/>
        <w:rPr>
          <w:rFonts w:ascii="Times New Roman" w:hAnsi="Times New Roman"/>
          <w:sz w:val="24"/>
          <w:szCs w:val="24"/>
        </w:rPr>
      </w:pPr>
    </w:p>
    <w:p w:rsidR="00CE395B" w:rsidRPr="00891460" w:rsidRDefault="00CE395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№4</w:t>
            </w:r>
          </w:p>
          <w:p w:rsidR="00680ADB" w:rsidRPr="00891460" w:rsidRDefault="00680ADB" w:rsidP="00CE395B">
            <w:pPr>
              <w:suppressAutoHyphens/>
              <w:overflowPunct/>
              <w:ind w:right="0"/>
              <w:jc w:val="right"/>
              <w:textAlignment w:val="auto"/>
              <w:rPr>
                <w:rFonts w:ascii="Times New Roman" w:eastAsia="SimSun" w:hAnsi="Times New Roman"/>
                <w:sz w:val="24"/>
                <w:szCs w:val="24"/>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 xml:space="preserve">предоставления муниципальной услуги «Выдача справок, выписок из </w:t>
            </w:r>
            <w:proofErr w:type="spellStart"/>
            <w:r w:rsidRPr="00CE395B">
              <w:rPr>
                <w:rFonts w:ascii="Times New Roman" w:hAnsi="Times New Roman"/>
                <w:sz w:val="20"/>
              </w:rPr>
              <w:t>похозяйственных</w:t>
            </w:r>
            <w:proofErr w:type="spellEnd"/>
            <w:r w:rsidRPr="00CE395B">
              <w:rPr>
                <w:rFonts w:ascii="Times New Roman" w:hAnsi="Times New Roman"/>
                <w:sz w:val="20"/>
              </w:rPr>
              <w:t xml:space="preserve"> книг»</w:t>
            </w:r>
            <w:r w:rsidRPr="00891460">
              <w:rPr>
                <w:rFonts w:ascii="Times New Roman" w:eastAsia="SimSun" w:hAnsi="Times New Roman"/>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личного подсобного хозяйства)</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в наличие личное подсобное хозяйство площадью </w:t>
      </w:r>
      <w:proofErr w:type="spellStart"/>
      <w:r w:rsidRPr="00891460">
        <w:rPr>
          <w:rFonts w:ascii="Times New Roman" w:hAnsi="Times New Roman"/>
          <w:color w:val="000000"/>
          <w:sz w:val="24"/>
          <w:szCs w:val="24"/>
        </w:rPr>
        <w:t>___</w:t>
      </w:r>
      <w:proofErr w:type="gramStart"/>
      <w:r w:rsidRPr="00891460">
        <w:rPr>
          <w:rFonts w:ascii="Times New Roman" w:hAnsi="Times New Roman"/>
          <w:color w:val="000000"/>
          <w:sz w:val="24"/>
          <w:szCs w:val="24"/>
        </w:rPr>
        <w:t>га</w:t>
      </w:r>
      <w:proofErr w:type="spellEnd"/>
      <w:proofErr w:type="gramEnd"/>
      <w:r w:rsidRPr="00891460">
        <w:rPr>
          <w:rFonts w:ascii="Times New Roman" w:hAnsi="Times New Roman"/>
          <w:color w:val="000000"/>
          <w:sz w:val="24"/>
          <w:szCs w:val="24"/>
        </w:rPr>
        <w:t>, которое расположено 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w:t>
      </w:r>
      <w:proofErr w:type="spellStart"/>
      <w:r w:rsidRPr="00891460">
        <w:rPr>
          <w:rFonts w:ascii="Times New Roman" w:hAnsi="Times New Roman"/>
          <w:color w:val="000000"/>
          <w:sz w:val="24"/>
          <w:szCs w:val="24"/>
        </w:rPr>
        <w:t>____________году</w:t>
      </w:r>
      <w:proofErr w:type="spellEnd"/>
      <w:r w:rsidRPr="00891460">
        <w:rPr>
          <w:rFonts w:ascii="Times New Roman" w:hAnsi="Times New Roman"/>
          <w:color w:val="000000"/>
          <w:sz w:val="24"/>
          <w:szCs w:val="24"/>
        </w:rPr>
        <w:t xml:space="preserve"> на указанном участке выращиваются: 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891460" w:rsidP="00CE395B">
      <w:pPr>
        <w:overflowPunct/>
        <w:autoSpaceDE/>
        <w:autoSpaceDN/>
        <w:adjustRightInd/>
        <w:spacing w:after="200" w:line="276" w:lineRule="auto"/>
        <w:ind w:right="0"/>
        <w:jc w:val="left"/>
        <w:textAlignment w:val="auto"/>
        <w:rPr>
          <w:rFonts w:ascii="Times New Roman" w:eastAsia="SimSun" w:hAnsi="Times New Roman"/>
          <w:sz w:val="24"/>
          <w:szCs w:val="24"/>
        </w:rPr>
      </w:pPr>
      <w:r>
        <w:rPr>
          <w:rFonts w:ascii="Times New Roman" w:eastAsia="SimSun" w:hAnsi="Times New Roman"/>
          <w:sz w:val="24"/>
          <w:szCs w:val="24"/>
        </w:rPr>
        <w:br w:type="page"/>
      </w: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№5</w:t>
            </w:r>
          </w:p>
          <w:p w:rsidR="00680ADB" w:rsidRPr="00CE395B" w:rsidRDefault="00680ADB" w:rsidP="00CE395B">
            <w:pPr>
              <w:suppressAutoHyphens/>
              <w:overflowPunct/>
              <w:ind w:right="0"/>
              <w:jc w:val="right"/>
              <w:textAlignment w:val="auto"/>
              <w:rPr>
                <w:rFonts w:ascii="Times New Roman" w:eastAsia="SimSun" w:hAnsi="Times New Roman"/>
                <w:sz w:val="20"/>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 xml:space="preserve">предоставления муниципальной услуги «Выдача справок, выписок из </w:t>
            </w:r>
            <w:proofErr w:type="spellStart"/>
            <w:r w:rsidRPr="00CE395B">
              <w:rPr>
                <w:rFonts w:ascii="Times New Roman" w:hAnsi="Times New Roman"/>
                <w:sz w:val="20"/>
              </w:rPr>
              <w:t>похозяйственных</w:t>
            </w:r>
            <w:proofErr w:type="spellEnd"/>
            <w:r w:rsidRPr="00CE395B">
              <w:rPr>
                <w:rFonts w:ascii="Times New Roman" w:hAnsi="Times New Roman"/>
                <w:sz w:val="20"/>
              </w:rPr>
              <w:t xml:space="preserve"> книг»</w:t>
            </w:r>
            <w:r w:rsidRPr="00CE395B">
              <w:rPr>
                <w:rFonts w:ascii="Times New Roman" w:eastAsia="SimSun" w:hAnsi="Times New Roman"/>
                <w:sz w:val="20"/>
              </w:rPr>
              <w:t xml:space="preserve"> </w:t>
            </w:r>
          </w:p>
        </w:tc>
      </w:tr>
    </w:tbl>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в домовладении печного отопления)</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 xml:space="preserve">зарегистрированному по адресу:___________________________________________ </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в домовладении по адресу: 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общей площадью _________ кв.м. имеется печное отопление.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№6</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(справки об отсутствии центрального отопления (газификации)</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домовладение (квартира, помещение) по адресу: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roofErr w:type="gramStart"/>
      <w:r w:rsidRPr="00891460">
        <w:rPr>
          <w:rFonts w:ascii="Times New Roman" w:hAnsi="Times New Roman"/>
          <w:color w:val="000000"/>
          <w:sz w:val="24"/>
          <w:szCs w:val="24"/>
        </w:rPr>
        <w:t>принадлежащее</w:t>
      </w:r>
      <w:proofErr w:type="gramEnd"/>
      <w:r w:rsidRPr="00891460">
        <w:rPr>
          <w:rFonts w:ascii="Times New Roman" w:hAnsi="Times New Roman"/>
          <w:color w:val="000000"/>
          <w:sz w:val="24"/>
          <w:szCs w:val="24"/>
        </w:rPr>
        <w:t xml:space="preserve"> ему (ей) на основании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(правоустанавливающий документ)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не имеет центрального отопления (не газифицировано).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№7</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нахождении на иждивении)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по состоянию на </w:t>
      </w:r>
      <w:proofErr w:type="spellStart"/>
      <w:r w:rsidRPr="00891460">
        <w:rPr>
          <w:rFonts w:ascii="Times New Roman" w:hAnsi="Times New Roman"/>
          <w:color w:val="000000"/>
          <w:sz w:val="24"/>
          <w:szCs w:val="24"/>
        </w:rPr>
        <w:t>___________________</w:t>
      </w:r>
      <w:proofErr w:type="gramStart"/>
      <w:r w:rsidRPr="00891460">
        <w:rPr>
          <w:rFonts w:ascii="Times New Roman" w:hAnsi="Times New Roman"/>
          <w:color w:val="000000"/>
          <w:sz w:val="24"/>
          <w:szCs w:val="24"/>
        </w:rPr>
        <w:t>на</w:t>
      </w:r>
      <w:proofErr w:type="spellEnd"/>
      <w:proofErr w:type="gramEnd"/>
      <w:r w:rsidRPr="00891460">
        <w:rPr>
          <w:rFonts w:ascii="Times New Roman" w:hAnsi="Times New Roman"/>
          <w:color w:val="000000"/>
          <w:sz w:val="24"/>
          <w:szCs w:val="24"/>
        </w:rPr>
        <w:t xml:space="preserve"> его (ее) иждивении находятся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w:t>
      </w:r>
      <w:r w:rsidR="00891460">
        <w:rPr>
          <w:rFonts w:ascii="Times New Roman" w:hAnsi="Times New Roman"/>
          <w:color w:val="000000"/>
          <w:sz w:val="24"/>
          <w:szCs w:val="24"/>
        </w:rPr>
        <w:t>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jc w:val="right"/>
        <w:tblInd w:w="3794" w:type="dxa"/>
        <w:tblLook w:val="04A0"/>
      </w:tblPr>
      <w:tblGrid>
        <w:gridCol w:w="6061"/>
      </w:tblGrid>
      <w:tr w:rsidR="00680ADB" w:rsidRPr="00CE395B" w:rsidTr="00CE395B">
        <w:trPr>
          <w:jc w:val="right"/>
        </w:trPr>
        <w:tc>
          <w:tcPr>
            <w:tcW w:w="6455"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№8</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CE395B">
              <w:rPr>
                <w:rFonts w:ascii="Times New Roman" w:eastAsia="SimSun" w:hAnsi="Times New Roman"/>
                <w:color w:val="000000"/>
                <w:sz w:val="20"/>
              </w:rPr>
              <w:t xml:space="preserve"> </w:t>
            </w:r>
          </w:p>
        </w:tc>
      </w:tr>
    </w:tbl>
    <w:p w:rsidR="00680ADB" w:rsidRPr="00891460" w:rsidRDefault="00CE395B" w:rsidP="00CE395B">
      <w:pPr>
        <w:tabs>
          <w:tab w:val="left" w:pos="6675"/>
        </w:tabs>
        <w:overflowPunct/>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tab/>
      </w: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приусадебного участка)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приусадебный участок площадью </w:t>
      </w:r>
      <w:proofErr w:type="spellStart"/>
      <w:r w:rsidRPr="00891460">
        <w:rPr>
          <w:rFonts w:ascii="Times New Roman" w:hAnsi="Times New Roman"/>
          <w:color w:val="000000"/>
          <w:sz w:val="24"/>
          <w:szCs w:val="24"/>
        </w:rPr>
        <w:t>__________________</w:t>
      </w:r>
      <w:proofErr w:type="gramStart"/>
      <w:r w:rsidRPr="00891460">
        <w:rPr>
          <w:rFonts w:ascii="Times New Roman" w:hAnsi="Times New Roman"/>
          <w:color w:val="000000"/>
          <w:sz w:val="24"/>
          <w:szCs w:val="24"/>
        </w:rPr>
        <w:t>га</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приусадебном участке выращивается:___________________________________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460">
        <w:rPr>
          <w:rFonts w:ascii="Times New Roman" w:hAnsi="Times New Roman"/>
          <w:color w:val="000000"/>
          <w:sz w:val="24"/>
          <w:szCs w:val="24"/>
        </w:rPr>
        <w:t>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Pr="00891460"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 9</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строениях, расположенных на земельном участке)</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земельный участок площадью ____________________ </w:t>
      </w:r>
      <w:proofErr w:type="gramStart"/>
      <w:r w:rsidRPr="00891460">
        <w:rPr>
          <w:rFonts w:ascii="Times New Roman" w:hAnsi="Times New Roman"/>
          <w:color w:val="000000"/>
          <w:sz w:val="24"/>
          <w:szCs w:val="24"/>
        </w:rPr>
        <w:t>га</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расположенный</w:t>
      </w:r>
      <w:proofErr w:type="gramEnd"/>
      <w:r w:rsidRPr="00891460">
        <w:rPr>
          <w:rFonts w:ascii="Times New Roman" w:hAnsi="Times New Roman"/>
          <w:color w:val="000000"/>
          <w:sz w:val="24"/>
          <w:szCs w:val="24"/>
        </w:rPr>
        <w:t xml:space="preserve"> по адресу 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земельном участке расположены следующие строения: 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652" w:type="dxa"/>
        <w:tblLook w:val="04A0"/>
      </w:tblPr>
      <w:tblGrid>
        <w:gridCol w:w="6203"/>
      </w:tblGrid>
      <w:tr w:rsidR="00680ADB" w:rsidRPr="00891460" w:rsidTr="00680ADB">
        <w:tc>
          <w:tcPr>
            <w:tcW w:w="6597"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№10</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(об установлении (изменении) адреса объекта недвижимого имущества)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в соответствии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 xml:space="preserve"> 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(нормативный акт)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считать квартиру (жилой дом) по адресу: 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квартирой (жилым домом) по адресу: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DC7590" w:rsidRPr="00CE395B" w:rsidRDefault="00DC7590" w:rsidP="00CE395B">
            <w:pPr>
              <w:overflowPunct/>
              <w:ind w:right="0"/>
              <w:jc w:val="right"/>
              <w:textAlignment w:val="auto"/>
              <w:rPr>
                <w:rFonts w:ascii="Times New Roman" w:eastAsia="SimSun" w:hAnsi="Times New Roman"/>
                <w:sz w:val="20"/>
              </w:rPr>
            </w:pPr>
          </w:p>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№11</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том, что осуществляет уход за гражданином (кой) старше 80 лет)</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она (он) действительно осуществляет уход </w:t>
      </w:r>
      <w:proofErr w:type="gramStart"/>
      <w:r w:rsidRPr="00891460">
        <w:rPr>
          <w:rFonts w:ascii="Times New Roman" w:hAnsi="Times New Roman"/>
          <w:color w:val="000000"/>
          <w:sz w:val="24"/>
          <w:szCs w:val="24"/>
        </w:rPr>
        <w:t>за</w:t>
      </w:r>
      <w:proofErr w:type="gramEnd"/>
      <w:r w:rsidRPr="00891460">
        <w:rPr>
          <w:rFonts w:ascii="Times New Roman" w:hAnsi="Times New Roman"/>
          <w:color w:val="000000"/>
          <w:sz w:val="24"/>
          <w:szCs w:val="24"/>
        </w:rPr>
        <w:t xml:space="preserve"> 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roofErr w:type="spellStart"/>
      <w:r w:rsidRPr="00891460">
        <w:rPr>
          <w:rFonts w:ascii="Times New Roman" w:hAnsi="Times New Roman"/>
          <w:color w:val="000000"/>
          <w:sz w:val="24"/>
          <w:szCs w:val="24"/>
        </w:rPr>
        <w:t>__________________________________________________________года</w:t>
      </w:r>
      <w:proofErr w:type="spellEnd"/>
      <w:r w:rsidRPr="00891460">
        <w:rPr>
          <w:rFonts w:ascii="Times New Roman" w:hAnsi="Times New Roman"/>
          <w:color w:val="000000"/>
          <w:sz w:val="24"/>
          <w:szCs w:val="24"/>
        </w:rPr>
        <w:t xml:space="preserve"> рождения,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проживающей</w:t>
      </w:r>
      <w:proofErr w:type="gramEnd"/>
      <w:r w:rsidRPr="00891460">
        <w:rPr>
          <w:rFonts w:ascii="Times New Roman" w:hAnsi="Times New Roman"/>
          <w:color w:val="000000"/>
          <w:sz w:val="24"/>
          <w:szCs w:val="24"/>
        </w:rPr>
        <w:t xml:space="preserve"> (ему) по адресу: 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Pr="00891460"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№12</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месте фактического проживания)</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он (она) фактически проживает по адресу:__________________________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w:t>
      </w:r>
      <w:proofErr w:type="spellStart"/>
      <w:r w:rsidRPr="00891460">
        <w:rPr>
          <w:rFonts w:ascii="Times New Roman" w:hAnsi="Times New Roman"/>
          <w:color w:val="000000"/>
          <w:sz w:val="24"/>
          <w:szCs w:val="24"/>
        </w:rPr>
        <w:t>похозяйственная</w:t>
      </w:r>
      <w:proofErr w:type="spellEnd"/>
      <w:r w:rsidRPr="00891460">
        <w:rPr>
          <w:rFonts w:ascii="Times New Roman" w:hAnsi="Times New Roman"/>
          <w:color w:val="000000"/>
          <w:sz w:val="24"/>
          <w:szCs w:val="24"/>
        </w:rPr>
        <w:t xml:space="preserve"> книга № ______ лицевой счет №</w:t>
      </w:r>
      <w:proofErr w:type="spellStart"/>
      <w:r w:rsidRPr="00891460">
        <w:rPr>
          <w:rFonts w:ascii="Times New Roman" w:hAnsi="Times New Roman"/>
          <w:color w:val="000000"/>
          <w:sz w:val="24"/>
          <w:szCs w:val="24"/>
        </w:rPr>
        <w:t>________стр.______</w:t>
      </w:r>
      <w:proofErr w:type="spellEnd"/>
      <w:r w:rsidRPr="00891460">
        <w:rPr>
          <w:rFonts w:ascii="Times New Roman" w:hAnsi="Times New Roman"/>
          <w:color w:val="000000"/>
          <w:sz w:val="24"/>
          <w:szCs w:val="24"/>
        </w:rPr>
        <w:t xml:space="preserve">, заявление, акт обследования 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Специалист администрации     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 xml:space="preserve">Глава сельского поселения </w:t>
      </w:r>
    </w:p>
    <w:p w:rsidR="00680ADB" w:rsidRPr="00891460"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w:t>
      </w:r>
      <w:r w:rsidR="00680ADB" w:rsidRPr="00891460">
        <w:rPr>
          <w:rFonts w:ascii="Times New Roman" w:hAnsi="Times New Roman"/>
          <w:color w:val="000000"/>
          <w:sz w:val="24"/>
          <w:szCs w:val="24"/>
        </w:rPr>
        <w:t>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E51927" w:rsidRPr="00891460" w:rsidRDefault="00E51927"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№13</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 xml:space="preserve">предоставления муниципальной услуги «Выдача справок, выписок из </w:t>
            </w:r>
            <w:proofErr w:type="spellStart"/>
            <w:r w:rsidRPr="00CE395B">
              <w:rPr>
                <w:rFonts w:ascii="Times New Roman" w:hAnsi="Times New Roman"/>
                <w:color w:val="000000"/>
                <w:sz w:val="20"/>
              </w:rPr>
              <w:t>похозяйственных</w:t>
            </w:r>
            <w:proofErr w:type="spellEnd"/>
            <w:r w:rsidRPr="00CE395B">
              <w:rPr>
                <w:rFonts w:ascii="Times New Roman" w:hAnsi="Times New Roman"/>
                <w:color w:val="000000"/>
                <w:sz w:val="20"/>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5211" w:type="dxa"/>
        <w:tblLook w:val="04A0"/>
      </w:tblPr>
      <w:tblGrid>
        <w:gridCol w:w="4644"/>
      </w:tblGrid>
      <w:tr w:rsidR="00680ADB" w:rsidRPr="00891460" w:rsidTr="00680ADB">
        <w:tc>
          <w:tcPr>
            <w:tcW w:w="5038"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Кому______________________________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proofErr w:type="gramStart"/>
            <w:r w:rsidRPr="00891460">
              <w:rPr>
                <w:rFonts w:ascii="Times New Roman" w:hAnsi="Times New Roman"/>
                <w:i/>
                <w:iCs/>
                <w:color w:val="000000"/>
                <w:sz w:val="24"/>
                <w:szCs w:val="24"/>
              </w:rPr>
              <w:t>(для юридических лиц полное наименование организации, ФИО руководителя,</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для физических лиц и индивидуальных предпринимателей: ФИО,</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(почтовый индекс, адрес, телефон)</w:t>
            </w:r>
          </w:p>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Решение</w:t>
      </w:r>
    </w:p>
    <w:p w:rsidR="00680ADB" w:rsidRPr="00891460" w:rsidRDefault="00680ADB" w:rsidP="00680ADB">
      <w:pPr>
        <w:overflowPunct/>
        <w:ind w:right="0"/>
        <w:jc w:val="center"/>
        <w:textAlignment w:val="auto"/>
        <w:rPr>
          <w:rFonts w:ascii="Times New Roman" w:hAnsi="Times New Roman"/>
          <w:b/>
          <w:bCs/>
          <w:color w:val="000000"/>
          <w:sz w:val="24"/>
          <w:szCs w:val="24"/>
        </w:rPr>
      </w:pPr>
      <w:r w:rsidRPr="00891460">
        <w:rPr>
          <w:rFonts w:ascii="Times New Roman" w:hAnsi="Times New Roman"/>
          <w:b/>
          <w:bCs/>
          <w:color w:val="000000"/>
          <w:sz w:val="24"/>
          <w:szCs w:val="24"/>
        </w:rPr>
        <w:t>об отказе в предоставлении муниципальной услуги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Администрацией сельского поселения  рассмотрено заявление от «_____» ___________ 20____ года № 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соответствии Административным регламентом 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 Администрация сельского поселения отказывает в предоставлении муниципальной услуги по следующим причинам:</w:t>
      </w:r>
    </w:p>
    <w:p w:rsidR="00680ADB" w:rsidRPr="00891460" w:rsidRDefault="00680ADB" w:rsidP="00680ADB">
      <w:pPr>
        <w:overflowPunct/>
        <w:ind w:right="0"/>
        <w:textAlignment w:val="auto"/>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5"/>
        <w:gridCol w:w="3222"/>
      </w:tblGrid>
      <w:tr w:rsidR="00680ADB" w:rsidRPr="00891460" w:rsidTr="00680ADB">
        <w:tc>
          <w:tcPr>
            <w:tcW w:w="6548" w:type="dxa"/>
          </w:tcPr>
          <w:tbl>
            <w:tblPr>
              <w:tblW w:w="6190" w:type="dxa"/>
              <w:tblBorders>
                <w:top w:val="nil"/>
                <w:left w:val="nil"/>
                <w:bottom w:val="nil"/>
                <w:right w:val="nil"/>
              </w:tblBorders>
              <w:tblLook w:val="0000"/>
            </w:tblPr>
            <w:tblGrid>
              <w:gridCol w:w="5954"/>
              <w:gridCol w:w="236"/>
            </w:tblGrid>
            <w:tr w:rsidR="00680ADB" w:rsidRPr="00891460" w:rsidTr="00680ADB">
              <w:trPr>
                <w:trHeight w:val="109"/>
              </w:trPr>
              <w:tc>
                <w:tcPr>
                  <w:tcW w:w="5954" w:type="dxa"/>
                </w:tcPr>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Пункт Административного регламента</w:t>
                  </w:r>
                </w:p>
              </w:tc>
              <w:tc>
                <w:tcPr>
                  <w:tcW w:w="236" w:type="dxa"/>
                </w:tcPr>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jc w:val="center"/>
              <w:textAlignment w:val="auto"/>
              <w:rPr>
                <w:rFonts w:ascii="Times New Roman" w:eastAsia="SimSun" w:hAnsi="Times New Roman"/>
                <w:color w:val="000000"/>
                <w:sz w:val="24"/>
                <w:szCs w:val="24"/>
              </w:rPr>
            </w:pPr>
            <w:r w:rsidRPr="00891460">
              <w:rPr>
                <w:rFonts w:ascii="Times New Roman" w:hAnsi="Times New Roman"/>
                <w:color w:val="000000"/>
                <w:sz w:val="24"/>
                <w:szCs w:val="24"/>
              </w:rPr>
              <w:t>Описание нарушения</w:t>
            </w: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bl>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Дополнительно информируем, что 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i/>
          <w:iCs/>
          <w:color w:val="000000"/>
          <w:sz w:val="24"/>
          <w:szCs w:val="24"/>
        </w:rPr>
      </w:pPr>
      <w:proofErr w:type="gramStart"/>
      <w:r w:rsidRPr="00891460">
        <w:rPr>
          <w:rFonts w:ascii="Times New Roman" w:hAnsi="Times New Roman"/>
          <w:i/>
          <w:iCs/>
          <w:color w:val="000000"/>
          <w:sz w:val="24"/>
          <w:szCs w:val="24"/>
        </w:rPr>
        <w:t>(указывается информация необходимая для устранения причин отказа в предоставлении</w:t>
      </w:r>
      <w:proofErr w:type="gramEnd"/>
    </w:p>
    <w:p w:rsidR="00680ADB" w:rsidRPr="00891460" w:rsidRDefault="00680ADB" w:rsidP="00680ADB">
      <w:pPr>
        <w:overflowPunct/>
        <w:ind w:right="0"/>
        <w:jc w:val="center"/>
        <w:textAlignment w:val="auto"/>
        <w:rPr>
          <w:rFonts w:ascii="Times New Roman" w:hAnsi="Times New Roman"/>
          <w:i/>
          <w:iCs/>
          <w:color w:val="000000"/>
          <w:sz w:val="24"/>
          <w:szCs w:val="24"/>
        </w:rPr>
      </w:pPr>
      <w:proofErr w:type="gramStart"/>
      <w:r w:rsidRPr="00891460">
        <w:rPr>
          <w:rFonts w:ascii="Times New Roman" w:eastAsia="SimSun" w:hAnsi="Times New Roman"/>
          <w:color w:val="000000"/>
          <w:sz w:val="24"/>
          <w:szCs w:val="24"/>
        </w:rPr>
        <w:t>_______________________________________________________________________</w:t>
      </w:r>
      <w:r w:rsidRPr="00891460">
        <w:rPr>
          <w:rFonts w:ascii="Times New Roman" w:hAnsi="Times New Roman"/>
          <w:i/>
          <w:iCs/>
          <w:color w:val="000000"/>
          <w:sz w:val="24"/>
          <w:szCs w:val="24"/>
        </w:rPr>
        <w:t>Муниципальной услуги, а также иная дополнительная информация при наличии).</w:t>
      </w:r>
      <w:proofErr w:type="gramEnd"/>
    </w:p>
    <w:p w:rsidR="00680ADB" w:rsidRPr="00891460" w:rsidRDefault="00680ADB" w:rsidP="00680ADB">
      <w:pPr>
        <w:overflowPunct/>
        <w:ind w:right="0"/>
        <w:textAlignment w:val="auto"/>
        <w:rPr>
          <w:rFonts w:ascii="Times New Roman" w:eastAsia="SimSun" w:hAnsi="Times New Roman"/>
          <w:color w:val="000000"/>
          <w:sz w:val="24"/>
          <w:szCs w:val="24"/>
        </w:rPr>
      </w:pPr>
      <w:r w:rsidRPr="00891460">
        <w:rPr>
          <w:rFonts w:ascii="Times New Roman" w:hAnsi="Times New Roman"/>
          <w:i/>
          <w:iCs/>
          <w:color w:val="000000"/>
          <w:sz w:val="24"/>
          <w:szCs w:val="24"/>
        </w:rPr>
        <w:t xml:space="preserve"> </w:t>
      </w: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В случае если отказ требует очной консультации, Вы можете записаться на консультацию к специалисту Администрации через Портал государственных и муниципальных услуг, посредством телефонной связи или путем личного обращения в Администрацию.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891460" w:rsidRDefault="00891460">
      <w:pPr>
        <w:overflowPunct/>
        <w:autoSpaceDE/>
        <w:autoSpaceDN/>
        <w:adjustRightInd/>
        <w:spacing w:after="200" w:line="276" w:lineRule="auto"/>
        <w:ind w:right="0"/>
        <w:jc w:val="left"/>
        <w:textAlignment w:val="auto"/>
        <w:rPr>
          <w:rFonts w:ascii="Times New Roman" w:hAnsi="Times New Roman"/>
          <w:color w:val="000000"/>
          <w:sz w:val="24"/>
          <w:szCs w:val="24"/>
        </w:rPr>
      </w:pPr>
      <w:r>
        <w:rPr>
          <w:rFonts w:ascii="Times New Roman" w:hAnsi="Times New Roman"/>
          <w:color w:val="000000"/>
          <w:sz w:val="24"/>
          <w:szCs w:val="24"/>
        </w:rPr>
        <w:br w:type="page"/>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390CA9" w:rsidRDefault="00680ADB" w:rsidP="00390CA9">
            <w:pPr>
              <w:overflowPunct/>
              <w:ind w:right="0"/>
              <w:jc w:val="right"/>
              <w:textAlignment w:val="auto"/>
              <w:rPr>
                <w:rFonts w:ascii="Times New Roman" w:eastAsia="SimSun" w:hAnsi="Times New Roman"/>
                <w:sz w:val="20"/>
              </w:rPr>
            </w:pPr>
            <w:r w:rsidRPr="00390CA9">
              <w:rPr>
                <w:rFonts w:ascii="Times New Roman" w:eastAsia="SimSun" w:hAnsi="Times New Roman"/>
                <w:sz w:val="20"/>
              </w:rPr>
              <w:t>Приложение №14</w:t>
            </w:r>
          </w:p>
          <w:p w:rsidR="00680ADB" w:rsidRPr="00891460" w:rsidRDefault="00680ADB" w:rsidP="00390CA9">
            <w:pPr>
              <w:overflowPunct/>
              <w:ind w:right="0"/>
              <w:jc w:val="right"/>
              <w:textAlignment w:val="auto"/>
              <w:rPr>
                <w:rFonts w:ascii="Times New Roman" w:hAnsi="Times New Roman"/>
                <w:color w:val="000000"/>
                <w:sz w:val="24"/>
                <w:szCs w:val="24"/>
              </w:rPr>
            </w:pPr>
            <w:r w:rsidRPr="00390CA9">
              <w:rPr>
                <w:rFonts w:ascii="Times New Roman" w:eastAsia="SimSun" w:hAnsi="Times New Roman"/>
                <w:color w:val="000000"/>
                <w:sz w:val="20"/>
              </w:rPr>
              <w:t>к Административному регламенту</w:t>
            </w:r>
            <w:r w:rsidRPr="00390CA9">
              <w:rPr>
                <w:rFonts w:ascii="Times New Roman" w:eastAsia="SimSun" w:hAnsi="Times New Roman"/>
                <w:b/>
                <w:bCs/>
                <w:color w:val="000000"/>
                <w:sz w:val="20"/>
              </w:rPr>
              <w:t xml:space="preserve"> </w:t>
            </w:r>
            <w:r w:rsidRPr="00390CA9">
              <w:rPr>
                <w:rFonts w:ascii="Times New Roman" w:hAnsi="Times New Roman"/>
                <w:color w:val="000000"/>
                <w:sz w:val="20"/>
              </w:rPr>
              <w:t xml:space="preserve">предоставления муниципальной услуги «Выдача справок, выписок из </w:t>
            </w:r>
            <w:proofErr w:type="spellStart"/>
            <w:r w:rsidRPr="00390CA9">
              <w:rPr>
                <w:rFonts w:ascii="Times New Roman" w:hAnsi="Times New Roman"/>
                <w:color w:val="000000"/>
                <w:sz w:val="20"/>
              </w:rPr>
              <w:t>похозяйственных</w:t>
            </w:r>
            <w:proofErr w:type="spellEnd"/>
            <w:r w:rsidRPr="00390CA9">
              <w:rPr>
                <w:rFonts w:ascii="Times New Roman" w:hAnsi="Times New Roman"/>
                <w:color w:val="000000"/>
                <w:sz w:val="20"/>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РАСПИСКА В ПОЛУЧЕНИИ ДОКУМЕНТОВ</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 _________ от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(соответствует реквизитам, указанным в журнале регистрации)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(Ф.И.О.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представленных заявителем самостоятельно: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которые будут получены по межведомственным запросам </w:t>
      </w:r>
      <w:r w:rsidRPr="00891460">
        <w:rPr>
          <w:rFonts w:ascii="Times New Roman" w:hAnsi="Times New Roman"/>
          <w:i/>
          <w:iCs/>
          <w:color w:val="000000"/>
          <w:sz w:val="24"/>
          <w:szCs w:val="24"/>
        </w:rPr>
        <w:t>(заполняется в случае, если такие документы не были представлены заявителем по собственной инициативе)</w:t>
      </w:r>
      <w:r w:rsidRPr="00891460">
        <w:rPr>
          <w:rFonts w:ascii="Times New Roman" w:hAnsi="Times New Roman"/>
          <w:iCs/>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w:t>
      </w:r>
    </w:p>
    <w:p w:rsidR="00680ADB" w:rsidRPr="00891460" w:rsidRDefault="00680ADB" w:rsidP="00680ADB">
      <w:pPr>
        <w:overflowPunct/>
        <w:ind w:right="0"/>
        <w:jc w:val="left"/>
        <w:textAlignment w:val="auto"/>
        <w:rPr>
          <w:rFonts w:ascii="Times New Roman" w:hAnsi="Times New Roman"/>
          <w:i/>
          <w:iCs/>
          <w:color w:val="000000"/>
          <w:sz w:val="24"/>
          <w:szCs w:val="24"/>
        </w:rPr>
      </w:pPr>
      <w:r w:rsidRPr="00891460">
        <w:rPr>
          <w:rFonts w:ascii="Times New Roman" w:hAnsi="Times New Roman"/>
          <w:color w:val="000000"/>
          <w:sz w:val="24"/>
          <w:szCs w:val="24"/>
        </w:rPr>
        <w:t xml:space="preserve">                                           </w:t>
      </w:r>
      <w:r w:rsidRPr="00891460">
        <w:rPr>
          <w:rFonts w:ascii="Times New Roman" w:hAnsi="Times New Roman"/>
          <w:i/>
          <w:iCs/>
          <w:color w:val="000000"/>
          <w:sz w:val="24"/>
          <w:szCs w:val="24"/>
        </w:rPr>
        <w:t>(должность, Ф.И.О. должностного лица, подпись выдавшего расписку)</w:t>
      </w: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390CA9" w:rsidRDefault="00680ADB" w:rsidP="00390CA9">
            <w:pPr>
              <w:overflowPunct/>
              <w:ind w:right="0"/>
              <w:jc w:val="right"/>
              <w:textAlignment w:val="auto"/>
              <w:rPr>
                <w:rFonts w:ascii="Times New Roman" w:eastAsia="SimSun" w:hAnsi="Times New Roman"/>
                <w:sz w:val="20"/>
              </w:rPr>
            </w:pPr>
            <w:r w:rsidRPr="00390CA9">
              <w:rPr>
                <w:rFonts w:ascii="Times New Roman" w:eastAsia="SimSun" w:hAnsi="Times New Roman"/>
                <w:sz w:val="20"/>
              </w:rPr>
              <w:t>Приложение №15</w:t>
            </w:r>
          </w:p>
          <w:p w:rsidR="00680ADB" w:rsidRPr="00390CA9" w:rsidRDefault="00680ADB" w:rsidP="00390CA9">
            <w:pPr>
              <w:overflowPunct/>
              <w:ind w:right="0"/>
              <w:jc w:val="right"/>
              <w:textAlignment w:val="auto"/>
              <w:rPr>
                <w:rFonts w:ascii="Times New Roman" w:eastAsia="SimSun" w:hAnsi="Times New Roman"/>
                <w:color w:val="000000"/>
                <w:sz w:val="20"/>
              </w:rPr>
            </w:pPr>
            <w:r w:rsidRPr="00390CA9">
              <w:rPr>
                <w:rFonts w:ascii="Times New Roman" w:eastAsia="SimSun" w:hAnsi="Times New Roman"/>
                <w:color w:val="000000"/>
                <w:sz w:val="20"/>
              </w:rPr>
              <w:t>к Административному регламенту</w:t>
            </w:r>
            <w:r w:rsidRPr="00390CA9">
              <w:rPr>
                <w:rFonts w:ascii="Times New Roman" w:eastAsia="SimSun" w:hAnsi="Times New Roman"/>
                <w:b/>
                <w:bCs/>
                <w:color w:val="000000"/>
                <w:sz w:val="20"/>
              </w:rPr>
              <w:t xml:space="preserve"> </w:t>
            </w:r>
            <w:r w:rsidRPr="00390CA9">
              <w:rPr>
                <w:rFonts w:ascii="Times New Roman" w:hAnsi="Times New Roman"/>
                <w:color w:val="000000"/>
                <w:sz w:val="20"/>
              </w:rPr>
              <w:t xml:space="preserve">предоставления муниципальной услуги «Выдача справок, выписок из </w:t>
            </w:r>
            <w:proofErr w:type="spellStart"/>
            <w:r w:rsidRPr="00390CA9">
              <w:rPr>
                <w:rFonts w:ascii="Times New Roman" w:hAnsi="Times New Roman"/>
                <w:color w:val="000000"/>
                <w:sz w:val="20"/>
              </w:rPr>
              <w:t>похозяйственных</w:t>
            </w:r>
            <w:proofErr w:type="spellEnd"/>
            <w:r w:rsidRPr="00390CA9">
              <w:rPr>
                <w:rFonts w:ascii="Times New Roman" w:hAnsi="Times New Roman"/>
                <w:color w:val="000000"/>
                <w:sz w:val="20"/>
              </w:rPr>
              <w:t xml:space="preserve"> книг»</w:t>
            </w:r>
            <w:r w:rsidRPr="00390CA9">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tbl>
      <w:tblPr>
        <w:tblW w:w="0" w:type="auto"/>
        <w:tblInd w:w="5353" w:type="dxa"/>
        <w:tblLook w:val="04A0"/>
      </w:tblPr>
      <w:tblGrid>
        <w:gridCol w:w="4502"/>
      </w:tblGrid>
      <w:tr w:rsidR="00680ADB" w:rsidRPr="00891460" w:rsidTr="00680ADB">
        <w:tc>
          <w:tcPr>
            <w:tcW w:w="4896"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hAnsi="Times New Roman"/>
                <w:i/>
                <w:iCs/>
                <w:color w:val="000000"/>
                <w:sz w:val="24"/>
                <w:szCs w:val="24"/>
              </w:rPr>
            </w:pPr>
            <w:proofErr w:type="gramStart"/>
            <w:r w:rsidRPr="00891460">
              <w:rPr>
                <w:rFonts w:ascii="Times New Roman" w:hAnsi="Times New Roman"/>
                <w:i/>
                <w:iCs/>
                <w:color w:val="000000"/>
                <w:sz w:val="24"/>
                <w:szCs w:val="24"/>
              </w:rPr>
              <w:t>(наименование юридического</w:t>
            </w:r>
            <w:proofErr w:type="gramEnd"/>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лица/ФИО физического лица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eastAsia="SimSun" w:hAnsi="Times New Roman"/>
                <w:color w:val="000000"/>
                <w:sz w:val="24"/>
                <w:szCs w:val="24"/>
              </w:rPr>
            </w:pPr>
            <w:proofErr w:type="gramStart"/>
            <w:r w:rsidRPr="00891460">
              <w:rPr>
                <w:rFonts w:ascii="Times New Roman" w:hAnsi="Times New Roman"/>
                <w:i/>
                <w:iCs/>
                <w:color w:val="000000"/>
                <w:sz w:val="24"/>
                <w:szCs w:val="24"/>
              </w:rPr>
              <w:t>подавшего</w:t>
            </w:r>
            <w:proofErr w:type="gramEnd"/>
            <w:r w:rsidRPr="00891460">
              <w:rPr>
                <w:rFonts w:ascii="Times New Roman" w:hAnsi="Times New Roman"/>
                <w:i/>
                <w:iCs/>
                <w:color w:val="000000"/>
                <w:sz w:val="24"/>
                <w:szCs w:val="24"/>
              </w:rPr>
              <w:t xml:space="preserve"> заявление)</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УВЕДОМЛЕНИЕ № 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О НЕОБХОДИМОСТИ УСТРАНЕНИЯ НЕДОСТАТКОВ</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Администрация сельского поселения уведомляет ________________________________________________________</w:t>
      </w:r>
      <w:r w:rsidR="00891460">
        <w:rPr>
          <w:rFonts w:ascii="Times New Roman" w:hAnsi="Times New Roman"/>
          <w:color w:val="000000"/>
          <w:sz w:val="24"/>
          <w:szCs w:val="24"/>
        </w:rPr>
        <w:t>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(Ф.И.О. соискателя разрешения)</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необходимости устранения нарушений (представления отсутствующих документов) в оформлении заявления на получение справки (выписки)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о ____________________ </w:t>
      </w:r>
      <w:proofErr w:type="spellStart"/>
      <w:r w:rsidRPr="00891460">
        <w:rPr>
          <w:rFonts w:ascii="Times New Roman" w:hAnsi="Times New Roman"/>
          <w:color w:val="000000"/>
          <w:sz w:val="24"/>
          <w:szCs w:val="24"/>
        </w:rPr>
        <w:t>вх</w:t>
      </w:r>
      <w:proofErr w:type="spellEnd"/>
      <w:r w:rsidRPr="00891460">
        <w:rPr>
          <w:rFonts w:ascii="Times New Roman" w:hAnsi="Times New Roman"/>
          <w:color w:val="000000"/>
          <w:sz w:val="24"/>
          <w:szCs w:val="24"/>
        </w:rPr>
        <w:t xml:space="preserve">. № ______ от __________ 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 ____________________ </w:t>
      </w:r>
      <w:proofErr w:type="spellStart"/>
      <w:r w:rsidRPr="00891460">
        <w:rPr>
          <w:rFonts w:ascii="Times New Roman" w:hAnsi="Times New Roman"/>
          <w:color w:val="000000"/>
          <w:sz w:val="24"/>
          <w:szCs w:val="24"/>
        </w:rPr>
        <w:t>___________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        ____________________________              ______________________ </w:t>
      </w:r>
    </w:p>
    <w:p w:rsidR="00680ADB" w:rsidRPr="00891460" w:rsidRDefault="00680ADB" w:rsidP="00680ADB">
      <w:pPr>
        <w:overflowPunct/>
        <w:autoSpaceDE/>
        <w:autoSpaceDN/>
        <w:adjustRightInd/>
        <w:ind w:right="0"/>
        <w:jc w:val="left"/>
        <w:textAlignment w:val="auto"/>
        <w:rPr>
          <w:rFonts w:ascii="Times New Roman" w:hAnsi="Times New Roman"/>
          <w:b/>
          <w:color w:val="000000"/>
          <w:sz w:val="24"/>
          <w:szCs w:val="24"/>
        </w:rPr>
      </w:pPr>
      <w:r w:rsidRPr="00891460">
        <w:rPr>
          <w:rFonts w:ascii="Times New Roman" w:hAnsi="Times New Roman"/>
          <w:i/>
          <w:iCs/>
          <w:sz w:val="24"/>
          <w:szCs w:val="24"/>
        </w:rPr>
        <w:t xml:space="preserve">                 (Должность)                                              (Подпись)                                                                 </w:t>
      </w:r>
    </w:p>
    <w:p w:rsidR="00762B52" w:rsidRPr="00891460" w:rsidRDefault="00762B52">
      <w:pPr>
        <w:rPr>
          <w:rFonts w:ascii="Times New Roman" w:hAnsi="Times New Roman"/>
          <w:sz w:val="24"/>
          <w:szCs w:val="24"/>
        </w:rPr>
      </w:pPr>
    </w:p>
    <w:sectPr w:rsidR="00762B52" w:rsidRPr="00891460" w:rsidSect="006847AA">
      <w:pgSz w:w="11906" w:h="16838"/>
      <w:pgMar w:top="709"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7TNR">
    <w:altName w:val="Symbol"/>
    <w:panose1 w:val="00000000000000000000"/>
    <w:charset w:val="02"/>
    <w:family w:val="swiss"/>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68A1"/>
    <w:multiLevelType w:val="hybridMultilevel"/>
    <w:tmpl w:val="63EE05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7A250F"/>
    <w:multiLevelType w:val="hybridMultilevel"/>
    <w:tmpl w:val="72E41B2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701EF"/>
    <w:multiLevelType w:val="hybridMultilevel"/>
    <w:tmpl w:val="47084B62"/>
    <w:lvl w:ilvl="0" w:tplc="2422A52E">
      <w:start w:val="1"/>
      <w:numFmt w:val="decimal"/>
      <w:lvlText w:val="%1."/>
      <w:lvlJc w:val="left"/>
      <w:pPr>
        <w:ind w:left="1428" w:hanging="360"/>
      </w:pPr>
      <w:rPr>
        <w:rFonts w:eastAsia="SimSu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9E86901"/>
    <w:multiLevelType w:val="hybridMultilevel"/>
    <w:tmpl w:val="15748008"/>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3D0EA1"/>
    <w:multiLevelType w:val="multilevel"/>
    <w:tmpl w:val="B37C343A"/>
    <w:lvl w:ilvl="0">
      <w:start w:val="2"/>
      <w:numFmt w:val="decimal"/>
      <w:lvlText w:val="%1."/>
      <w:lvlJc w:val="left"/>
      <w:pPr>
        <w:ind w:left="108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C820442"/>
    <w:multiLevelType w:val="multilevel"/>
    <w:tmpl w:val="90E08A74"/>
    <w:lvl w:ilvl="0">
      <w:start w:val="2"/>
      <w:numFmt w:val="decimal"/>
      <w:lvlText w:val="%1."/>
      <w:lvlJc w:val="left"/>
      <w:pPr>
        <w:ind w:left="1429" w:hanging="360"/>
      </w:pPr>
      <w:rPr>
        <w:rFonts w:hint="default"/>
      </w:rPr>
    </w:lvl>
    <w:lvl w:ilvl="1">
      <w:start w:val="1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40110D50"/>
    <w:multiLevelType w:val="singleLevel"/>
    <w:tmpl w:val="31388EF2"/>
    <w:lvl w:ilvl="0">
      <w:start w:val="4"/>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7">
    <w:nsid w:val="58335C35"/>
    <w:multiLevelType w:val="hybridMultilevel"/>
    <w:tmpl w:val="8E306D94"/>
    <w:lvl w:ilvl="0" w:tplc="DC66CEE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46363CB"/>
    <w:multiLevelType w:val="hybridMultilevel"/>
    <w:tmpl w:val="96BAD92C"/>
    <w:lvl w:ilvl="0" w:tplc="0B609CC4">
      <w:start w:val="2"/>
      <w:numFmt w:val="decimal"/>
      <w:lvlText w:val="%1."/>
      <w:lvlJc w:val="left"/>
      <w:pPr>
        <w:ind w:left="1788" w:hanging="360"/>
      </w:pPr>
      <w:rPr>
        <w:rFonts w:hint="default"/>
        <w:lang w:val="ru-RU"/>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6D36022B"/>
    <w:multiLevelType w:val="hybridMultilevel"/>
    <w:tmpl w:val="0B96F34A"/>
    <w:lvl w:ilvl="0" w:tplc="51382B00">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173B74"/>
    <w:multiLevelType w:val="multilevel"/>
    <w:tmpl w:val="EC7A9B0E"/>
    <w:lvl w:ilvl="0">
      <w:start w:val="1"/>
      <w:numFmt w:val="decimal"/>
      <w:lvlText w:val="%1."/>
      <w:lvlJc w:val="left"/>
      <w:pPr>
        <w:ind w:left="1069" w:hanging="360"/>
      </w:pPr>
      <w:rPr>
        <w:rFonts w:eastAsia="SimSun"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5290089"/>
    <w:multiLevelType w:val="hybridMultilevel"/>
    <w:tmpl w:val="3376858E"/>
    <w:lvl w:ilvl="0" w:tplc="BCC2042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lvlOverride w:ilvl="0">
      <w:startOverride w:val="4"/>
    </w:lvlOverride>
  </w:num>
  <w:num w:numId="2">
    <w:abstractNumId w:val="6"/>
    <w:lvlOverride w:ilvl="0">
      <w:lvl w:ilvl="0">
        <w:start w:val="4"/>
        <w:numFmt w:val="decimal"/>
        <w:lvlText w:val="%1."/>
        <w:legacy w:legacy="1" w:legacySpace="0" w:legacyIndent="360"/>
        <w:lvlJc w:val="left"/>
        <w:pPr>
          <w:ind w:left="0" w:firstLine="0"/>
        </w:pPr>
        <w:rPr>
          <w:rFonts w:ascii="Times New Roman CYR" w:hAnsi="Times New Roman CYR" w:cs="Times New Roman" w:hint="default"/>
        </w:rPr>
      </w:lvl>
    </w:lvlOverride>
  </w:num>
  <w:num w:numId="3">
    <w:abstractNumId w:val="9"/>
  </w:num>
  <w:num w:numId="4">
    <w:abstractNumId w:val="10"/>
  </w:num>
  <w:num w:numId="5">
    <w:abstractNumId w:val="5"/>
  </w:num>
  <w:num w:numId="6">
    <w:abstractNumId w:val="2"/>
  </w:num>
  <w:num w:numId="7">
    <w:abstractNumId w:val="4"/>
  </w:num>
  <w:num w:numId="8">
    <w:abstractNumId w:val="7"/>
  </w:num>
  <w:num w:numId="9">
    <w:abstractNumId w:val="11"/>
  </w:num>
  <w:num w:numId="10">
    <w:abstractNumId w:val="8"/>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63784A"/>
    <w:rsid w:val="000B70CD"/>
    <w:rsid w:val="000E2DB3"/>
    <w:rsid w:val="001B65D0"/>
    <w:rsid w:val="00233A3C"/>
    <w:rsid w:val="0029018E"/>
    <w:rsid w:val="002F0256"/>
    <w:rsid w:val="00385C23"/>
    <w:rsid w:val="00390CA9"/>
    <w:rsid w:val="003D5B62"/>
    <w:rsid w:val="004447FF"/>
    <w:rsid w:val="004C308A"/>
    <w:rsid w:val="005D412B"/>
    <w:rsid w:val="0063784A"/>
    <w:rsid w:val="00642D8A"/>
    <w:rsid w:val="00680ADB"/>
    <w:rsid w:val="006847AA"/>
    <w:rsid w:val="00762B52"/>
    <w:rsid w:val="00795913"/>
    <w:rsid w:val="00831534"/>
    <w:rsid w:val="00842390"/>
    <w:rsid w:val="00883738"/>
    <w:rsid w:val="00891460"/>
    <w:rsid w:val="008A0A9C"/>
    <w:rsid w:val="009D09CA"/>
    <w:rsid w:val="00BF0006"/>
    <w:rsid w:val="00BF00E1"/>
    <w:rsid w:val="00C8325B"/>
    <w:rsid w:val="00CE395B"/>
    <w:rsid w:val="00D931DA"/>
    <w:rsid w:val="00DC7590"/>
    <w:rsid w:val="00E05A0C"/>
    <w:rsid w:val="00E33FC1"/>
    <w:rsid w:val="00E51927"/>
    <w:rsid w:val="00E922FB"/>
    <w:rsid w:val="00EE5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uiPriority w:val="99"/>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 w:type="paragraph" w:customStyle="1" w:styleId="Style6">
    <w:name w:val="Style6"/>
    <w:basedOn w:val="a"/>
    <w:rsid w:val="00BF00E1"/>
    <w:pPr>
      <w:widowControl w:val="0"/>
      <w:overflowPunct/>
      <w:spacing w:line="275" w:lineRule="exact"/>
      <w:ind w:right="0" w:firstLine="710"/>
      <w:textAlignment w:val="auto"/>
    </w:pPr>
    <w:rPr>
      <w:rFonts w:ascii="Times New Roman" w:hAnsi="Times New Roman"/>
      <w:sz w:val="24"/>
      <w:szCs w:val="24"/>
    </w:rPr>
  </w:style>
  <w:style w:type="paragraph" w:styleId="ac">
    <w:name w:val="Body Text"/>
    <w:basedOn w:val="a"/>
    <w:link w:val="ad"/>
    <w:uiPriority w:val="99"/>
    <w:semiHidden/>
    <w:unhideWhenUsed/>
    <w:rsid w:val="005D412B"/>
    <w:pPr>
      <w:spacing w:after="120"/>
    </w:pPr>
  </w:style>
  <w:style w:type="character" w:customStyle="1" w:styleId="ad">
    <w:name w:val="Основной текст Знак"/>
    <w:basedOn w:val="a0"/>
    <w:link w:val="ac"/>
    <w:uiPriority w:val="99"/>
    <w:semiHidden/>
    <w:rsid w:val="005D412B"/>
    <w:rPr>
      <w:rFonts w:ascii="B7TNR" w:eastAsia="Times New Roman" w:hAnsi="B7TN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val="x-none"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lang w:val="x-none"/>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75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parbigsp@tomsk.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og.ru/rn70/about_fts/structure/inspection/?i=580740&amp;z=3286" TargetMode="External"/><Relationship Id="rId4" Type="http://schemas.openxmlformats.org/officeDocument/2006/relationships/settings" Target="settings.xml"/><Relationship Id="rId9" Type="http://schemas.openxmlformats.org/officeDocument/2006/relationships/hyperlink" Target="http://www.nalog.ru/rn70/about_fts/structure/inspection/?i=580740&amp;z=3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3585F-D5DB-48C1-9E1B-3F91A0C5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17789</Words>
  <Characters>101399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ryatamak_@mail.ru</dc:creator>
  <cp:lastModifiedBy>Сервер</cp:lastModifiedBy>
  <cp:revision>7</cp:revision>
  <cp:lastPrinted>2022-05-31T10:38:00Z</cp:lastPrinted>
  <dcterms:created xsi:type="dcterms:W3CDTF">2023-12-13T13:06:00Z</dcterms:created>
  <dcterms:modified xsi:type="dcterms:W3CDTF">2024-04-24T08:10:00Z</dcterms:modified>
</cp:coreProperties>
</file>