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52" w:type="dxa"/>
        <w:jc w:val="right"/>
        <w:tblLayout w:type="fixed"/>
        <w:tblLook w:val="0000"/>
      </w:tblPr>
      <w:tblGrid>
        <w:gridCol w:w="817"/>
        <w:gridCol w:w="3119"/>
        <w:gridCol w:w="141"/>
        <w:gridCol w:w="849"/>
        <w:gridCol w:w="1561"/>
        <w:gridCol w:w="142"/>
        <w:gridCol w:w="1701"/>
        <w:gridCol w:w="1522"/>
      </w:tblGrid>
      <w:tr w:rsidR="008E1345" w:rsidTr="00492D79">
        <w:trPr>
          <w:jc w:val="right"/>
        </w:trPr>
        <w:tc>
          <w:tcPr>
            <w:tcW w:w="9852" w:type="dxa"/>
            <w:gridSpan w:val="8"/>
          </w:tcPr>
          <w:p w:rsidR="008E1345" w:rsidRDefault="00492D79" w:rsidP="00492D79">
            <w:pPr>
              <w:jc w:val="center"/>
            </w:pPr>
            <w:r w:rsidRPr="00492D79">
              <w:rPr>
                <w:sz w:val="28"/>
                <w:szCs w:val="36"/>
              </w:rPr>
              <w:t xml:space="preserve">МКУ </w:t>
            </w:r>
            <w:r w:rsidR="008E1345" w:rsidRPr="00492D79">
              <w:rPr>
                <w:sz w:val="28"/>
                <w:szCs w:val="36"/>
              </w:rPr>
              <w:t xml:space="preserve">АДМИНИСТРАЦИЯ </w:t>
            </w:r>
            <w:r w:rsidRPr="00492D79">
              <w:rPr>
                <w:sz w:val="28"/>
                <w:szCs w:val="36"/>
              </w:rPr>
              <w:t>ПАРБИГСКОГО СЕЛЬСКОГО ПОСЕЛЕНИЯ</w:t>
            </w:r>
          </w:p>
        </w:tc>
      </w:tr>
      <w:tr w:rsidR="008E1345">
        <w:trPr>
          <w:jc w:val="right"/>
        </w:trPr>
        <w:tc>
          <w:tcPr>
            <w:tcW w:w="9852" w:type="dxa"/>
            <w:gridSpan w:val="8"/>
          </w:tcPr>
          <w:p w:rsidR="00492D79" w:rsidRDefault="00492D79">
            <w:pPr>
              <w:jc w:val="center"/>
              <w:rPr>
                <w:sz w:val="32"/>
                <w:szCs w:val="32"/>
              </w:rPr>
            </w:pPr>
          </w:p>
          <w:p w:rsidR="008E1345" w:rsidRDefault="008E1345">
            <w:pPr>
              <w:jc w:val="center"/>
            </w:pPr>
            <w:r w:rsidRPr="00492D79">
              <w:rPr>
                <w:sz w:val="28"/>
                <w:szCs w:val="32"/>
              </w:rPr>
              <w:t>ПОСТАНОВЛЕНИЕ</w:t>
            </w:r>
          </w:p>
        </w:tc>
      </w:tr>
      <w:tr w:rsidR="008E1345">
        <w:trPr>
          <w:trHeight w:val="332"/>
          <w:jc w:val="right"/>
        </w:trPr>
        <w:tc>
          <w:tcPr>
            <w:tcW w:w="817" w:type="dxa"/>
            <w:vAlign w:val="bottom"/>
          </w:tcPr>
          <w:p w:rsidR="008E1345" w:rsidRDefault="008E1345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1345" w:rsidRDefault="008E1345" w:rsidP="008E1345">
            <w:pPr>
              <w:jc w:val="center"/>
              <w:rPr>
                <w:sz w:val="28"/>
                <w:szCs w:val="28"/>
              </w:rPr>
            </w:pPr>
          </w:p>
          <w:p w:rsidR="00AD0567" w:rsidRPr="00A35AC5" w:rsidRDefault="00C958F3" w:rsidP="00EF3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14.05.2025</w:t>
            </w:r>
          </w:p>
        </w:tc>
        <w:tc>
          <w:tcPr>
            <w:tcW w:w="849" w:type="dxa"/>
            <w:vAlign w:val="bottom"/>
          </w:tcPr>
          <w:p w:rsidR="008E1345" w:rsidRDefault="008E1345">
            <w:pPr>
              <w:rPr>
                <w:sz w:val="28"/>
                <w:szCs w:val="28"/>
              </w:rPr>
            </w:pPr>
          </w:p>
        </w:tc>
        <w:tc>
          <w:tcPr>
            <w:tcW w:w="1561" w:type="dxa"/>
            <w:vAlign w:val="bottom"/>
          </w:tcPr>
          <w:p w:rsidR="008E1345" w:rsidRDefault="008E134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1345" w:rsidRPr="009E2676" w:rsidRDefault="00D01F93" w:rsidP="00C958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C958F3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1522" w:type="dxa"/>
            <w:vAlign w:val="bottom"/>
          </w:tcPr>
          <w:p w:rsidR="008E1345" w:rsidRDefault="008E1345">
            <w:pPr>
              <w:rPr>
                <w:sz w:val="28"/>
                <w:szCs w:val="28"/>
              </w:rPr>
            </w:pPr>
          </w:p>
        </w:tc>
      </w:tr>
      <w:tr w:rsidR="008E1345">
        <w:trPr>
          <w:trHeight w:val="548"/>
          <w:jc w:val="right"/>
        </w:trPr>
        <w:tc>
          <w:tcPr>
            <w:tcW w:w="4926" w:type="dxa"/>
            <w:gridSpan w:val="4"/>
            <w:vAlign w:val="center"/>
          </w:tcPr>
          <w:p w:rsidR="000C6579" w:rsidRDefault="000C6579" w:rsidP="000C6579">
            <w:pPr>
              <w:jc w:val="both"/>
            </w:pPr>
          </w:p>
          <w:p w:rsidR="00967C53" w:rsidRPr="00D01F93" w:rsidRDefault="00C958F3" w:rsidP="00967C53">
            <w:pPr>
              <w:ind w:firstLine="7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утверждении плана</w:t>
            </w:r>
            <w:r>
              <w:rPr>
                <w:spacing w:val="-5"/>
                <w:sz w:val="24"/>
                <w:szCs w:val="24"/>
              </w:rPr>
              <w:t xml:space="preserve"> мероприятий по подготовке </w:t>
            </w:r>
            <w:r>
              <w:rPr>
                <w:sz w:val="24"/>
                <w:szCs w:val="24"/>
              </w:rPr>
              <w:t>к отопительному сезону на территории муниципального образования «Парбигское сельское поселение» на 2025-2026 г.г.</w:t>
            </w:r>
          </w:p>
          <w:p w:rsidR="00AD0567" w:rsidRPr="00A837C5" w:rsidRDefault="00AD0567" w:rsidP="0056588D">
            <w:pPr>
              <w:ind w:firstLine="707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4926" w:type="dxa"/>
            <w:gridSpan w:val="4"/>
          </w:tcPr>
          <w:p w:rsidR="00C04C29" w:rsidRDefault="00C04C29" w:rsidP="00A35AC5">
            <w:pPr>
              <w:jc w:val="right"/>
            </w:pPr>
          </w:p>
        </w:tc>
      </w:tr>
      <w:tr w:rsidR="008E1345">
        <w:trPr>
          <w:trHeight w:val="7999"/>
          <w:jc w:val="right"/>
        </w:trPr>
        <w:tc>
          <w:tcPr>
            <w:tcW w:w="9852" w:type="dxa"/>
            <w:gridSpan w:val="8"/>
          </w:tcPr>
          <w:p w:rsidR="008E1345" w:rsidRDefault="008E1345">
            <w:pPr>
              <w:ind w:firstLine="567"/>
              <w:rPr>
                <w:sz w:val="24"/>
                <w:szCs w:val="24"/>
              </w:rPr>
            </w:pPr>
          </w:p>
          <w:p w:rsidR="00CD1947" w:rsidRPr="00967C53" w:rsidRDefault="00C958F3" w:rsidP="002E4CE6">
            <w:pPr>
              <w:ind w:firstLine="7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Приказом Министерства энергетики Российской Федерации от 13 ноября 2024 г.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периоду»,</w:t>
            </w:r>
          </w:p>
          <w:p w:rsidR="00CD1947" w:rsidRPr="000C6579" w:rsidRDefault="00CD1947" w:rsidP="00CD1947">
            <w:pPr>
              <w:jc w:val="both"/>
              <w:rPr>
                <w:sz w:val="24"/>
                <w:szCs w:val="24"/>
              </w:rPr>
            </w:pPr>
          </w:p>
          <w:p w:rsidR="00CD1947" w:rsidRPr="00E52098" w:rsidRDefault="00CD1947" w:rsidP="00CD1947">
            <w:pPr>
              <w:jc w:val="both"/>
              <w:rPr>
                <w:sz w:val="28"/>
                <w:szCs w:val="28"/>
              </w:rPr>
            </w:pPr>
            <w:r w:rsidRPr="00E52098">
              <w:rPr>
                <w:sz w:val="28"/>
                <w:szCs w:val="28"/>
              </w:rPr>
              <w:t>ПОСТАНОВЛЯЮ:</w:t>
            </w:r>
          </w:p>
          <w:p w:rsidR="00CD1947" w:rsidRPr="000C6579" w:rsidRDefault="00CD1947" w:rsidP="00CD1947">
            <w:pPr>
              <w:jc w:val="both"/>
              <w:rPr>
                <w:sz w:val="24"/>
                <w:szCs w:val="24"/>
              </w:rPr>
            </w:pPr>
          </w:p>
          <w:p w:rsidR="00D01F93" w:rsidRPr="00346C3C" w:rsidRDefault="00D01F93" w:rsidP="00D01F93">
            <w:pPr>
              <w:ind w:firstLine="709"/>
              <w:jc w:val="both"/>
              <w:rPr>
                <w:sz w:val="24"/>
                <w:szCs w:val="24"/>
              </w:rPr>
            </w:pPr>
            <w:r w:rsidRPr="00346C3C">
              <w:rPr>
                <w:sz w:val="24"/>
                <w:szCs w:val="24"/>
              </w:rPr>
              <w:t xml:space="preserve">1. Утвердить </w:t>
            </w:r>
            <w:r w:rsidR="00C958F3">
              <w:rPr>
                <w:spacing w:val="-5"/>
                <w:sz w:val="24"/>
                <w:szCs w:val="24"/>
              </w:rPr>
              <w:t xml:space="preserve">план мероприятий по подготовке </w:t>
            </w:r>
            <w:r w:rsidR="00C958F3">
              <w:rPr>
                <w:sz w:val="24"/>
                <w:szCs w:val="24"/>
              </w:rPr>
              <w:t xml:space="preserve">к отопительному сезону на территории муниципального образования « Парбигское сельское поселение» на 2025-2026 г.г. </w:t>
            </w:r>
            <w:r w:rsidR="00346C3C">
              <w:rPr>
                <w:sz w:val="24"/>
                <w:szCs w:val="24"/>
              </w:rPr>
              <w:t>согласно приложению к настоящему постановлению</w:t>
            </w:r>
            <w:r w:rsidRPr="00346C3C">
              <w:rPr>
                <w:sz w:val="24"/>
                <w:szCs w:val="24"/>
              </w:rPr>
              <w:t xml:space="preserve">. </w:t>
            </w:r>
          </w:p>
          <w:p w:rsidR="00D01F93" w:rsidRPr="00346C3C" w:rsidRDefault="00346C3C" w:rsidP="00D01F93">
            <w:pPr>
              <w:pStyle w:val="a7"/>
              <w:suppressAutoHyphens/>
              <w:ind w:left="0" w:firstLine="709"/>
              <w:jc w:val="both"/>
            </w:pPr>
            <w:r>
              <w:t>2</w:t>
            </w:r>
            <w:r w:rsidR="00D01F93" w:rsidRPr="00346C3C">
              <w:t xml:space="preserve">. Настоящее постановление вступает в силу </w:t>
            </w:r>
            <w:r w:rsidR="00C958F3">
              <w:t>со дня его подписания</w:t>
            </w:r>
            <w:r w:rsidR="00D01F93" w:rsidRPr="00346C3C">
              <w:t>.</w:t>
            </w:r>
          </w:p>
          <w:p w:rsidR="00967C53" w:rsidRPr="00967C53" w:rsidRDefault="00C958F3" w:rsidP="00967C53">
            <w:pPr>
              <w:ind w:firstLine="7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Контроль исполнения настоящего постановления оставляю за собой.</w:t>
            </w:r>
          </w:p>
          <w:p w:rsidR="001D1FC7" w:rsidRDefault="001D1FC7" w:rsidP="00967C53">
            <w:pPr>
              <w:pStyle w:val="ConsPlusNormal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  <w:p w:rsidR="0056588D" w:rsidRDefault="0056588D" w:rsidP="000D0291">
            <w:pPr>
              <w:pStyle w:val="ConsPlusNormal"/>
              <w:tabs>
                <w:tab w:val="left" w:pos="426"/>
              </w:tabs>
              <w:ind w:left="851"/>
              <w:jc w:val="both"/>
              <w:rPr>
                <w:sz w:val="24"/>
                <w:szCs w:val="24"/>
              </w:rPr>
            </w:pPr>
          </w:p>
          <w:p w:rsidR="000D0291" w:rsidRDefault="000D0291" w:rsidP="000D0291">
            <w:pPr>
              <w:pStyle w:val="ConsPlusNormal"/>
              <w:tabs>
                <w:tab w:val="left" w:pos="426"/>
              </w:tabs>
              <w:ind w:left="851"/>
              <w:jc w:val="both"/>
              <w:rPr>
                <w:sz w:val="24"/>
                <w:szCs w:val="24"/>
              </w:rPr>
            </w:pPr>
          </w:p>
          <w:p w:rsidR="000D0291" w:rsidRPr="00A837C5" w:rsidRDefault="000D0291" w:rsidP="000D0291">
            <w:pPr>
              <w:pStyle w:val="ConsPlusNormal"/>
              <w:tabs>
                <w:tab w:val="left" w:pos="426"/>
              </w:tabs>
              <w:ind w:left="851"/>
              <w:jc w:val="both"/>
              <w:rPr>
                <w:sz w:val="24"/>
                <w:szCs w:val="24"/>
              </w:rPr>
            </w:pPr>
          </w:p>
        </w:tc>
      </w:tr>
      <w:tr w:rsidR="008E1345">
        <w:trPr>
          <w:trHeight w:val="202"/>
          <w:jc w:val="right"/>
        </w:trPr>
        <w:tc>
          <w:tcPr>
            <w:tcW w:w="3936" w:type="dxa"/>
            <w:gridSpan w:val="2"/>
          </w:tcPr>
          <w:p w:rsidR="008E1345" w:rsidRPr="008E1345" w:rsidRDefault="008E1345" w:rsidP="00492D79">
            <w:pPr>
              <w:jc w:val="center"/>
              <w:rPr>
                <w:sz w:val="28"/>
                <w:szCs w:val="28"/>
              </w:rPr>
            </w:pPr>
            <w:r w:rsidRPr="008E1345">
              <w:rPr>
                <w:sz w:val="28"/>
                <w:szCs w:val="28"/>
              </w:rPr>
              <w:t>Глав</w:t>
            </w:r>
            <w:r w:rsidR="00506E23">
              <w:rPr>
                <w:sz w:val="28"/>
                <w:szCs w:val="28"/>
              </w:rPr>
              <w:t>а</w:t>
            </w:r>
            <w:r w:rsidRPr="008E1345">
              <w:rPr>
                <w:sz w:val="28"/>
                <w:szCs w:val="28"/>
              </w:rPr>
              <w:t xml:space="preserve"> </w:t>
            </w:r>
            <w:r w:rsidR="00492D79">
              <w:rPr>
                <w:sz w:val="28"/>
                <w:szCs w:val="28"/>
              </w:rPr>
              <w:t>Парбигского сельского поселения</w:t>
            </w:r>
          </w:p>
        </w:tc>
        <w:tc>
          <w:tcPr>
            <w:tcW w:w="2693" w:type="dxa"/>
            <w:gridSpan w:val="4"/>
            <w:tcBorders>
              <w:bottom w:val="single" w:sz="4" w:space="0" w:color="auto"/>
            </w:tcBorders>
          </w:tcPr>
          <w:p w:rsidR="008E1345" w:rsidRDefault="008E13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3" w:type="dxa"/>
            <w:gridSpan w:val="2"/>
          </w:tcPr>
          <w:p w:rsidR="00492D79" w:rsidRDefault="00492D79">
            <w:pPr>
              <w:jc w:val="center"/>
              <w:rPr>
                <w:sz w:val="28"/>
                <w:szCs w:val="28"/>
              </w:rPr>
            </w:pPr>
          </w:p>
          <w:p w:rsidR="008E1345" w:rsidRPr="008E1345" w:rsidRDefault="00492D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Н.Б. Кедровская</w:t>
            </w:r>
          </w:p>
        </w:tc>
      </w:tr>
      <w:tr w:rsidR="008E1345">
        <w:trPr>
          <w:jc w:val="right"/>
        </w:trPr>
        <w:tc>
          <w:tcPr>
            <w:tcW w:w="9852" w:type="dxa"/>
            <w:gridSpan w:val="8"/>
          </w:tcPr>
          <w:p w:rsidR="008E1345" w:rsidRPr="00E07ADC" w:rsidRDefault="008E1345" w:rsidP="00A32D33">
            <w:pPr>
              <w:jc w:val="right"/>
              <w:rPr>
                <w:sz w:val="24"/>
                <w:szCs w:val="24"/>
              </w:rPr>
            </w:pPr>
          </w:p>
        </w:tc>
      </w:tr>
    </w:tbl>
    <w:p w:rsidR="00346C3C" w:rsidRDefault="00346C3C" w:rsidP="00967C53">
      <w:pPr>
        <w:ind w:left="5760"/>
        <w:jc w:val="right"/>
        <w:rPr>
          <w:sz w:val="24"/>
          <w:szCs w:val="24"/>
        </w:rPr>
        <w:sectPr w:rsidR="00346C3C" w:rsidSect="00A35AC5">
          <w:pgSz w:w="11906" w:h="16838"/>
          <w:pgMar w:top="1134" w:right="850" w:bottom="719" w:left="1701" w:header="708" w:footer="708" w:gutter="0"/>
          <w:cols w:space="708"/>
          <w:docGrid w:linePitch="360"/>
        </w:sectPr>
      </w:pPr>
    </w:p>
    <w:p w:rsidR="008B4B52" w:rsidRPr="008B4B52" w:rsidRDefault="008B4B52" w:rsidP="008B4B52">
      <w:pPr>
        <w:pStyle w:val="normalweb"/>
        <w:spacing w:before="0" w:beforeAutospacing="0" w:after="0" w:afterAutospacing="0"/>
        <w:ind w:firstLine="567"/>
        <w:jc w:val="right"/>
        <w:rPr>
          <w:color w:val="000000"/>
        </w:rPr>
      </w:pPr>
      <w:r w:rsidRPr="008B4B52">
        <w:rPr>
          <w:bCs/>
          <w:color w:val="000000"/>
        </w:rPr>
        <w:lastRenderedPageBreak/>
        <w:t>Приложение № 1</w:t>
      </w:r>
    </w:p>
    <w:p w:rsidR="008B4B52" w:rsidRPr="008B4B52" w:rsidRDefault="008B4B52" w:rsidP="008B4B52">
      <w:pPr>
        <w:pStyle w:val="normalweb"/>
        <w:spacing w:before="0" w:beforeAutospacing="0" w:after="0" w:afterAutospacing="0"/>
        <w:ind w:firstLine="567"/>
        <w:jc w:val="right"/>
        <w:rPr>
          <w:color w:val="000000"/>
        </w:rPr>
      </w:pPr>
      <w:r w:rsidRPr="008B4B52">
        <w:rPr>
          <w:bCs/>
          <w:color w:val="000000"/>
        </w:rPr>
        <w:t>к постановлению администрации</w:t>
      </w:r>
    </w:p>
    <w:p w:rsidR="008B4B52" w:rsidRPr="008B4B52" w:rsidRDefault="008B4B52" w:rsidP="008B4B52">
      <w:pPr>
        <w:pStyle w:val="normalweb"/>
        <w:spacing w:before="0" w:beforeAutospacing="0" w:after="0" w:afterAutospacing="0"/>
        <w:ind w:firstLine="567"/>
        <w:jc w:val="right"/>
        <w:rPr>
          <w:color w:val="000000"/>
        </w:rPr>
      </w:pPr>
      <w:r w:rsidRPr="008B4B52">
        <w:t>Парбигского сельского поселения</w:t>
      </w:r>
    </w:p>
    <w:p w:rsidR="00D70518" w:rsidRPr="008B4B52" w:rsidRDefault="008B4B52" w:rsidP="008B4B52">
      <w:pPr>
        <w:ind w:left="5760"/>
        <w:jc w:val="right"/>
        <w:rPr>
          <w:sz w:val="24"/>
          <w:szCs w:val="24"/>
        </w:rPr>
      </w:pPr>
      <w:r w:rsidRPr="008B4B52">
        <w:rPr>
          <w:bCs/>
          <w:color w:val="000000"/>
          <w:sz w:val="24"/>
          <w:szCs w:val="24"/>
        </w:rPr>
        <w:t xml:space="preserve">от </w:t>
      </w:r>
      <w:r w:rsidR="00C958F3">
        <w:rPr>
          <w:bCs/>
          <w:color w:val="000000"/>
          <w:sz w:val="24"/>
          <w:szCs w:val="24"/>
        </w:rPr>
        <w:t>14</w:t>
      </w:r>
      <w:r w:rsidRPr="008B4B52">
        <w:rPr>
          <w:bCs/>
          <w:color w:val="000000"/>
          <w:sz w:val="24"/>
          <w:szCs w:val="24"/>
        </w:rPr>
        <w:t>.0</w:t>
      </w:r>
      <w:r>
        <w:rPr>
          <w:bCs/>
          <w:color w:val="000000"/>
          <w:sz w:val="24"/>
          <w:szCs w:val="24"/>
        </w:rPr>
        <w:t>5</w:t>
      </w:r>
      <w:r w:rsidRPr="008B4B52">
        <w:rPr>
          <w:bCs/>
          <w:color w:val="000000"/>
          <w:sz w:val="24"/>
          <w:szCs w:val="24"/>
        </w:rPr>
        <w:t xml:space="preserve">.2025 г. № </w:t>
      </w:r>
      <w:r>
        <w:rPr>
          <w:bCs/>
          <w:color w:val="000000"/>
          <w:sz w:val="24"/>
          <w:szCs w:val="24"/>
        </w:rPr>
        <w:t>4</w:t>
      </w:r>
      <w:r w:rsidR="00C958F3">
        <w:rPr>
          <w:bCs/>
          <w:color w:val="000000"/>
          <w:sz w:val="24"/>
          <w:szCs w:val="24"/>
        </w:rPr>
        <w:t>2</w:t>
      </w:r>
      <w:r>
        <w:rPr>
          <w:bCs/>
          <w:color w:val="000000"/>
          <w:sz w:val="24"/>
          <w:szCs w:val="24"/>
        </w:rPr>
        <w:t>а</w:t>
      </w:r>
    </w:p>
    <w:p w:rsidR="00346C3C" w:rsidRDefault="00346C3C" w:rsidP="00C958F3">
      <w:pPr>
        <w:ind w:left="5760"/>
        <w:jc w:val="center"/>
        <w:rPr>
          <w:sz w:val="24"/>
          <w:szCs w:val="24"/>
        </w:rPr>
      </w:pPr>
    </w:p>
    <w:p w:rsidR="00C958F3" w:rsidRPr="00C958F3" w:rsidRDefault="00C958F3" w:rsidP="00C958F3">
      <w:pPr>
        <w:jc w:val="center"/>
        <w:rPr>
          <w:b/>
          <w:sz w:val="24"/>
        </w:rPr>
      </w:pPr>
      <w:r w:rsidRPr="00C958F3">
        <w:rPr>
          <w:b/>
          <w:sz w:val="24"/>
        </w:rPr>
        <w:t>ПЛАН</w:t>
      </w:r>
    </w:p>
    <w:p w:rsidR="00C958F3" w:rsidRPr="00C958F3" w:rsidRDefault="00C958F3" w:rsidP="00C958F3">
      <w:pPr>
        <w:jc w:val="center"/>
        <w:rPr>
          <w:b/>
          <w:sz w:val="24"/>
        </w:rPr>
      </w:pPr>
      <w:r w:rsidRPr="00C958F3">
        <w:rPr>
          <w:b/>
          <w:sz w:val="24"/>
        </w:rPr>
        <w:t>подготовки МО «Парбигское сельское поселение»</w:t>
      </w:r>
    </w:p>
    <w:p w:rsidR="00C958F3" w:rsidRPr="00C958F3" w:rsidRDefault="00C958F3" w:rsidP="00C958F3">
      <w:pPr>
        <w:jc w:val="center"/>
        <w:rPr>
          <w:b/>
          <w:sz w:val="24"/>
        </w:rPr>
      </w:pPr>
      <w:r w:rsidRPr="00C958F3">
        <w:rPr>
          <w:b/>
          <w:sz w:val="24"/>
        </w:rPr>
        <w:t>к отопительному периоду 2025-2026 г.г.</w:t>
      </w:r>
    </w:p>
    <w:p w:rsidR="00C958F3" w:rsidRPr="0007384C" w:rsidRDefault="00C958F3" w:rsidP="00C958F3">
      <w:pPr>
        <w:jc w:val="center"/>
        <w:rPr>
          <w:b/>
          <w:sz w:val="16"/>
          <w:szCs w:val="16"/>
        </w:rPr>
      </w:pPr>
    </w:p>
    <w:tbl>
      <w:tblPr>
        <w:tblW w:w="1042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4572"/>
        <w:gridCol w:w="1368"/>
        <w:gridCol w:w="1980"/>
        <w:gridCol w:w="1781"/>
      </w:tblGrid>
      <w:tr w:rsidR="00C958F3" w:rsidRPr="00E256CB" w:rsidTr="00F858AA">
        <w:tc>
          <w:tcPr>
            <w:tcW w:w="720" w:type="dxa"/>
            <w:shd w:val="clear" w:color="auto" w:fill="auto"/>
          </w:tcPr>
          <w:p w:rsidR="00C958F3" w:rsidRPr="00E256CB" w:rsidRDefault="00C958F3" w:rsidP="00F858AA">
            <w:pPr>
              <w:jc w:val="center"/>
              <w:rPr>
                <w:b/>
                <w:sz w:val="22"/>
                <w:szCs w:val="22"/>
              </w:rPr>
            </w:pPr>
            <w:r w:rsidRPr="00E256CB">
              <w:rPr>
                <w:b/>
                <w:sz w:val="22"/>
                <w:szCs w:val="22"/>
              </w:rPr>
              <w:t>№</w:t>
            </w:r>
          </w:p>
          <w:p w:rsidR="00C958F3" w:rsidRPr="00E256CB" w:rsidRDefault="00C958F3" w:rsidP="00F858AA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E256CB">
              <w:rPr>
                <w:b/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4572" w:type="dxa"/>
            <w:shd w:val="clear" w:color="auto" w:fill="auto"/>
          </w:tcPr>
          <w:p w:rsidR="00C958F3" w:rsidRPr="00E256CB" w:rsidRDefault="00C958F3" w:rsidP="00F858AA">
            <w:pPr>
              <w:jc w:val="center"/>
              <w:rPr>
                <w:b/>
                <w:sz w:val="22"/>
                <w:szCs w:val="22"/>
              </w:rPr>
            </w:pPr>
            <w:r w:rsidRPr="00E256CB">
              <w:rPr>
                <w:b/>
                <w:sz w:val="22"/>
                <w:szCs w:val="22"/>
              </w:rPr>
              <w:t>Наименование мероприятий</w:t>
            </w:r>
          </w:p>
          <w:p w:rsidR="00C958F3" w:rsidRPr="00E256CB" w:rsidRDefault="00C958F3" w:rsidP="00F858AA">
            <w:pPr>
              <w:jc w:val="center"/>
              <w:rPr>
                <w:b/>
                <w:i/>
                <w:sz w:val="22"/>
                <w:szCs w:val="22"/>
              </w:rPr>
            </w:pPr>
            <w:r w:rsidRPr="00E256CB">
              <w:rPr>
                <w:b/>
                <w:i/>
                <w:sz w:val="22"/>
                <w:szCs w:val="22"/>
              </w:rPr>
              <w:t>(требования нормативных правовых актов)</w:t>
            </w:r>
          </w:p>
        </w:tc>
        <w:tc>
          <w:tcPr>
            <w:tcW w:w="1368" w:type="dxa"/>
            <w:shd w:val="clear" w:color="auto" w:fill="auto"/>
          </w:tcPr>
          <w:p w:rsidR="00C958F3" w:rsidRPr="00E256CB" w:rsidRDefault="00C958F3" w:rsidP="00F858AA">
            <w:pPr>
              <w:jc w:val="center"/>
              <w:rPr>
                <w:b/>
                <w:sz w:val="22"/>
                <w:szCs w:val="22"/>
              </w:rPr>
            </w:pPr>
            <w:r w:rsidRPr="00E256CB">
              <w:rPr>
                <w:b/>
                <w:sz w:val="22"/>
                <w:szCs w:val="22"/>
              </w:rPr>
              <w:t>Сроки выполнения</w:t>
            </w:r>
          </w:p>
          <w:p w:rsidR="00C958F3" w:rsidRPr="00E256CB" w:rsidRDefault="00C958F3" w:rsidP="00F858A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</w:tcPr>
          <w:p w:rsidR="00C958F3" w:rsidRPr="00E256CB" w:rsidRDefault="00C958F3" w:rsidP="00F858AA">
            <w:pPr>
              <w:jc w:val="center"/>
              <w:rPr>
                <w:b/>
                <w:sz w:val="22"/>
                <w:szCs w:val="22"/>
              </w:rPr>
            </w:pPr>
            <w:r w:rsidRPr="00E256CB">
              <w:rPr>
                <w:b/>
                <w:sz w:val="22"/>
                <w:szCs w:val="22"/>
              </w:rPr>
              <w:t xml:space="preserve"> ответственные</w:t>
            </w:r>
          </w:p>
        </w:tc>
        <w:tc>
          <w:tcPr>
            <w:tcW w:w="1781" w:type="dxa"/>
            <w:shd w:val="clear" w:color="auto" w:fill="auto"/>
          </w:tcPr>
          <w:p w:rsidR="00C958F3" w:rsidRPr="00E256CB" w:rsidRDefault="00C958F3" w:rsidP="00F858AA">
            <w:pPr>
              <w:jc w:val="center"/>
              <w:rPr>
                <w:b/>
                <w:sz w:val="22"/>
                <w:szCs w:val="22"/>
              </w:rPr>
            </w:pPr>
            <w:r w:rsidRPr="00E256CB">
              <w:rPr>
                <w:b/>
                <w:sz w:val="22"/>
                <w:szCs w:val="22"/>
              </w:rPr>
              <w:t xml:space="preserve">Документы о выполнении и представления </w:t>
            </w:r>
          </w:p>
          <w:p w:rsidR="00C958F3" w:rsidRPr="00E256CB" w:rsidRDefault="00C958F3" w:rsidP="00F858AA">
            <w:pPr>
              <w:jc w:val="center"/>
              <w:rPr>
                <w:b/>
                <w:sz w:val="22"/>
                <w:szCs w:val="22"/>
              </w:rPr>
            </w:pPr>
            <w:r w:rsidRPr="00E256CB">
              <w:rPr>
                <w:b/>
                <w:sz w:val="22"/>
                <w:szCs w:val="22"/>
              </w:rPr>
              <w:t>в комиссию СП</w:t>
            </w:r>
          </w:p>
        </w:tc>
      </w:tr>
      <w:tr w:rsidR="00C958F3" w:rsidRPr="00E256CB" w:rsidTr="00F858AA">
        <w:tc>
          <w:tcPr>
            <w:tcW w:w="10421" w:type="dxa"/>
            <w:gridSpan w:val="5"/>
            <w:shd w:val="clear" w:color="auto" w:fill="auto"/>
          </w:tcPr>
          <w:p w:rsidR="00C958F3" w:rsidRPr="00E256CB" w:rsidRDefault="00C958F3" w:rsidP="00F858AA">
            <w:pPr>
              <w:rPr>
                <w:sz w:val="22"/>
                <w:szCs w:val="22"/>
              </w:rPr>
            </w:pPr>
          </w:p>
          <w:p w:rsidR="00C958F3" w:rsidRPr="00E256CB" w:rsidRDefault="00C958F3" w:rsidP="00F858AA">
            <w:pPr>
              <w:jc w:val="center"/>
              <w:rPr>
                <w:b/>
                <w:sz w:val="22"/>
                <w:szCs w:val="22"/>
              </w:rPr>
            </w:pPr>
            <w:r w:rsidRPr="00E256CB">
              <w:rPr>
                <w:b/>
                <w:sz w:val="22"/>
                <w:szCs w:val="22"/>
                <w:lang w:val="en-US"/>
              </w:rPr>
              <w:t>I</w:t>
            </w:r>
            <w:r w:rsidRPr="00E256CB">
              <w:rPr>
                <w:b/>
                <w:sz w:val="22"/>
                <w:szCs w:val="22"/>
              </w:rPr>
              <w:t>. ОРГАНИЗАЦИОННЫЕ МЕРОПРИЯТИЯ</w:t>
            </w:r>
          </w:p>
          <w:p w:rsidR="00C958F3" w:rsidRPr="00E256CB" w:rsidRDefault="00C958F3" w:rsidP="00F858AA">
            <w:pPr>
              <w:jc w:val="center"/>
              <w:rPr>
                <w:sz w:val="22"/>
                <w:szCs w:val="22"/>
              </w:rPr>
            </w:pPr>
          </w:p>
        </w:tc>
      </w:tr>
      <w:tr w:rsidR="00C958F3" w:rsidRPr="00E256CB" w:rsidTr="00F858AA">
        <w:tc>
          <w:tcPr>
            <w:tcW w:w="720" w:type="dxa"/>
            <w:shd w:val="clear" w:color="auto" w:fill="auto"/>
          </w:tcPr>
          <w:p w:rsidR="00C958F3" w:rsidRPr="00E256CB" w:rsidRDefault="00C958F3" w:rsidP="00F858AA">
            <w:pPr>
              <w:jc w:val="center"/>
              <w:rPr>
                <w:sz w:val="22"/>
                <w:szCs w:val="22"/>
              </w:rPr>
            </w:pPr>
            <w:r w:rsidRPr="00E256CB">
              <w:rPr>
                <w:sz w:val="22"/>
                <w:szCs w:val="22"/>
              </w:rPr>
              <w:t>1.1.</w:t>
            </w:r>
          </w:p>
        </w:tc>
        <w:tc>
          <w:tcPr>
            <w:tcW w:w="4572" w:type="dxa"/>
            <w:shd w:val="clear" w:color="auto" w:fill="auto"/>
          </w:tcPr>
          <w:p w:rsidR="00C958F3" w:rsidRPr="00E256CB" w:rsidRDefault="00C958F3" w:rsidP="00F858AA">
            <w:pPr>
              <w:rPr>
                <w:i/>
                <w:sz w:val="22"/>
                <w:szCs w:val="22"/>
              </w:rPr>
            </w:pPr>
            <w:r w:rsidRPr="00E256CB">
              <w:rPr>
                <w:sz w:val="22"/>
                <w:szCs w:val="22"/>
              </w:rPr>
              <w:t xml:space="preserve">Разработка и согласование Плана действий по ликвидации последствий аварийных ситуаций на котельной и тепловой сети </w:t>
            </w:r>
            <w:r w:rsidRPr="00E256CB">
              <w:rPr>
                <w:i/>
                <w:sz w:val="22"/>
                <w:szCs w:val="22"/>
              </w:rPr>
              <w:t>(часть 4 ст. 20 ФЗ о теплоснабжении, пункт 15.4.3 ПТЭ ТЭУ).</w:t>
            </w:r>
          </w:p>
          <w:p w:rsidR="00C958F3" w:rsidRPr="00E256CB" w:rsidRDefault="00C958F3" w:rsidP="00C958F3">
            <w:pPr>
              <w:rPr>
                <w:sz w:val="22"/>
                <w:szCs w:val="22"/>
              </w:rPr>
            </w:pPr>
            <w:r w:rsidRPr="00E256CB">
              <w:rPr>
                <w:sz w:val="22"/>
                <w:szCs w:val="22"/>
              </w:rPr>
              <w:t>Размещение утвержденного Плана действий по ликвидации последствий аварийных си</w:t>
            </w:r>
            <w:r>
              <w:rPr>
                <w:sz w:val="22"/>
                <w:szCs w:val="22"/>
              </w:rPr>
              <w:t xml:space="preserve">туаций на котельной и тепловой </w:t>
            </w:r>
            <w:r w:rsidRPr="00E256CB">
              <w:rPr>
                <w:sz w:val="22"/>
                <w:szCs w:val="22"/>
              </w:rPr>
              <w:t xml:space="preserve">сети </w:t>
            </w:r>
            <w:r>
              <w:rPr>
                <w:sz w:val="22"/>
                <w:szCs w:val="22"/>
              </w:rPr>
              <w:t>МО «Парбигское</w:t>
            </w:r>
            <w:r w:rsidRPr="00E256CB">
              <w:rPr>
                <w:sz w:val="22"/>
                <w:szCs w:val="22"/>
              </w:rPr>
              <w:t xml:space="preserve"> сельское поселение» на официальном сайте сельского поселения.</w:t>
            </w:r>
          </w:p>
        </w:tc>
        <w:tc>
          <w:tcPr>
            <w:tcW w:w="1368" w:type="dxa"/>
            <w:shd w:val="clear" w:color="auto" w:fill="auto"/>
          </w:tcPr>
          <w:p w:rsidR="00C958F3" w:rsidRPr="00E256CB" w:rsidRDefault="00C958F3" w:rsidP="00F858AA">
            <w:pPr>
              <w:jc w:val="center"/>
              <w:rPr>
                <w:sz w:val="22"/>
                <w:szCs w:val="22"/>
              </w:rPr>
            </w:pPr>
            <w:r w:rsidRPr="00E256CB">
              <w:rPr>
                <w:sz w:val="22"/>
                <w:szCs w:val="22"/>
              </w:rPr>
              <w:t>до 01.07.2025</w:t>
            </w:r>
          </w:p>
          <w:p w:rsidR="00C958F3" w:rsidRPr="00E256CB" w:rsidRDefault="00C958F3" w:rsidP="00F858AA">
            <w:pPr>
              <w:rPr>
                <w:sz w:val="22"/>
                <w:szCs w:val="22"/>
              </w:rPr>
            </w:pPr>
          </w:p>
          <w:p w:rsidR="00C958F3" w:rsidRPr="00E256CB" w:rsidRDefault="00C958F3" w:rsidP="00F858AA">
            <w:pPr>
              <w:rPr>
                <w:sz w:val="22"/>
                <w:szCs w:val="22"/>
              </w:rPr>
            </w:pPr>
          </w:p>
          <w:p w:rsidR="00C958F3" w:rsidRPr="00E256CB" w:rsidRDefault="00C958F3" w:rsidP="00F858AA">
            <w:pPr>
              <w:rPr>
                <w:sz w:val="22"/>
                <w:szCs w:val="22"/>
              </w:rPr>
            </w:pPr>
          </w:p>
          <w:p w:rsidR="00C958F3" w:rsidRPr="00E256CB" w:rsidRDefault="00C958F3" w:rsidP="00F858AA">
            <w:pPr>
              <w:rPr>
                <w:sz w:val="22"/>
                <w:szCs w:val="22"/>
              </w:rPr>
            </w:pPr>
          </w:p>
          <w:p w:rsidR="00C958F3" w:rsidRPr="00E256CB" w:rsidRDefault="00C958F3" w:rsidP="00F858AA">
            <w:pPr>
              <w:rPr>
                <w:sz w:val="22"/>
                <w:szCs w:val="22"/>
              </w:rPr>
            </w:pPr>
          </w:p>
          <w:p w:rsidR="00C958F3" w:rsidRPr="00E256CB" w:rsidRDefault="00C958F3" w:rsidP="00F858AA">
            <w:pPr>
              <w:rPr>
                <w:sz w:val="22"/>
                <w:szCs w:val="22"/>
              </w:rPr>
            </w:pPr>
          </w:p>
          <w:p w:rsidR="00C958F3" w:rsidRPr="00E256CB" w:rsidRDefault="00C958F3" w:rsidP="00F858AA">
            <w:pPr>
              <w:jc w:val="center"/>
              <w:rPr>
                <w:sz w:val="22"/>
                <w:szCs w:val="22"/>
              </w:rPr>
            </w:pPr>
            <w:r w:rsidRPr="00E256CB">
              <w:rPr>
                <w:sz w:val="22"/>
                <w:szCs w:val="22"/>
              </w:rPr>
              <w:t>до 05.07.2025</w:t>
            </w:r>
          </w:p>
        </w:tc>
        <w:tc>
          <w:tcPr>
            <w:tcW w:w="1980" w:type="dxa"/>
            <w:shd w:val="clear" w:color="auto" w:fill="auto"/>
          </w:tcPr>
          <w:p w:rsidR="00C958F3" w:rsidRPr="00E256CB" w:rsidRDefault="00C958F3" w:rsidP="00F858AA">
            <w:pPr>
              <w:rPr>
                <w:sz w:val="22"/>
                <w:szCs w:val="22"/>
              </w:rPr>
            </w:pPr>
            <w:r w:rsidRPr="00E256CB">
              <w:rPr>
                <w:sz w:val="22"/>
                <w:szCs w:val="22"/>
              </w:rPr>
              <w:t xml:space="preserve"> </w:t>
            </w:r>
          </w:p>
          <w:p w:rsidR="00C958F3" w:rsidRPr="00E256CB" w:rsidRDefault="00C958F3" w:rsidP="00F858AA">
            <w:pPr>
              <w:rPr>
                <w:sz w:val="22"/>
                <w:szCs w:val="22"/>
              </w:rPr>
            </w:pPr>
          </w:p>
          <w:p w:rsidR="00C958F3" w:rsidRPr="00E256CB" w:rsidRDefault="00C958F3" w:rsidP="00F858AA">
            <w:pPr>
              <w:rPr>
                <w:sz w:val="22"/>
                <w:szCs w:val="22"/>
              </w:rPr>
            </w:pPr>
          </w:p>
          <w:p w:rsidR="00C958F3" w:rsidRPr="00E256CB" w:rsidRDefault="00C958F3" w:rsidP="00F858AA">
            <w:pPr>
              <w:rPr>
                <w:sz w:val="22"/>
                <w:szCs w:val="22"/>
              </w:rPr>
            </w:pPr>
          </w:p>
          <w:p w:rsidR="00C958F3" w:rsidRPr="00E256CB" w:rsidRDefault="00C958F3" w:rsidP="00F858AA">
            <w:pPr>
              <w:rPr>
                <w:sz w:val="22"/>
                <w:szCs w:val="22"/>
              </w:rPr>
            </w:pPr>
          </w:p>
          <w:p w:rsidR="00C958F3" w:rsidRPr="00E256CB" w:rsidRDefault="00C958F3" w:rsidP="00F858AA">
            <w:pPr>
              <w:rPr>
                <w:sz w:val="22"/>
                <w:szCs w:val="22"/>
              </w:rPr>
            </w:pPr>
            <w:r w:rsidRPr="00E256CB">
              <w:rPr>
                <w:sz w:val="22"/>
                <w:szCs w:val="22"/>
              </w:rPr>
              <w:t>Глава сельского поселения</w:t>
            </w:r>
          </w:p>
        </w:tc>
        <w:tc>
          <w:tcPr>
            <w:tcW w:w="1781" w:type="dxa"/>
            <w:shd w:val="clear" w:color="auto" w:fill="auto"/>
          </w:tcPr>
          <w:p w:rsidR="00C958F3" w:rsidRPr="00E256CB" w:rsidRDefault="00C958F3" w:rsidP="00F858AA">
            <w:pPr>
              <w:rPr>
                <w:sz w:val="22"/>
                <w:szCs w:val="22"/>
              </w:rPr>
            </w:pPr>
            <w:r w:rsidRPr="00E256CB">
              <w:rPr>
                <w:sz w:val="22"/>
                <w:szCs w:val="22"/>
              </w:rPr>
              <w:t xml:space="preserve">Копия </w:t>
            </w:r>
          </w:p>
          <w:p w:rsidR="00C958F3" w:rsidRPr="00E256CB" w:rsidRDefault="00C958F3" w:rsidP="00F858AA">
            <w:pPr>
              <w:rPr>
                <w:sz w:val="22"/>
                <w:szCs w:val="22"/>
              </w:rPr>
            </w:pPr>
            <w:r w:rsidRPr="00E256CB">
              <w:rPr>
                <w:sz w:val="22"/>
                <w:szCs w:val="22"/>
              </w:rPr>
              <w:t>Плана</w:t>
            </w:r>
          </w:p>
        </w:tc>
      </w:tr>
      <w:tr w:rsidR="00C958F3" w:rsidRPr="00E256CB" w:rsidTr="00F858AA">
        <w:tc>
          <w:tcPr>
            <w:tcW w:w="720" w:type="dxa"/>
            <w:shd w:val="clear" w:color="auto" w:fill="auto"/>
          </w:tcPr>
          <w:p w:rsidR="00C958F3" w:rsidRPr="00E256CB" w:rsidRDefault="00C958F3" w:rsidP="00F858AA">
            <w:pPr>
              <w:jc w:val="center"/>
              <w:rPr>
                <w:sz w:val="22"/>
                <w:szCs w:val="22"/>
              </w:rPr>
            </w:pPr>
            <w:r w:rsidRPr="00E256CB">
              <w:rPr>
                <w:sz w:val="22"/>
                <w:szCs w:val="22"/>
              </w:rPr>
              <w:t>1.2.</w:t>
            </w:r>
          </w:p>
        </w:tc>
        <w:tc>
          <w:tcPr>
            <w:tcW w:w="4572" w:type="dxa"/>
            <w:shd w:val="clear" w:color="auto" w:fill="auto"/>
          </w:tcPr>
          <w:p w:rsidR="00C958F3" w:rsidRPr="00E256CB" w:rsidRDefault="00C958F3" w:rsidP="00F858AA">
            <w:pPr>
              <w:rPr>
                <w:sz w:val="22"/>
                <w:szCs w:val="22"/>
              </w:rPr>
            </w:pPr>
            <w:proofErr w:type="gramStart"/>
            <w:r w:rsidRPr="00E256CB">
              <w:rPr>
                <w:sz w:val="22"/>
                <w:szCs w:val="22"/>
              </w:rPr>
              <w:t xml:space="preserve">Разработать и утвердить схему теплоснабжения </w:t>
            </w:r>
            <w:r>
              <w:rPr>
                <w:sz w:val="22"/>
                <w:szCs w:val="22"/>
              </w:rPr>
              <w:t>для МО «Парбигское</w:t>
            </w:r>
            <w:r w:rsidRPr="00E256CB">
              <w:rPr>
                <w:sz w:val="22"/>
                <w:szCs w:val="22"/>
              </w:rPr>
              <w:t xml:space="preserve"> сельское поселение» </w:t>
            </w:r>
            <w:r w:rsidRPr="00E256CB">
              <w:rPr>
                <w:i/>
                <w:sz w:val="22"/>
                <w:szCs w:val="22"/>
              </w:rPr>
              <w:t>(</w:t>
            </w:r>
            <w:hyperlink r:id="rId6" w:history="1">
              <w:r w:rsidRPr="00E256CB">
                <w:rPr>
                  <w:i/>
                  <w:sz w:val="22"/>
                  <w:szCs w:val="22"/>
                </w:rPr>
                <w:t>часть 3</w:t>
              </w:r>
            </w:hyperlink>
            <w:r w:rsidRPr="00E256CB">
              <w:rPr>
                <w:i/>
                <w:sz w:val="22"/>
                <w:szCs w:val="22"/>
              </w:rPr>
              <w:t xml:space="preserve"> статьи 23 Федерального закона о теплоснабжении (пункт 2 </w:t>
            </w:r>
            <w:hyperlink r:id="rId7" w:history="1">
              <w:r w:rsidRPr="00E256CB">
                <w:rPr>
                  <w:i/>
                  <w:sz w:val="22"/>
                  <w:szCs w:val="22"/>
                  <w:u w:val="single"/>
                </w:rPr>
                <w:t>части 3</w:t>
              </w:r>
            </w:hyperlink>
            <w:r w:rsidRPr="00E256CB">
              <w:rPr>
                <w:i/>
                <w:sz w:val="22"/>
                <w:szCs w:val="22"/>
              </w:rPr>
              <w:t xml:space="preserve"> статьи 20 Федерального закона о теплоснабжении</w:t>
            </w:r>
            <w:r w:rsidRPr="00E256CB">
              <w:rPr>
                <w:sz w:val="22"/>
                <w:szCs w:val="22"/>
              </w:rPr>
              <w:t xml:space="preserve">). </w:t>
            </w:r>
            <w:proofErr w:type="gramEnd"/>
          </w:p>
          <w:p w:rsidR="00C958F3" w:rsidRPr="00E256CB" w:rsidRDefault="00C958F3" w:rsidP="00C958F3">
            <w:pPr>
              <w:rPr>
                <w:sz w:val="22"/>
                <w:szCs w:val="22"/>
              </w:rPr>
            </w:pPr>
            <w:r w:rsidRPr="00E256CB">
              <w:rPr>
                <w:sz w:val="22"/>
                <w:szCs w:val="22"/>
              </w:rPr>
              <w:t>Размещение утвержденной схемы теплосна</w:t>
            </w:r>
            <w:r>
              <w:rPr>
                <w:sz w:val="22"/>
                <w:szCs w:val="22"/>
              </w:rPr>
              <w:t xml:space="preserve">бжения для МО «Парбигское </w:t>
            </w:r>
            <w:r w:rsidRPr="00E256CB">
              <w:rPr>
                <w:sz w:val="22"/>
                <w:szCs w:val="22"/>
              </w:rPr>
              <w:t xml:space="preserve">сельское поселение» на официальном сайте сельского поселения. </w:t>
            </w:r>
          </w:p>
        </w:tc>
        <w:tc>
          <w:tcPr>
            <w:tcW w:w="1368" w:type="dxa"/>
            <w:shd w:val="clear" w:color="auto" w:fill="auto"/>
          </w:tcPr>
          <w:p w:rsidR="00C958F3" w:rsidRPr="00E256CB" w:rsidRDefault="00C958F3" w:rsidP="00F858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01.10</w:t>
            </w:r>
            <w:r w:rsidRPr="00E256CB">
              <w:rPr>
                <w:sz w:val="22"/>
                <w:szCs w:val="22"/>
              </w:rPr>
              <w:t>.2025</w:t>
            </w:r>
          </w:p>
          <w:p w:rsidR="00C958F3" w:rsidRPr="00E256CB" w:rsidRDefault="00C958F3" w:rsidP="00F858AA">
            <w:pPr>
              <w:rPr>
                <w:sz w:val="22"/>
                <w:szCs w:val="22"/>
              </w:rPr>
            </w:pPr>
          </w:p>
          <w:p w:rsidR="00C958F3" w:rsidRPr="00E256CB" w:rsidRDefault="00C958F3" w:rsidP="00F858AA">
            <w:pPr>
              <w:rPr>
                <w:sz w:val="22"/>
                <w:szCs w:val="22"/>
              </w:rPr>
            </w:pPr>
          </w:p>
          <w:p w:rsidR="00C958F3" w:rsidRPr="00E256CB" w:rsidRDefault="00C958F3" w:rsidP="00F858AA">
            <w:pPr>
              <w:rPr>
                <w:sz w:val="22"/>
                <w:szCs w:val="22"/>
              </w:rPr>
            </w:pPr>
          </w:p>
          <w:p w:rsidR="00C958F3" w:rsidRPr="00E256CB" w:rsidRDefault="00C958F3" w:rsidP="00F858AA">
            <w:pPr>
              <w:rPr>
                <w:sz w:val="22"/>
                <w:szCs w:val="22"/>
              </w:rPr>
            </w:pPr>
          </w:p>
          <w:p w:rsidR="00C958F3" w:rsidRPr="00E256CB" w:rsidRDefault="00C958F3" w:rsidP="00F858AA">
            <w:pPr>
              <w:rPr>
                <w:sz w:val="22"/>
                <w:szCs w:val="22"/>
              </w:rPr>
            </w:pPr>
          </w:p>
          <w:p w:rsidR="00C958F3" w:rsidRPr="00E256CB" w:rsidRDefault="00C958F3" w:rsidP="00F858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05.10</w:t>
            </w:r>
            <w:r w:rsidRPr="00E256CB">
              <w:rPr>
                <w:sz w:val="22"/>
                <w:szCs w:val="22"/>
              </w:rPr>
              <w:t>.2025</w:t>
            </w:r>
          </w:p>
        </w:tc>
        <w:tc>
          <w:tcPr>
            <w:tcW w:w="1980" w:type="dxa"/>
            <w:shd w:val="clear" w:color="auto" w:fill="auto"/>
          </w:tcPr>
          <w:p w:rsidR="00C958F3" w:rsidRPr="00E256CB" w:rsidRDefault="00C958F3" w:rsidP="00F858AA">
            <w:pPr>
              <w:rPr>
                <w:sz w:val="22"/>
                <w:szCs w:val="22"/>
              </w:rPr>
            </w:pPr>
            <w:r w:rsidRPr="00E256CB">
              <w:rPr>
                <w:sz w:val="22"/>
                <w:szCs w:val="22"/>
              </w:rPr>
              <w:t xml:space="preserve"> </w:t>
            </w:r>
          </w:p>
          <w:p w:rsidR="00C958F3" w:rsidRPr="00E256CB" w:rsidRDefault="00C958F3" w:rsidP="00F858AA">
            <w:pPr>
              <w:rPr>
                <w:sz w:val="22"/>
                <w:szCs w:val="22"/>
              </w:rPr>
            </w:pPr>
          </w:p>
          <w:p w:rsidR="00C958F3" w:rsidRPr="00E256CB" w:rsidRDefault="00C958F3" w:rsidP="00F858AA">
            <w:pPr>
              <w:rPr>
                <w:sz w:val="22"/>
                <w:szCs w:val="22"/>
              </w:rPr>
            </w:pPr>
          </w:p>
          <w:p w:rsidR="00C958F3" w:rsidRPr="00E256CB" w:rsidRDefault="00C958F3" w:rsidP="00F858AA">
            <w:pPr>
              <w:rPr>
                <w:sz w:val="22"/>
                <w:szCs w:val="22"/>
              </w:rPr>
            </w:pPr>
          </w:p>
          <w:p w:rsidR="00C958F3" w:rsidRPr="00E256CB" w:rsidRDefault="00C958F3" w:rsidP="00F858AA">
            <w:pPr>
              <w:rPr>
                <w:sz w:val="22"/>
                <w:szCs w:val="22"/>
              </w:rPr>
            </w:pPr>
            <w:r w:rsidRPr="00E256CB">
              <w:rPr>
                <w:sz w:val="22"/>
                <w:szCs w:val="22"/>
              </w:rPr>
              <w:t>Глава сельского поселения</w:t>
            </w:r>
          </w:p>
        </w:tc>
        <w:tc>
          <w:tcPr>
            <w:tcW w:w="1781" w:type="dxa"/>
            <w:shd w:val="clear" w:color="auto" w:fill="auto"/>
          </w:tcPr>
          <w:p w:rsidR="00C958F3" w:rsidRPr="00E256CB" w:rsidRDefault="00C958F3" w:rsidP="00C958F3">
            <w:pPr>
              <w:rPr>
                <w:sz w:val="22"/>
                <w:szCs w:val="22"/>
              </w:rPr>
            </w:pPr>
            <w:r w:rsidRPr="00E256CB">
              <w:rPr>
                <w:sz w:val="22"/>
                <w:szCs w:val="22"/>
              </w:rPr>
              <w:t xml:space="preserve">Скан- копия схему теплоснабжения для </w:t>
            </w:r>
            <w:r>
              <w:rPr>
                <w:sz w:val="22"/>
                <w:szCs w:val="22"/>
              </w:rPr>
              <w:t xml:space="preserve">МО «Парбигское </w:t>
            </w:r>
            <w:r w:rsidRPr="00E256CB">
              <w:rPr>
                <w:sz w:val="22"/>
                <w:szCs w:val="22"/>
              </w:rPr>
              <w:t>сельское поселение»</w:t>
            </w:r>
          </w:p>
        </w:tc>
      </w:tr>
      <w:tr w:rsidR="00C958F3" w:rsidRPr="00E256CB" w:rsidTr="00F858AA">
        <w:tc>
          <w:tcPr>
            <w:tcW w:w="720" w:type="dxa"/>
            <w:shd w:val="clear" w:color="auto" w:fill="auto"/>
          </w:tcPr>
          <w:p w:rsidR="00C958F3" w:rsidRPr="00E256CB" w:rsidRDefault="00C958F3" w:rsidP="00F858AA">
            <w:pPr>
              <w:jc w:val="center"/>
              <w:rPr>
                <w:sz w:val="22"/>
                <w:szCs w:val="22"/>
              </w:rPr>
            </w:pPr>
            <w:r w:rsidRPr="00E256CB">
              <w:rPr>
                <w:sz w:val="22"/>
                <w:szCs w:val="22"/>
              </w:rPr>
              <w:t>1.3.</w:t>
            </w:r>
          </w:p>
        </w:tc>
        <w:tc>
          <w:tcPr>
            <w:tcW w:w="4572" w:type="dxa"/>
            <w:shd w:val="clear" w:color="auto" w:fill="auto"/>
          </w:tcPr>
          <w:p w:rsidR="00C958F3" w:rsidRPr="00E256CB" w:rsidRDefault="00C958F3" w:rsidP="00F858AA">
            <w:pPr>
              <w:rPr>
                <w:sz w:val="22"/>
                <w:szCs w:val="22"/>
              </w:rPr>
            </w:pPr>
            <w:r w:rsidRPr="00E256CB">
              <w:rPr>
                <w:sz w:val="22"/>
                <w:szCs w:val="22"/>
              </w:rPr>
              <w:t>Создание комиссии</w:t>
            </w:r>
            <w:r>
              <w:rPr>
                <w:sz w:val="22"/>
                <w:szCs w:val="22"/>
              </w:rPr>
              <w:t xml:space="preserve"> на территории МО «Парбигское</w:t>
            </w:r>
            <w:r w:rsidRPr="00E256CB">
              <w:rPr>
                <w:sz w:val="22"/>
                <w:szCs w:val="22"/>
              </w:rPr>
              <w:t xml:space="preserve"> сельское поселение» для проведения оценки обеспечения готовности к отопительному периоду 2025-2026г.г.</w:t>
            </w:r>
          </w:p>
          <w:p w:rsidR="00C958F3" w:rsidRPr="00E256CB" w:rsidRDefault="00C958F3" w:rsidP="00F858AA">
            <w:pPr>
              <w:rPr>
                <w:sz w:val="22"/>
                <w:szCs w:val="22"/>
              </w:rPr>
            </w:pPr>
            <w:r w:rsidRPr="00E256CB">
              <w:rPr>
                <w:sz w:val="22"/>
                <w:szCs w:val="22"/>
              </w:rPr>
              <w:t>Размещение н</w:t>
            </w:r>
            <w:r>
              <w:rPr>
                <w:sz w:val="22"/>
                <w:szCs w:val="22"/>
              </w:rPr>
              <w:t>а официальном сайте Парбигского</w:t>
            </w:r>
            <w:r w:rsidRPr="00E256CB">
              <w:rPr>
                <w:sz w:val="22"/>
                <w:szCs w:val="22"/>
              </w:rPr>
              <w:t xml:space="preserve"> сельского поселения.</w:t>
            </w:r>
          </w:p>
          <w:p w:rsidR="00C958F3" w:rsidRPr="00E256CB" w:rsidRDefault="00C958F3" w:rsidP="00F858AA">
            <w:pPr>
              <w:rPr>
                <w:sz w:val="22"/>
                <w:szCs w:val="22"/>
              </w:rPr>
            </w:pPr>
          </w:p>
          <w:p w:rsidR="00C958F3" w:rsidRPr="00E256CB" w:rsidRDefault="00C958F3" w:rsidP="00F858AA">
            <w:pPr>
              <w:rPr>
                <w:sz w:val="22"/>
                <w:szCs w:val="22"/>
              </w:rPr>
            </w:pPr>
          </w:p>
          <w:p w:rsidR="00C958F3" w:rsidRDefault="00C958F3" w:rsidP="00F858AA">
            <w:pPr>
              <w:rPr>
                <w:sz w:val="22"/>
                <w:szCs w:val="22"/>
              </w:rPr>
            </w:pPr>
            <w:r w:rsidRPr="00E256CB">
              <w:rPr>
                <w:sz w:val="22"/>
                <w:szCs w:val="22"/>
              </w:rPr>
              <w:t xml:space="preserve">Разработка </w:t>
            </w:r>
            <w:proofErr w:type="gramStart"/>
            <w:r w:rsidRPr="00E256CB">
              <w:rPr>
                <w:sz w:val="22"/>
                <w:szCs w:val="22"/>
              </w:rPr>
              <w:t>графика проведения оценки обеспечения готовности</w:t>
            </w:r>
            <w:proofErr w:type="gramEnd"/>
            <w:r w:rsidRPr="00E256CB">
              <w:rPr>
                <w:sz w:val="22"/>
                <w:szCs w:val="22"/>
              </w:rPr>
              <w:t xml:space="preserve"> к отопительному периоду 2025-2026г.г., лиц, указанными в подпунктах 1.2.,</w:t>
            </w:r>
            <w:r>
              <w:rPr>
                <w:sz w:val="22"/>
                <w:szCs w:val="22"/>
              </w:rPr>
              <w:t xml:space="preserve"> 1.3. пункта 1 Правил.</w:t>
            </w:r>
          </w:p>
          <w:p w:rsidR="00C958F3" w:rsidRPr="00E256CB" w:rsidRDefault="00C958F3" w:rsidP="00F858AA">
            <w:pPr>
              <w:rPr>
                <w:sz w:val="22"/>
                <w:szCs w:val="22"/>
              </w:rPr>
            </w:pPr>
            <w:r w:rsidRPr="00E256CB">
              <w:rPr>
                <w:sz w:val="22"/>
                <w:szCs w:val="22"/>
              </w:rPr>
              <w:t>Размещение на о</w:t>
            </w:r>
            <w:r>
              <w:rPr>
                <w:sz w:val="22"/>
                <w:szCs w:val="22"/>
              </w:rPr>
              <w:t xml:space="preserve">фициальном сайте Парбигского </w:t>
            </w:r>
            <w:r w:rsidRPr="00E256CB">
              <w:rPr>
                <w:sz w:val="22"/>
                <w:szCs w:val="22"/>
              </w:rPr>
              <w:t>сельского поселения.</w:t>
            </w:r>
          </w:p>
          <w:p w:rsidR="00C958F3" w:rsidRPr="00E256CB" w:rsidRDefault="00C958F3" w:rsidP="00F858AA">
            <w:pPr>
              <w:rPr>
                <w:sz w:val="22"/>
                <w:szCs w:val="22"/>
              </w:rPr>
            </w:pPr>
          </w:p>
          <w:p w:rsidR="00C958F3" w:rsidRPr="00E256CB" w:rsidRDefault="00C958F3" w:rsidP="00C958F3">
            <w:pPr>
              <w:rPr>
                <w:sz w:val="22"/>
                <w:szCs w:val="22"/>
              </w:rPr>
            </w:pPr>
            <w:r w:rsidRPr="00E256CB">
              <w:rPr>
                <w:sz w:val="22"/>
                <w:szCs w:val="22"/>
              </w:rPr>
              <w:t xml:space="preserve">Проведение оценки обеспечения готовности к отопительному периоду лицами, указанными в подпунктах 1.2.,1.3. пункта 1 Правил </w:t>
            </w:r>
            <w:r w:rsidRPr="00E256CB">
              <w:rPr>
                <w:i/>
                <w:sz w:val="22"/>
                <w:szCs w:val="22"/>
              </w:rPr>
              <w:t>(приказ Минэнерго России от 13 ноября 2024 г. N 2234)</w:t>
            </w:r>
            <w:r w:rsidRPr="00E256CB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368" w:type="dxa"/>
            <w:shd w:val="clear" w:color="auto" w:fill="auto"/>
          </w:tcPr>
          <w:p w:rsidR="00C958F3" w:rsidRPr="00E256CB" w:rsidRDefault="00C958F3" w:rsidP="00F858AA">
            <w:pPr>
              <w:jc w:val="center"/>
              <w:rPr>
                <w:sz w:val="22"/>
                <w:szCs w:val="22"/>
              </w:rPr>
            </w:pPr>
          </w:p>
          <w:p w:rsidR="00C958F3" w:rsidRPr="00E256CB" w:rsidRDefault="00C958F3" w:rsidP="00F858AA">
            <w:pPr>
              <w:jc w:val="center"/>
              <w:rPr>
                <w:sz w:val="22"/>
                <w:szCs w:val="22"/>
              </w:rPr>
            </w:pPr>
          </w:p>
          <w:p w:rsidR="00C958F3" w:rsidRPr="00E256CB" w:rsidRDefault="00C958F3" w:rsidP="00F858AA">
            <w:pPr>
              <w:jc w:val="center"/>
              <w:rPr>
                <w:sz w:val="22"/>
                <w:szCs w:val="22"/>
              </w:rPr>
            </w:pPr>
          </w:p>
          <w:p w:rsidR="00C958F3" w:rsidRPr="00E256CB" w:rsidRDefault="00C958F3" w:rsidP="00F858AA">
            <w:pPr>
              <w:jc w:val="center"/>
              <w:rPr>
                <w:sz w:val="22"/>
                <w:szCs w:val="22"/>
              </w:rPr>
            </w:pPr>
          </w:p>
          <w:p w:rsidR="00C958F3" w:rsidRPr="00E256CB" w:rsidRDefault="00C958F3" w:rsidP="00F858AA">
            <w:pPr>
              <w:rPr>
                <w:sz w:val="22"/>
                <w:szCs w:val="22"/>
              </w:rPr>
            </w:pPr>
            <w:r w:rsidRPr="00E256CB">
              <w:rPr>
                <w:sz w:val="22"/>
                <w:szCs w:val="22"/>
              </w:rPr>
              <w:t>до 15.08.2025</w:t>
            </w:r>
          </w:p>
          <w:p w:rsidR="00C958F3" w:rsidRPr="00E256CB" w:rsidRDefault="00C958F3" w:rsidP="00F858AA">
            <w:pPr>
              <w:jc w:val="center"/>
              <w:rPr>
                <w:sz w:val="22"/>
                <w:szCs w:val="22"/>
              </w:rPr>
            </w:pPr>
          </w:p>
          <w:p w:rsidR="00C958F3" w:rsidRPr="00E256CB" w:rsidRDefault="00C958F3" w:rsidP="00F858AA">
            <w:pPr>
              <w:jc w:val="center"/>
              <w:rPr>
                <w:sz w:val="22"/>
                <w:szCs w:val="22"/>
              </w:rPr>
            </w:pPr>
          </w:p>
          <w:p w:rsidR="00C958F3" w:rsidRPr="00E256CB" w:rsidRDefault="00C958F3" w:rsidP="00F858AA">
            <w:pPr>
              <w:rPr>
                <w:sz w:val="22"/>
                <w:szCs w:val="22"/>
              </w:rPr>
            </w:pPr>
            <w:r w:rsidRPr="00E256CB">
              <w:rPr>
                <w:sz w:val="22"/>
                <w:szCs w:val="22"/>
              </w:rPr>
              <w:t xml:space="preserve">       </w:t>
            </w:r>
          </w:p>
          <w:p w:rsidR="00C958F3" w:rsidRPr="00E256CB" w:rsidRDefault="00C958F3" w:rsidP="00F858AA">
            <w:pPr>
              <w:rPr>
                <w:sz w:val="22"/>
                <w:szCs w:val="22"/>
              </w:rPr>
            </w:pPr>
          </w:p>
          <w:p w:rsidR="00C958F3" w:rsidRPr="00E256CB" w:rsidRDefault="00C958F3" w:rsidP="00F858AA">
            <w:pPr>
              <w:rPr>
                <w:sz w:val="22"/>
                <w:szCs w:val="22"/>
              </w:rPr>
            </w:pPr>
          </w:p>
          <w:p w:rsidR="00C958F3" w:rsidRPr="00E256CB" w:rsidRDefault="00C958F3" w:rsidP="00F858AA">
            <w:pPr>
              <w:rPr>
                <w:sz w:val="22"/>
                <w:szCs w:val="22"/>
              </w:rPr>
            </w:pPr>
          </w:p>
          <w:p w:rsidR="00C958F3" w:rsidRPr="00E256CB" w:rsidRDefault="00C958F3" w:rsidP="00F858AA">
            <w:pPr>
              <w:rPr>
                <w:sz w:val="22"/>
                <w:szCs w:val="22"/>
              </w:rPr>
            </w:pPr>
          </w:p>
          <w:p w:rsidR="00C958F3" w:rsidRPr="00E256CB" w:rsidRDefault="00C958F3" w:rsidP="00F858AA">
            <w:pPr>
              <w:rPr>
                <w:sz w:val="22"/>
                <w:szCs w:val="22"/>
              </w:rPr>
            </w:pPr>
            <w:r w:rsidRPr="00E256CB">
              <w:rPr>
                <w:sz w:val="22"/>
                <w:szCs w:val="22"/>
              </w:rPr>
              <w:t xml:space="preserve">    </w:t>
            </w:r>
          </w:p>
          <w:p w:rsidR="00C958F3" w:rsidRPr="00E256CB" w:rsidRDefault="00C958F3" w:rsidP="00F858AA">
            <w:pPr>
              <w:rPr>
                <w:sz w:val="22"/>
                <w:szCs w:val="22"/>
              </w:rPr>
            </w:pPr>
          </w:p>
          <w:p w:rsidR="00C958F3" w:rsidRPr="00E256CB" w:rsidRDefault="00C958F3" w:rsidP="00F858AA">
            <w:pPr>
              <w:rPr>
                <w:sz w:val="22"/>
                <w:szCs w:val="22"/>
              </w:rPr>
            </w:pPr>
            <w:r w:rsidRPr="00E256CB">
              <w:rPr>
                <w:sz w:val="22"/>
                <w:szCs w:val="22"/>
              </w:rPr>
              <w:t>до 01.11.2025</w:t>
            </w:r>
          </w:p>
        </w:tc>
        <w:tc>
          <w:tcPr>
            <w:tcW w:w="1980" w:type="dxa"/>
            <w:shd w:val="clear" w:color="auto" w:fill="auto"/>
          </w:tcPr>
          <w:p w:rsidR="00C958F3" w:rsidRPr="00E256CB" w:rsidRDefault="00C958F3" w:rsidP="00F858AA">
            <w:pPr>
              <w:rPr>
                <w:sz w:val="22"/>
                <w:szCs w:val="22"/>
              </w:rPr>
            </w:pPr>
          </w:p>
          <w:p w:rsidR="00C958F3" w:rsidRPr="00E256CB" w:rsidRDefault="00C958F3" w:rsidP="00F858AA">
            <w:pPr>
              <w:rPr>
                <w:sz w:val="22"/>
                <w:szCs w:val="22"/>
              </w:rPr>
            </w:pPr>
          </w:p>
          <w:p w:rsidR="00C958F3" w:rsidRPr="00E256CB" w:rsidRDefault="00C958F3" w:rsidP="00F858AA">
            <w:pPr>
              <w:rPr>
                <w:sz w:val="22"/>
                <w:szCs w:val="22"/>
              </w:rPr>
            </w:pPr>
          </w:p>
          <w:p w:rsidR="00C958F3" w:rsidRPr="00E256CB" w:rsidRDefault="00C958F3" w:rsidP="00F858AA">
            <w:pPr>
              <w:rPr>
                <w:sz w:val="22"/>
                <w:szCs w:val="22"/>
              </w:rPr>
            </w:pPr>
          </w:p>
          <w:p w:rsidR="00C958F3" w:rsidRPr="00E256CB" w:rsidRDefault="00C958F3" w:rsidP="00C958F3">
            <w:pPr>
              <w:rPr>
                <w:sz w:val="22"/>
                <w:szCs w:val="22"/>
              </w:rPr>
            </w:pPr>
            <w:r w:rsidRPr="00E256CB">
              <w:rPr>
                <w:sz w:val="22"/>
                <w:szCs w:val="22"/>
              </w:rPr>
              <w:t>Глава сельского поселения, руководитель ООО «</w:t>
            </w:r>
            <w:proofErr w:type="spellStart"/>
            <w:r w:rsidRPr="00E256CB">
              <w:rPr>
                <w:sz w:val="22"/>
                <w:szCs w:val="22"/>
              </w:rPr>
              <w:t>Бакчартелосети</w:t>
            </w:r>
            <w:proofErr w:type="spellEnd"/>
            <w:r w:rsidRPr="00E256CB">
              <w:rPr>
                <w:sz w:val="22"/>
                <w:szCs w:val="22"/>
              </w:rPr>
              <w:t>»,</w:t>
            </w:r>
            <w:r>
              <w:rPr>
                <w:sz w:val="22"/>
                <w:szCs w:val="22"/>
              </w:rPr>
              <w:t xml:space="preserve"> руководитель </w:t>
            </w:r>
            <w:r w:rsidRPr="008C22E4">
              <w:rPr>
                <w:rStyle w:val="a6"/>
                <w:iCs/>
                <w:color w:val="auto"/>
                <w:kern w:val="1"/>
                <w:sz w:val="22"/>
                <w:szCs w:val="22"/>
                <w:u w:val="none"/>
              </w:rPr>
              <w:t>ОГБУ «ДИПИ Бакчарского района»</w:t>
            </w:r>
            <w:r>
              <w:rPr>
                <w:rStyle w:val="a6"/>
                <w:iCs/>
                <w:kern w:val="1"/>
              </w:rPr>
              <w:t xml:space="preserve">, </w:t>
            </w:r>
            <w:r w:rsidRPr="00E256CB">
              <w:rPr>
                <w:sz w:val="22"/>
                <w:szCs w:val="22"/>
              </w:rPr>
              <w:t xml:space="preserve">руководители учреждений, потребляющие тепловую энергию </w:t>
            </w:r>
          </w:p>
        </w:tc>
        <w:tc>
          <w:tcPr>
            <w:tcW w:w="1781" w:type="dxa"/>
            <w:shd w:val="clear" w:color="auto" w:fill="auto"/>
          </w:tcPr>
          <w:p w:rsidR="00C958F3" w:rsidRPr="00E256CB" w:rsidRDefault="00C958F3" w:rsidP="00F858AA">
            <w:pPr>
              <w:rPr>
                <w:sz w:val="22"/>
                <w:szCs w:val="22"/>
              </w:rPr>
            </w:pPr>
            <w:r w:rsidRPr="00E256CB">
              <w:rPr>
                <w:sz w:val="22"/>
                <w:szCs w:val="22"/>
              </w:rPr>
              <w:t xml:space="preserve">Постановление Администрации </w:t>
            </w:r>
            <w:r>
              <w:rPr>
                <w:sz w:val="22"/>
                <w:szCs w:val="22"/>
              </w:rPr>
              <w:t>Парбигского сельского поселения</w:t>
            </w:r>
          </w:p>
          <w:p w:rsidR="00C958F3" w:rsidRPr="00E256CB" w:rsidRDefault="00C958F3" w:rsidP="00F858AA">
            <w:pPr>
              <w:rPr>
                <w:sz w:val="22"/>
                <w:szCs w:val="22"/>
              </w:rPr>
            </w:pPr>
          </w:p>
          <w:p w:rsidR="00C958F3" w:rsidRPr="00E256CB" w:rsidRDefault="00C958F3" w:rsidP="00F858AA">
            <w:pPr>
              <w:rPr>
                <w:sz w:val="22"/>
                <w:szCs w:val="22"/>
              </w:rPr>
            </w:pPr>
          </w:p>
          <w:p w:rsidR="00C958F3" w:rsidRPr="00E256CB" w:rsidRDefault="00C958F3" w:rsidP="00F858AA">
            <w:pPr>
              <w:rPr>
                <w:sz w:val="22"/>
                <w:szCs w:val="22"/>
              </w:rPr>
            </w:pPr>
          </w:p>
          <w:p w:rsidR="00C958F3" w:rsidRPr="00E256CB" w:rsidRDefault="00C958F3" w:rsidP="00F858AA">
            <w:pPr>
              <w:rPr>
                <w:sz w:val="22"/>
                <w:szCs w:val="22"/>
              </w:rPr>
            </w:pPr>
          </w:p>
          <w:p w:rsidR="00C958F3" w:rsidRPr="00E256CB" w:rsidRDefault="00C958F3" w:rsidP="00F858AA">
            <w:pPr>
              <w:rPr>
                <w:sz w:val="22"/>
                <w:szCs w:val="22"/>
              </w:rPr>
            </w:pPr>
          </w:p>
          <w:p w:rsidR="00C958F3" w:rsidRPr="00E256CB" w:rsidRDefault="00C958F3" w:rsidP="00F858AA">
            <w:pPr>
              <w:rPr>
                <w:sz w:val="22"/>
                <w:szCs w:val="22"/>
              </w:rPr>
            </w:pPr>
            <w:proofErr w:type="gramStart"/>
            <w:r w:rsidRPr="00E256CB">
              <w:rPr>
                <w:sz w:val="22"/>
                <w:szCs w:val="22"/>
              </w:rPr>
              <w:t>Акты оценки обеспечения готовности к отопительному периоду, подтверждающие выполнение требований установленных (</w:t>
            </w:r>
            <w:r w:rsidRPr="00E256CB">
              <w:rPr>
                <w:i/>
                <w:sz w:val="22"/>
                <w:szCs w:val="22"/>
              </w:rPr>
              <w:t xml:space="preserve">подпунктом 8.2 пункта 8 (подпункт 8.2 </w:t>
            </w:r>
            <w:r w:rsidRPr="00E256CB">
              <w:rPr>
                <w:i/>
                <w:sz w:val="22"/>
                <w:szCs w:val="22"/>
              </w:rPr>
              <w:lastRenderedPageBreak/>
              <w:t>пункта 8 Правил)</w:t>
            </w:r>
            <w:proofErr w:type="gramEnd"/>
          </w:p>
        </w:tc>
      </w:tr>
      <w:tr w:rsidR="00C958F3" w:rsidRPr="00E256CB" w:rsidTr="00F858AA">
        <w:tc>
          <w:tcPr>
            <w:tcW w:w="10421" w:type="dxa"/>
            <w:gridSpan w:val="5"/>
            <w:shd w:val="clear" w:color="auto" w:fill="auto"/>
          </w:tcPr>
          <w:p w:rsidR="00C958F3" w:rsidRPr="00E256CB" w:rsidRDefault="00C958F3" w:rsidP="00F858AA">
            <w:pPr>
              <w:rPr>
                <w:b/>
                <w:sz w:val="22"/>
                <w:szCs w:val="22"/>
              </w:rPr>
            </w:pPr>
          </w:p>
          <w:p w:rsidR="00C958F3" w:rsidRPr="00E256CB" w:rsidRDefault="00C958F3" w:rsidP="00F858AA">
            <w:pPr>
              <w:jc w:val="center"/>
              <w:rPr>
                <w:b/>
                <w:sz w:val="22"/>
                <w:szCs w:val="22"/>
              </w:rPr>
            </w:pPr>
            <w:r w:rsidRPr="00E256CB">
              <w:rPr>
                <w:b/>
                <w:sz w:val="22"/>
                <w:szCs w:val="22"/>
                <w:lang w:val="en-US"/>
              </w:rPr>
              <w:t>II</w:t>
            </w:r>
            <w:r w:rsidRPr="00E256CB">
              <w:rPr>
                <w:b/>
                <w:sz w:val="22"/>
                <w:szCs w:val="22"/>
              </w:rPr>
              <w:t>. ТЕХНИЧЕСКИЕ МЕРОПРИЯТИЯ</w:t>
            </w:r>
          </w:p>
          <w:p w:rsidR="00C958F3" w:rsidRPr="00E256CB" w:rsidRDefault="00C958F3" w:rsidP="00F858AA">
            <w:pPr>
              <w:jc w:val="center"/>
              <w:rPr>
                <w:sz w:val="22"/>
                <w:szCs w:val="22"/>
              </w:rPr>
            </w:pPr>
          </w:p>
        </w:tc>
      </w:tr>
      <w:tr w:rsidR="00C958F3" w:rsidRPr="00E256CB" w:rsidTr="00F858AA">
        <w:tc>
          <w:tcPr>
            <w:tcW w:w="720" w:type="dxa"/>
            <w:shd w:val="clear" w:color="auto" w:fill="auto"/>
          </w:tcPr>
          <w:p w:rsidR="00C958F3" w:rsidRPr="00E256CB" w:rsidRDefault="00C958F3" w:rsidP="00F858AA">
            <w:pPr>
              <w:jc w:val="center"/>
              <w:rPr>
                <w:sz w:val="22"/>
                <w:szCs w:val="22"/>
              </w:rPr>
            </w:pPr>
            <w:r w:rsidRPr="00E256CB">
              <w:rPr>
                <w:sz w:val="22"/>
                <w:szCs w:val="22"/>
              </w:rPr>
              <w:t>2.1.</w:t>
            </w:r>
          </w:p>
        </w:tc>
        <w:tc>
          <w:tcPr>
            <w:tcW w:w="4572" w:type="dxa"/>
            <w:shd w:val="clear" w:color="auto" w:fill="auto"/>
          </w:tcPr>
          <w:p w:rsidR="00C958F3" w:rsidRPr="00E256CB" w:rsidRDefault="00C958F3" w:rsidP="00F858AA">
            <w:pPr>
              <w:rPr>
                <w:sz w:val="22"/>
                <w:szCs w:val="22"/>
              </w:rPr>
            </w:pPr>
            <w:r w:rsidRPr="00E256CB">
              <w:rPr>
                <w:sz w:val="22"/>
                <w:szCs w:val="22"/>
              </w:rPr>
              <w:t>Инструментально-визуальное наружное и внутреннее обследование с привлечением специализированной организации стальной  дымовой трубы на котельной (</w:t>
            </w:r>
            <w:r w:rsidRPr="00E256CB">
              <w:rPr>
                <w:i/>
                <w:sz w:val="22"/>
                <w:szCs w:val="22"/>
              </w:rPr>
              <w:t>пункт 3.3.14 ПТЭ ТЭУ)</w:t>
            </w:r>
            <w:r w:rsidRPr="00E256CB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368" w:type="dxa"/>
            <w:shd w:val="clear" w:color="auto" w:fill="auto"/>
          </w:tcPr>
          <w:p w:rsidR="00C958F3" w:rsidRPr="00E256CB" w:rsidRDefault="00C958F3" w:rsidP="00F858AA">
            <w:pPr>
              <w:jc w:val="center"/>
              <w:rPr>
                <w:sz w:val="22"/>
                <w:szCs w:val="22"/>
              </w:rPr>
            </w:pPr>
            <w:r w:rsidRPr="00E256CB">
              <w:rPr>
                <w:sz w:val="22"/>
                <w:szCs w:val="22"/>
              </w:rPr>
              <w:t xml:space="preserve">до 25.10.2025 </w:t>
            </w:r>
          </w:p>
        </w:tc>
        <w:tc>
          <w:tcPr>
            <w:tcW w:w="1980" w:type="dxa"/>
            <w:shd w:val="clear" w:color="auto" w:fill="auto"/>
          </w:tcPr>
          <w:p w:rsidR="00C958F3" w:rsidRPr="00E256CB" w:rsidRDefault="00C958F3" w:rsidP="00F858AA">
            <w:pPr>
              <w:rPr>
                <w:sz w:val="22"/>
                <w:szCs w:val="22"/>
              </w:rPr>
            </w:pPr>
            <w:r w:rsidRPr="00E256CB">
              <w:rPr>
                <w:sz w:val="22"/>
                <w:szCs w:val="22"/>
              </w:rPr>
              <w:t>Администрация сельского поселения</w:t>
            </w:r>
          </w:p>
        </w:tc>
        <w:tc>
          <w:tcPr>
            <w:tcW w:w="1781" w:type="dxa"/>
            <w:shd w:val="clear" w:color="auto" w:fill="auto"/>
          </w:tcPr>
          <w:p w:rsidR="00C958F3" w:rsidRPr="00E256CB" w:rsidRDefault="00C958F3" w:rsidP="00F858AA">
            <w:pPr>
              <w:rPr>
                <w:sz w:val="22"/>
                <w:szCs w:val="22"/>
              </w:rPr>
            </w:pPr>
            <w:r w:rsidRPr="00E256CB">
              <w:rPr>
                <w:sz w:val="22"/>
                <w:szCs w:val="22"/>
              </w:rPr>
              <w:t xml:space="preserve">Технический отчет специализированной организации </w:t>
            </w:r>
          </w:p>
        </w:tc>
      </w:tr>
      <w:tr w:rsidR="00C958F3" w:rsidRPr="00E256CB" w:rsidTr="00F858AA">
        <w:tc>
          <w:tcPr>
            <w:tcW w:w="720" w:type="dxa"/>
            <w:shd w:val="clear" w:color="auto" w:fill="auto"/>
          </w:tcPr>
          <w:p w:rsidR="00C958F3" w:rsidRPr="00E256CB" w:rsidRDefault="00C958F3" w:rsidP="00F858AA">
            <w:pPr>
              <w:jc w:val="center"/>
              <w:rPr>
                <w:sz w:val="22"/>
                <w:szCs w:val="22"/>
              </w:rPr>
            </w:pPr>
            <w:r w:rsidRPr="00E256CB">
              <w:rPr>
                <w:sz w:val="22"/>
                <w:szCs w:val="22"/>
              </w:rPr>
              <w:t>2.2.</w:t>
            </w:r>
          </w:p>
        </w:tc>
        <w:tc>
          <w:tcPr>
            <w:tcW w:w="4572" w:type="dxa"/>
            <w:shd w:val="clear" w:color="auto" w:fill="auto"/>
          </w:tcPr>
          <w:p w:rsidR="00C958F3" w:rsidRPr="00E256CB" w:rsidRDefault="00C958F3" w:rsidP="00C958F3">
            <w:pPr>
              <w:rPr>
                <w:sz w:val="22"/>
                <w:szCs w:val="22"/>
              </w:rPr>
            </w:pPr>
            <w:proofErr w:type="gramStart"/>
            <w:r w:rsidRPr="00E256CB">
              <w:rPr>
                <w:sz w:val="22"/>
                <w:szCs w:val="22"/>
              </w:rPr>
              <w:t>Инструментально-визуальное наружное обследование с привлечением специализированной организации тепловой сети (</w:t>
            </w:r>
            <w:r w:rsidRPr="00E256CB">
              <w:rPr>
                <w:i/>
                <w:sz w:val="22"/>
                <w:szCs w:val="22"/>
              </w:rPr>
              <w:t>пункты 13.1 и 13.2.</w:t>
            </w:r>
            <w:proofErr w:type="gramEnd"/>
            <w:r w:rsidRPr="00E256CB">
              <w:rPr>
                <w:i/>
                <w:sz w:val="22"/>
                <w:szCs w:val="22"/>
              </w:rPr>
              <w:t xml:space="preserve"> </w:t>
            </w:r>
            <w:proofErr w:type="gramStart"/>
            <w:r w:rsidRPr="00E256CB">
              <w:rPr>
                <w:i/>
                <w:sz w:val="22"/>
                <w:szCs w:val="22"/>
              </w:rPr>
              <w:t>ПТЭ ТЭУ)</w:t>
            </w:r>
            <w:proofErr w:type="gramEnd"/>
          </w:p>
        </w:tc>
        <w:tc>
          <w:tcPr>
            <w:tcW w:w="1368" w:type="dxa"/>
            <w:shd w:val="clear" w:color="auto" w:fill="auto"/>
          </w:tcPr>
          <w:p w:rsidR="00C958F3" w:rsidRPr="00E256CB" w:rsidRDefault="00C958F3" w:rsidP="00F858AA">
            <w:pPr>
              <w:jc w:val="center"/>
              <w:rPr>
                <w:sz w:val="22"/>
                <w:szCs w:val="22"/>
              </w:rPr>
            </w:pPr>
            <w:r w:rsidRPr="00E256CB">
              <w:rPr>
                <w:sz w:val="22"/>
                <w:szCs w:val="22"/>
              </w:rPr>
              <w:t>до 25.10.2025</w:t>
            </w:r>
          </w:p>
        </w:tc>
        <w:tc>
          <w:tcPr>
            <w:tcW w:w="1980" w:type="dxa"/>
            <w:shd w:val="clear" w:color="auto" w:fill="auto"/>
          </w:tcPr>
          <w:p w:rsidR="00C958F3" w:rsidRPr="00E256CB" w:rsidRDefault="00C958F3" w:rsidP="00F858AA">
            <w:pPr>
              <w:rPr>
                <w:sz w:val="22"/>
                <w:szCs w:val="22"/>
              </w:rPr>
            </w:pPr>
            <w:r w:rsidRPr="00E256CB">
              <w:rPr>
                <w:sz w:val="22"/>
                <w:szCs w:val="22"/>
              </w:rPr>
              <w:t>Администрация сельского поселения</w:t>
            </w:r>
          </w:p>
        </w:tc>
        <w:tc>
          <w:tcPr>
            <w:tcW w:w="1781" w:type="dxa"/>
            <w:shd w:val="clear" w:color="auto" w:fill="auto"/>
          </w:tcPr>
          <w:p w:rsidR="00C958F3" w:rsidRPr="00E256CB" w:rsidRDefault="00C958F3" w:rsidP="00F858AA">
            <w:pPr>
              <w:rPr>
                <w:sz w:val="22"/>
                <w:szCs w:val="22"/>
              </w:rPr>
            </w:pPr>
            <w:r w:rsidRPr="00E256CB">
              <w:rPr>
                <w:sz w:val="22"/>
                <w:szCs w:val="22"/>
              </w:rPr>
              <w:t>Технический отчет специализированной организации</w:t>
            </w:r>
          </w:p>
        </w:tc>
      </w:tr>
      <w:tr w:rsidR="00C958F3" w:rsidRPr="00E256CB" w:rsidTr="00F858AA">
        <w:tc>
          <w:tcPr>
            <w:tcW w:w="720" w:type="dxa"/>
            <w:shd w:val="clear" w:color="auto" w:fill="auto"/>
          </w:tcPr>
          <w:p w:rsidR="00C958F3" w:rsidRPr="00E256CB" w:rsidRDefault="00C958F3" w:rsidP="00F858AA">
            <w:pPr>
              <w:jc w:val="center"/>
              <w:rPr>
                <w:sz w:val="22"/>
                <w:szCs w:val="22"/>
              </w:rPr>
            </w:pPr>
            <w:r w:rsidRPr="00E256CB">
              <w:rPr>
                <w:sz w:val="22"/>
                <w:szCs w:val="22"/>
              </w:rPr>
              <w:t>2.3.</w:t>
            </w:r>
          </w:p>
        </w:tc>
        <w:tc>
          <w:tcPr>
            <w:tcW w:w="4572" w:type="dxa"/>
            <w:shd w:val="clear" w:color="auto" w:fill="auto"/>
          </w:tcPr>
          <w:p w:rsidR="00C958F3" w:rsidRPr="00E256CB" w:rsidRDefault="00C958F3" w:rsidP="00C958F3">
            <w:pPr>
              <w:rPr>
                <w:sz w:val="22"/>
                <w:szCs w:val="22"/>
              </w:rPr>
            </w:pPr>
            <w:proofErr w:type="gramStart"/>
            <w:r w:rsidRPr="00E256CB">
              <w:rPr>
                <w:sz w:val="22"/>
                <w:szCs w:val="22"/>
              </w:rPr>
              <w:t>Проведение испытаний тепловой сети на максимальную температуру теплоносителя, на определение тепловых и гидравлических потерь специализированной организации (</w:t>
            </w:r>
            <w:r w:rsidRPr="00E256CB">
              <w:rPr>
                <w:i/>
                <w:sz w:val="22"/>
                <w:szCs w:val="22"/>
              </w:rPr>
              <w:t>пункт 6.2.32.</w:t>
            </w:r>
            <w:proofErr w:type="gramEnd"/>
            <w:r w:rsidRPr="00E256CB">
              <w:rPr>
                <w:i/>
                <w:sz w:val="22"/>
                <w:szCs w:val="22"/>
              </w:rPr>
              <w:t xml:space="preserve"> </w:t>
            </w:r>
            <w:proofErr w:type="gramStart"/>
            <w:r w:rsidRPr="00E256CB">
              <w:rPr>
                <w:i/>
                <w:sz w:val="22"/>
                <w:szCs w:val="22"/>
              </w:rPr>
              <w:t>ПТЭ ТЭУ)</w:t>
            </w:r>
            <w:proofErr w:type="gramEnd"/>
          </w:p>
        </w:tc>
        <w:tc>
          <w:tcPr>
            <w:tcW w:w="1368" w:type="dxa"/>
            <w:shd w:val="clear" w:color="auto" w:fill="auto"/>
          </w:tcPr>
          <w:p w:rsidR="00C958F3" w:rsidRPr="00E256CB" w:rsidRDefault="00C958F3" w:rsidP="00F858AA">
            <w:pPr>
              <w:jc w:val="center"/>
              <w:rPr>
                <w:sz w:val="22"/>
                <w:szCs w:val="22"/>
              </w:rPr>
            </w:pPr>
            <w:r w:rsidRPr="00E256CB">
              <w:rPr>
                <w:sz w:val="22"/>
                <w:szCs w:val="22"/>
              </w:rPr>
              <w:t xml:space="preserve">до 25.10.2025 </w:t>
            </w:r>
          </w:p>
        </w:tc>
        <w:tc>
          <w:tcPr>
            <w:tcW w:w="1980" w:type="dxa"/>
            <w:shd w:val="clear" w:color="auto" w:fill="auto"/>
          </w:tcPr>
          <w:p w:rsidR="00C958F3" w:rsidRPr="00E256CB" w:rsidRDefault="00C958F3" w:rsidP="00F858AA">
            <w:pPr>
              <w:rPr>
                <w:sz w:val="22"/>
                <w:szCs w:val="22"/>
              </w:rPr>
            </w:pPr>
            <w:r w:rsidRPr="00E256CB">
              <w:rPr>
                <w:sz w:val="22"/>
                <w:szCs w:val="22"/>
              </w:rPr>
              <w:t>Администрация сельского поселения</w:t>
            </w:r>
          </w:p>
        </w:tc>
        <w:tc>
          <w:tcPr>
            <w:tcW w:w="1781" w:type="dxa"/>
            <w:shd w:val="clear" w:color="auto" w:fill="auto"/>
          </w:tcPr>
          <w:p w:rsidR="00C958F3" w:rsidRPr="00E256CB" w:rsidRDefault="00C958F3" w:rsidP="00F858AA">
            <w:pPr>
              <w:rPr>
                <w:sz w:val="22"/>
                <w:szCs w:val="22"/>
              </w:rPr>
            </w:pPr>
            <w:r w:rsidRPr="00E256CB">
              <w:rPr>
                <w:sz w:val="22"/>
                <w:szCs w:val="22"/>
              </w:rPr>
              <w:t>Технический отчет специализированной организации</w:t>
            </w:r>
          </w:p>
        </w:tc>
      </w:tr>
      <w:tr w:rsidR="00C958F3" w:rsidRPr="00E256CB" w:rsidTr="00F858AA">
        <w:tc>
          <w:tcPr>
            <w:tcW w:w="720" w:type="dxa"/>
            <w:shd w:val="clear" w:color="auto" w:fill="auto"/>
          </w:tcPr>
          <w:p w:rsidR="00C958F3" w:rsidRPr="00E256CB" w:rsidRDefault="00C958F3" w:rsidP="00F858AA">
            <w:pPr>
              <w:jc w:val="center"/>
              <w:rPr>
                <w:sz w:val="22"/>
                <w:szCs w:val="22"/>
              </w:rPr>
            </w:pPr>
            <w:r w:rsidRPr="00E256CB">
              <w:rPr>
                <w:sz w:val="22"/>
                <w:szCs w:val="22"/>
              </w:rPr>
              <w:t xml:space="preserve">2.4. </w:t>
            </w:r>
          </w:p>
        </w:tc>
        <w:tc>
          <w:tcPr>
            <w:tcW w:w="4572" w:type="dxa"/>
            <w:shd w:val="clear" w:color="auto" w:fill="auto"/>
          </w:tcPr>
          <w:p w:rsidR="00C958F3" w:rsidRPr="008741CD" w:rsidRDefault="00C958F3" w:rsidP="00C958F3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Техническая диагностика тепловой</w:t>
            </w:r>
            <w:r w:rsidRPr="008741CD">
              <w:rPr>
                <w:sz w:val="22"/>
                <w:szCs w:val="22"/>
              </w:rPr>
              <w:t xml:space="preserve"> </w:t>
            </w:r>
            <w:proofErr w:type="spellStart"/>
            <w:r w:rsidRPr="008741CD">
              <w:rPr>
                <w:sz w:val="22"/>
                <w:szCs w:val="22"/>
              </w:rPr>
              <w:t>энергоустановок</w:t>
            </w:r>
            <w:r>
              <w:rPr>
                <w:sz w:val="22"/>
                <w:szCs w:val="22"/>
              </w:rPr>
              <w:t>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8741CD">
              <w:rPr>
                <w:sz w:val="22"/>
                <w:szCs w:val="22"/>
              </w:rPr>
              <w:t xml:space="preserve">(водогрейный котел марки КВр-0,4, ввод в эксплуатацию 2013г.) за состоянием основного и на плавленого </w:t>
            </w:r>
            <w:r>
              <w:rPr>
                <w:sz w:val="22"/>
                <w:szCs w:val="22"/>
              </w:rPr>
              <w:t>металла</w:t>
            </w:r>
            <w:r w:rsidRPr="008741CD">
              <w:rPr>
                <w:sz w:val="22"/>
                <w:szCs w:val="22"/>
              </w:rPr>
              <w:t xml:space="preserve"> (</w:t>
            </w:r>
            <w:r w:rsidRPr="008741CD">
              <w:rPr>
                <w:i/>
                <w:sz w:val="22"/>
                <w:szCs w:val="22"/>
              </w:rPr>
              <w:t>пункты13.1.и 13.2.</w:t>
            </w:r>
            <w:proofErr w:type="gramEnd"/>
            <w:r w:rsidRPr="008741CD">
              <w:rPr>
                <w:i/>
                <w:sz w:val="22"/>
                <w:szCs w:val="22"/>
              </w:rPr>
              <w:t xml:space="preserve"> </w:t>
            </w:r>
            <w:proofErr w:type="gramStart"/>
            <w:r w:rsidRPr="008741CD">
              <w:rPr>
                <w:i/>
                <w:sz w:val="22"/>
                <w:szCs w:val="22"/>
              </w:rPr>
              <w:t>ПТЭ ТЭУ</w:t>
            </w:r>
            <w:r>
              <w:rPr>
                <w:i/>
                <w:sz w:val="22"/>
                <w:szCs w:val="22"/>
              </w:rPr>
              <w:t>).</w:t>
            </w:r>
            <w:proofErr w:type="gramEnd"/>
          </w:p>
        </w:tc>
        <w:tc>
          <w:tcPr>
            <w:tcW w:w="1368" w:type="dxa"/>
            <w:shd w:val="clear" w:color="auto" w:fill="auto"/>
          </w:tcPr>
          <w:p w:rsidR="00C958F3" w:rsidRPr="00E256CB" w:rsidRDefault="00C958F3" w:rsidP="00F858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25.10</w:t>
            </w:r>
            <w:r w:rsidRPr="00E256CB">
              <w:rPr>
                <w:sz w:val="22"/>
                <w:szCs w:val="22"/>
              </w:rPr>
              <w:t xml:space="preserve">.2025 </w:t>
            </w:r>
          </w:p>
        </w:tc>
        <w:tc>
          <w:tcPr>
            <w:tcW w:w="1980" w:type="dxa"/>
            <w:shd w:val="clear" w:color="auto" w:fill="auto"/>
          </w:tcPr>
          <w:p w:rsidR="00C958F3" w:rsidRPr="00E256CB" w:rsidRDefault="00C958F3" w:rsidP="00F858AA">
            <w:pPr>
              <w:rPr>
                <w:sz w:val="22"/>
                <w:szCs w:val="22"/>
              </w:rPr>
            </w:pPr>
            <w:r w:rsidRPr="00E256CB">
              <w:rPr>
                <w:sz w:val="22"/>
                <w:szCs w:val="22"/>
              </w:rPr>
              <w:t xml:space="preserve">Администрация сельского поселения, руководитель подрядной организации </w:t>
            </w:r>
          </w:p>
        </w:tc>
        <w:tc>
          <w:tcPr>
            <w:tcW w:w="1781" w:type="dxa"/>
            <w:shd w:val="clear" w:color="auto" w:fill="auto"/>
          </w:tcPr>
          <w:p w:rsidR="00C958F3" w:rsidRPr="00E256CB" w:rsidRDefault="00C958F3" w:rsidP="00C958F3">
            <w:pPr>
              <w:rPr>
                <w:sz w:val="22"/>
                <w:szCs w:val="22"/>
              </w:rPr>
            </w:pPr>
            <w:r w:rsidRPr="00E256CB">
              <w:rPr>
                <w:sz w:val="22"/>
                <w:szCs w:val="22"/>
              </w:rPr>
              <w:t>Технический отчет специализированной организации</w:t>
            </w:r>
          </w:p>
        </w:tc>
      </w:tr>
    </w:tbl>
    <w:p w:rsidR="00C958F3" w:rsidRPr="00E256CB" w:rsidRDefault="00C958F3" w:rsidP="00C958F3">
      <w:r w:rsidRPr="00E256CB">
        <w:t xml:space="preserve">   </w:t>
      </w:r>
    </w:p>
    <w:p w:rsidR="00C958F3" w:rsidRPr="00E256CB" w:rsidRDefault="00C958F3" w:rsidP="00C958F3"/>
    <w:p w:rsidR="00C958F3" w:rsidRPr="00E256CB" w:rsidRDefault="00C958F3" w:rsidP="00C958F3">
      <w:r w:rsidRPr="00E256CB">
        <w:t xml:space="preserve"> </w:t>
      </w:r>
    </w:p>
    <w:p w:rsidR="00C958F3" w:rsidRDefault="00C958F3" w:rsidP="00C958F3">
      <w:r>
        <w:t xml:space="preserve">   </w:t>
      </w:r>
    </w:p>
    <w:p w:rsidR="00346C3C" w:rsidRPr="00D70518" w:rsidRDefault="00346C3C" w:rsidP="00967C53">
      <w:pPr>
        <w:ind w:left="5760"/>
        <w:jc w:val="right"/>
        <w:rPr>
          <w:sz w:val="24"/>
          <w:szCs w:val="24"/>
        </w:rPr>
      </w:pPr>
    </w:p>
    <w:sectPr w:rsidR="00346C3C" w:rsidRPr="00D70518" w:rsidSect="00A35AC5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60CF3"/>
    <w:multiLevelType w:val="hybridMultilevel"/>
    <w:tmpl w:val="E83832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3C5E61"/>
    <w:multiLevelType w:val="hybridMultilevel"/>
    <w:tmpl w:val="F57ACFF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B1C0231"/>
    <w:multiLevelType w:val="hybridMultilevel"/>
    <w:tmpl w:val="847CFACE"/>
    <w:lvl w:ilvl="0" w:tplc="21D6634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1022EDA"/>
    <w:multiLevelType w:val="hybridMultilevel"/>
    <w:tmpl w:val="7CECF986"/>
    <w:lvl w:ilvl="0" w:tplc="596E5E3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49C42957"/>
    <w:multiLevelType w:val="hybridMultilevel"/>
    <w:tmpl w:val="640200F2"/>
    <w:lvl w:ilvl="0" w:tplc="20060D34">
      <w:start w:val="1"/>
      <w:numFmt w:val="decimal"/>
      <w:lvlText w:val="%1."/>
      <w:lvlJc w:val="left"/>
      <w:pPr>
        <w:ind w:left="4329" w:hanging="360"/>
      </w:pPr>
      <w:rPr>
        <w:color w:val="auto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5049"/>
        </w:tabs>
        <w:ind w:left="5049" w:hanging="360"/>
      </w:pPr>
    </w:lvl>
    <w:lvl w:ilvl="2" w:tplc="0419001B">
      <w:start w:val="1"/>
      <w:numFmt w:val="decimal"/>
      <w:lvlText w:val="%3."/>
      <w:lvlJc w:val="left"/>
      <w:pPr>
        <w:tabs>
          <w:tab w:val="num" w:pos="5769"/>
        </w:tabs>
        <w:ind w:left="5769" w:hanging="360"/>
      </w:pPr>
    </w:lvl>
    <w:lvl w:ilvl="3" w:tplc="0419000F">
      <w:start w:val="1"/>
      <w:numFmt w:val="decimal"/>
      <w:lvlText w:val="%4."/>
      <w:lvlJc w:val="left"/>
      <w:pPr>
        <w:tabs>
          <w:tab w:val="num" w:pos="6489"/>
        </w:tabs>
        <w:ind w:left="6489" w:hanging="360"/>
      </w:pPr>
    </w:lvl>
    <w:lvl w:ilvl="4" w:tplc="04190019">
      <w:start w:val="1"/>
      <w:numFmt w:val="decimal"/>
      <w:lvlText w:val="%5."/>
      <w:lvlJc w:val="left"/>
      <w:pPr>
        <w:tabs>
          <w:tab w:val="num" w:pos="7209"/>
        </w:tabs>
        <w:ind w:left="7209" w:hanging="360"/>
      </w:pPr>
    </w:lvl>
    <w:lvl w:ilvl="5" w:tplc="0419001B">
      <w:start w:val="1"/>
      <w:numFmt w:val="decimal"/>
      <w:lvlText w:val="%6."/>
      <w:lvlJc w:val="left"/>
      <w:pPr>
        <w:tabs>
          <w:tab w:val="num" w:pos="7929"/>
        </w:tabs>
        <w:ind w:left="7929" w:hanging="360"/>
      </w:pPr>
    </w:lvl>
    <w:lvl w:ilvl="6" w:tplc="0419000F">
      <w:start w:val="1"/>
      <w:numFmt w:val="decimal"/>
      <w:lvlText w:val="%7."/>
      <w:lvlJc w:val="left"/>
      <w:pPr>
        <w:tabs>
          <w:tab w:val="num" w:pos="8649"/>
        </w:tabs>
        <w:ind w:left="8649" w:hanging="360"/>
      </w:pPr>
    </w:lvl>
    <w:lvl w:ilvl="7" w:tplc="04190019">
      <w:start w:val="1"/>
      <w:numFmt w:val="decimal"/>
      <w:lvlText w:val="%8."/>
      <w:lvlJc w:val="left"/>
      <w:pPr>
        <w:tabs>
          <w:tab w:val="num" w:pos="9369"/>
        </w:tabs>
        <w:ind w:left="9369" w:hanging="360"/>
      </w:pPr>
    </w:lvl>
    <w:lvl w:ilvl="8" w:tplc="0419001B">
      <w:start w:val="1"/>
      <w:numFmt w:val="decimal"/>
      <w:lvlText w:val="%9."/>
      <w:lvlJc w:val="left"/>
      <w:pPr>
        <w:tabs>
          <w:tab w:val="num" w:pos="10089"/>
        </w:tabs>
        <w:ind w:left="10089" w:hanging="360"/>
      </w:pPr>
    </w:lvl>
  </w:abstractNum>
  <w:abstractNum w:abstractNumId="5">
    <w:nsid w:val="4E0C636E"/>
    <w:multiLevelType w:val="hybridMultilevel"/>
    <w:tmpl w:val="6818ED0A"/>
    <w:lvl w:ilvl="0" w:tplc="3C808B74">
      <w:start w:val="1"/>
      <w:numFmt w:val="decimal"/>
      <w:lvlText w:val="%1."/>
      <w:lvlJc w:val="left"/>
      <w:pPr>
        <w:tabs>
          <w:tab w:val="num" w:pos="1654"/>
        </w:tabs>
        <w:ind w:left="1654" w:hanging="945"/>
      </w:pPr>
    </w:lvl>
    <w:lvl w:ilvl="1" w:tplc="44223C40">
      <w:numFmt w:val="none"/>
      <w:lvlText w:val=""/>
      <w:lvlJc w:val="left"/>
      <w:pPr>
        <w:tabs>
          <w:tab w:val="num" w:pos="360"/>
        </w:tabs>
      </w:pPr>
    </w:lvl>
    <w:lvl w:ilvl="2" w:tplc="EF286900">
      <w:numFmt w:val="none"/>
      <w:lvlText w:val=""/>
      <w:lvlJc w:val="left"/>
      <w:pPr>
        <w:tabs>
          <w:tab w:val="num" w:pos="360"/>
        </w:tabs>
      </w:pPr>
    </w:lvl>
    <w:lvl w:ilvl="3" w:tplc="A348903A">
      <w:numFmt w:val="none"/>
      <w:lvlText w:val=""/>
      <w:lvlJc w:val="left"/>
      <w:pPr>
        <w:tabs>
          <w:tab w:val="num" w:pos="360"/>
        </w:tabs>
      </w:pPr>
    </w:lvl>
    <w:lvl w:ilvl="4" w:tplc="7B805234">
      <w:numFmt w:val="none"/>
      <w:lvlText w:val=""/>
      <w:lvlJc w:val="left"/>
      <w:pPr>
        <w:tabs>
          <w:tab w:val="num" w:pos="360"/>
        </w:tabs>
      </w:pPr>
    </w:lvl>
    <w:lvl w:ilvl="5" w:tplc="232EECEE">
      <w:numFmt w:val="none"/>
      <w:lvlText w:val=""/>
      <w:lvlJc w:val="left"/>
      <w:pPr>
        <w:tabs>
          <w:tab w:val="num" w:pos="360"/>
        </w:tabs>
      </w:pPr>
    </w:lvl>
    <w:lvl w:ilvl="6" w:tplc="F9F844F4">
      <w:numFmt w:val="none"/>
      <w:lvlText w:val=""/>
      <w:lvlJc w:val="left"/>
      <w:pPr>
        <w:tabs>
          <w:tab w:val="num" w:pos="360"/>
        </w:tabs>
      </w:pPr>
    </w:lvl>
    <w:lvl w:ilvl="7" w:tplc="CF0EC3A8">
      <w:numFmt w:val="none"/>
      <w:lvlText w:val=""/>
      <w:lvlJc w:val="left"/>
      <w:pPr>
        <w:tabs>
          <w:tab w:val="num" w:pos="360"/>
        </w:tabs>
      </w:pPr>
    </w:lvl>
    <w:lvl w:ilvl="8" w:tplc="9614194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4F802EEE"/>
    <w:multiLevelType w:val="hybridMultilevel"/>
    <w:tmpl w:val="5000811A"/>
    <w:lvl w:ilvl="0" w:tplc="A14EAEF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>
    <w:nsid w:val="56FB329C"/>
    <w:multiLevelType w:val="hybridMultilevel"/>
    <w:tmpl w:val="8DECFB86"/>
    <w:lvl w:ilvl="0" w:tplc="8AEABC2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8">
    <w:nsid w:val="59EC7242"/>
    <w:multiLevelType w:val="hybridMultilevel"/>
    <w:tmpl w:val="E868934A"/>
    <w:lvl w:ilvl="0" w:tplc="3B2ED27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60C23603"/>
    <w:multiLevelType w:val="hybridMultilevel"/>
    <w:tmpl w:val="9CF037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9A52CC0"/>
    <w:multiLevelType w:val="multilevel"/>
    <w:tmpl w:val="847CFAC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0"/>
  </w:num>
  <w:num w:numId="4">
    <w:abstractNumId w:val="7"/>
  </w:num>
  <w:num w:numId="5">
    <w:abstractNumId w:val="2"/>
  </w:num>
  <w:num w:numId="6">
    <w:abstractNumId w:val="10"/>
  </w:num>
  <w:num w:numId="7">
    <w:abstractNumId w:val="8"/>
  </w:num>
  <w:num w:numId="8">
    <w:abstractNumId w:val="3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0B0699"/>
    <w:rsid w:val="00007B2B"/>
    <w:rsid w:val="0002286A"/>
    <w:rsid w:val="00037453"/>
    <w:rsid w:val="00051168"/>
    <w:rsid w:val="000561D2"/>
    <w:rsid w:val="00071362"/>
    <w:rsid w:val="000821E4"/>
    <w:rsid w:val="000A1AAB"/>
    <w:rsid w:val="000A4260"/>
    <w:rsid w:val="000B0699"/>
    <w:rsid w:val="000C5EB8"/>
    <w:rsid w:val="000C6579"/>
    <w:rsid w:val="000D0291"/>
    <w:rsid w:val="000D7228"/>
    <w:rsid w:val="00121574"/>
    <w:rsid w:val="00127C79"/>
    <w:rsid w:val="00156D2B"/>
    <w:rsid w:val="00171754"/>
    <w:rsid w:val="00176EEA"/>
    <w:rsid w:val="001913EA"/>
    <w:rsid w:val="00192253"/>
    <w:rsid w:val="001B5139"/>
    <w:rsid w:val="001D1FC7"/>
    <w:rsid w:val="001D7F69"/>
    <w:rsid w:val="001F16DC"/>
    <w:rsid w:val="001F2182"/>
    <w:rsid w:val="001F2785"/>
    <w:rsid w:val="001F4CE6"/>
    <w:rsid w:val="00216697"/>
    <w:rsid w:val="0023264F"/>
    <w:rsid w:val="00242B1D"/>
    <w:rsid w:val="002569D3"/>
    <w:rsid w:val="002601C1"/>
    <w:rsid w:val="00277F82"/>
    <w:rsid w:val="00297F40"/>
    <w:rsid w:val="002A34F6"/>
    <w:rsid w:val="002A43D7"/>
    <w:rsid w:val="002A602A"/>
    <w:rsid w:val="002B36F5"/>
    <w:rsid w:val="002C03E7"/>
    <w:rsid w:val="002D7C82"/>
    <w:rsid w:val="002E4CE6"/>
    <w:rsid w:val="00317E10"/>
    <w:rsid w:val="0032289D"/>
    <w:rsid w:val="00326A67"/>
    <w:rsid w:val="003274E9"/>
    <w:rsid w:val="003312F0"/>
    <w:rsid w:val="00346C3C"/>
    <w:rsid w:val="003626DA"/>
    <w:rsid w:val="00365A07"/>
    <w:rsid w:val="00365F84"/>
    <w:rsid w:val="003725CD"/>
    <w:rsid w:val="003748C5"/>
    <w:rsid w:val="0038602B"/>
    <w:rsid w:val="003A1159"/>
    <w:rsid w:val="003C77F6"/>
    <w:rsid w:val="003D16EB"/>
    <w:rsid w:val="003F566A"/>
    <w:rsid w:val="00401D30"/>
    <w:rsid w:val="0040303D"/>
    <w:rsid w:val="004118E6"/>
    <w:rsid w:val="00412B54"/>
    <w:rsid w:val="00414E9F"/>
    <w:rsid w:val="00423960"/>
    <w:rsid w:val="00431810"/>
    <w:rsid w:val="00437A9F"/>
    <w:rsid w:val="00453715"/>
    <w:rsid w:val="004603D1"/>
    <w:rsid w:val="00487C87"/>
    <w:rsid w:val="00492D79"/>
    <w:rsid w:val="00493FBA"/>
    <w:rsid w:val="004B6189"/>
    <w:rsid w:val="004C50A3"/>
    <w:rsid w:val="004D0AC4"/>
    <w:rsid w:val="004E2068"/>
    <w:rsid w:val="004E3E88"/>
    <w:rsid w:val="004E7172"/>
    <w:rsid w:val="004F6718"/>
    <w:rsid w:val="00506E23"/>
    <w:rsid w:val="00510B4B"/>
    <w:rsid w:val="0051377F"/>
    <w:rsid w:val="00527213"/>
    <w:rsid w:val="00535F42"/>
    <w:rsid w:val="00540520"/>
    <w:rsid w:val="00546C22"/>
    <w:rsid w:val="0055135E"/>
    <w:rsid w:val="0056278C"/>
    <w:rsid w:val="0056588D"/>
    <w:rsid w:val="00575090"/>
    <w:rsid w:val="00577755"/>
    <w:rsid w:val="005C1EBB"/>
    <w:rsid w:val="005C5B42"/>
    <w:rsid w:val="00623DC5"/>
    <w:rsid w:val="006243A3"/>
    <w:rsid w:val="0064160E"/>
    <w:rsid w:val="00651EDD"/>
    <w:rsid w:val="00652C58"/>
    <w:rsid w:val="006634C4"/>
    <w:rsid w:val="006906F7"/>
    <w:rsid w:val="006A140B"/>
    <w:rsid w:val="006B57F4"/>
    <w:rsid w:val="006D27B0"/>
    <w:rsid w:val="006D4090"/>
    <w:rsid w:val="006E115C"/>
    <w:rsid w:val="006E1EF9"/>
    <w:rsid w:val="006E3F20"/>
    <w:rsid w:val="006E7C4D"/>
    <w:rsid w:val="006F47E7"/>
    <w:rsid w:val="007102EF"/>
    <w:rsid w:val="00711CD0"/>
    <w:rsid w:val="007358EC"/>
    <w:rsid w:val="00736446"/>
    <w:rsid w:val="00763109"/>
    <w:rsid w:val="007702C9"/>
    <w:rsid w:val="0077460E"/>
    <w:rsid w:val="00794CD4"/>
    <w:rsid w:val="007954F4"/>
    <w:rsid w:val="007971C5"/>
    <w:rsid w:val="007C26F5"/>
    <w:rsid w:val="007C2A67"/>
    <w:rsid w:val="007C4004"/>
    <w:rsid w:val="007D195F"/>
    <w:rsid w:val="007E0706"/>
    <w:rsid w:val="007F2773"/>
    <w:rsid w:val="007F31DC"/>
    <w:rsid w:val="0080263B"/>
    <w:rsid w:val="00806682"/>
    <w:rsid w:val="008105BD"/>
    <w:rsid w:val="00824321"/>
    <w:rsid w:val="00831443"/>
    <w:rsid w:val="0083187A"/>
    <w:rsid w:val="008369FF"/>
    <w:rsid w:val="0084201E"/>
    <w:rsid w:val="0085779C"/>
    <w:rsid w:val="008602E1"/>
    <w:rsid w:val="00875F42"/>
    <w:rsid w:val="00891D9A"/>
    <w:rsid w:val="008923CF"/>
    <w:rsid w:val="0089251B"/>
    <w:rsid w:val="008B4B52"/>
    <w:rsid w:val="008B6ECC"/>
    <w:rsid w:val="008B7966"/>
    <w:rsid w:val="008E1345"/>
    <w:rsid w:val="009018D8"/>
    <w:rsid w:val="00915BB6"/>
    <w:rsid w:val="00923DE8"/>
    <w:rsid w:val="009247DA"/>
    <w:rsid w:val="00967C53"/>
    <w:rsid w:val="00984DA1"/>
    <w:rsid w:val="00985992"/>
    <w:rsid w:val="0099221F"/>
    <w:rsid w:val="009922C4"/>
    <w:rsid w:val="009949CF"/>
    <w:rsid w:val="009B17E8"/>
    <w:rsid w:val="009B2475"/>
    <w:rsid w:val="009B461D"/>
    <w:rsid w:val="009B556A"/>
    <w:rsid w:val="009B6A96"/>
    <w:rsid w:val="009C0902"/>
    <w:rsid w:val="009E22A6"/>
    <w:rsid w:val="009E2676"/>
    <w:rsid w:val="009F4685"/>
    <w:rsid w:val="00A0376A"/>
    <w:rsid w:val="00A072AF"/>
    <w:rsid w:val="00A1297B"/>
    <w:rsid w:val="00A12FF1"/>
    <w:rsid w:val="00A32D33"/>
    <w:rsid w:val="00A35AC5"/>
    <w:rsid w:val="00A56680"/>
    <w:rsid w:val="00A640AE"/>
    <w:rsid w:val="00A71BC0"/>
    <w:rsid w:val="00A72EC5"/>
    <w:rsid w:val="00A837C5"/>
    <w:rsid w:val="00A87EB2"/>
    <w:rsid w:val="00AA09FC"/>
    <w:rsid w:val="00AA4F81"/>
    <w:rsid w:val="00AB0DD2"/>
    <w:rsid w:val="00AB4802"/>
    <w:rsid w:val="00AD0567"/>
    <w:rsid w:val="00AD68CC"/>
    <w:rsid w:val="00AE45DF"/>
    <w:rsid w:val="00AE5847"/>
    <w:rsid w:val="00AF1300"/>
    <w:rsid w:val="00AF4B09"/>
    <w:rsid w:val="00B10FF4"/>
    <w:rsid w:val="00B232FD"/>
    <w:rsid w:val="00B252F6"/>
    <w:rsid w:val="00B25BC4"/>
    <w:rsid w:val="00B34011"/>
    <w:rsid w:val="00B36643"/>
    <w:rsid w:val="00B44709"/>
    <w:rsid w:val="00B5529A"/>
    <w:rsid w:val="00B83CD4"/>
    <w:rsid w:val="00BA1848"/>
    <w:rsid w:val="00BA60A9"/>
    <w:rsid w:val="00BC4B90"/>
    <w:rsid w:val="00BC5193"/>
    <w:rsid w:val="00BD1810"/>
    <w:rsid w:val="00BE1AFD"/>
    <w:rsid w:val="00C04962"/>
    <w:rsid w:val="00C04C29"/>
    <w:rsid w:val="00C34EFA"/>
    <w:rsid w:val="00C52DEF"/>
    <w:rsid w:val="00C8378E"/>
    <w:rsid w:val="00C850E2"/>
    <w:rsid w:val="00C90D9F"/>
    <w:rsid w:val="00C958F3"/>
    <w:rsid w:val="00C95EBE"/>
    <w:rsid w:val="00CC1383"/>
    <w:rsid w:val="00CD1709"/>
    <w:rsid w:val="00CD1947"/>
    <w:rsid w:val="00CF7FD5"/>
    <w:rsid w:val="00D01F93"/>
    <w:rsid w:val="00D05051"/>
    <w:rsid w:val="00D1683B"/>
    <w:rsid w:val="00D3608B"/>
    <w:rsid w:val="00D70518"/>
    <w:rsid w:val="00D73A09"/>
    <w:rsid w:val="00D803B8"/>
    <w:rsid w:val="00D8046E"/>
    <w:rsid w:val="00D971FB"/>
    <w:rsid w:val="00DA6B6F"/>
    <w:rsid w:val="00DC5D53"/>
    <w:rsid w:val="00DD5D4F"/>
    <w:rsid w:val="00DE439B"/>
    <w:rsid w:val="00DE7C6E"/>
    <w:rsid w:val="00E01CDB"/>
    <w:rsid w:val="00E07ADC"/>
    <w:rsid w:val="00E305AE"/>
    <w:rsid w:val="00E32E75"/>
    <w:rsid w:val="00E3478F"/>
    <w:rsid w:val="00E3741A"/>
    <w:rsid w:val="00E41B3A"/>
    <w:rsid w:val="00E52098"/>
    <w:rsid w:val="00E60B30"/>
    <w:rsid w:val="00E8373A"/>
    <w:rsid w:val="00E94FEF"/>
    <w:rsid w:val="00EB417A"/>
    <w:rsid w:val="00ED797B"/>
    <w:rsid w:val="00EE0B4D"/>
    <w:rsid w:val="00EE357C"/>
    <w:rsid w:val="00EF3114"/>
    <w:rsid w:val="00EF5784"/>
    <w:rsid w:val="00EF703E"/>
    <w:rsid w:val="00F1509C"/>
    <w:rsid w:val="00F24538"/>
    <w:rsid w:val="00F259DF"/>
    <w:rsid w:val="00F36C5D"/>
    <w:rsid w:val="00F42838"/>
    <w:rsid w:val="00F443BB"/>
    <w:rsid w:val="00F47217"/>
    <w:rsid w:val="00F6049D"/>
    <w:rsid w:val="00F77584"/>
    <w:rsid w:val="00F80F23"/>
    <w:rsid w:val="00FA6167"/>
    <w:rsid w:val="00FC6ED2"/>
    <w:rsid w:val="00FF6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E1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E1345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577755"/>
    <w:pPr>
      <w:spacing w:after="120"/>
    </w:pPr>
  </w:style>
  <w:style w:type="table" w:styleId="a5">
    <w:name w:val="Table Grid"/>
    <w:basedOn w:val="a1"/>
    <w:rsid w:val="00E305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A837C5"/>
    <w:rPr>
      <w:color w:val="0000FF"/>
      <w:u w:val="single"/>
    </w:rPr>
  </w:style>
  <w:style w:type="paragraph" w:customStyle="1" w:styleId="ConsPlusNormal">
    <w:name w:val="ConsPlusNormal"/>
    <w:rsid w:val="00A837C5"/>
    <w:pPr>
      <w:autoSpaceDE w:val="0"/>
      <w:autoSpaceDN w:val="0"/>
      <w:adjustRightInd w:val="0"/>
    </w:pPr>
    <w:rPr>
      <w:sz w:val="28"/>
      <w:szCs w:val="28"/>
    </w:rPr>
  </w:style>
  <w:style w:type="paragraph" w:styleId="HTML">
    <w:name w:val="HTML Preformatted"/>
    <w:basedOn w:val="a"/>
    <w:link w:val="HTML0"/>
    <w:rsid w:val="00D705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D70518"/>
    <w:rPr>
      <w:rFonts w:ascii="Courier New" w:hAnsi="Courier New" w:cs="Courier New"/>
    </w:rPr>
  </w:style>
  <w:style w:type="paragraph" w:styleId="a7">
    <w:name w:val="List Paragraph"/>
    <w:basedOn w:val="a"/>
    <w:uiPriority w:val="99"/>
    <w:qFormat/>
    <w:rsid w:val="00D01F93"/>
    <w:pPr>
      <w:ind w:left="720"/>
      <w:contextualSpacing/>
    </w:pPr>
    <w:rPr>
      <w:sz w:val="24"/>
      <w:szCs w:val="24"/>
    </w:rPr>
  </w:style>
  <w:style w:type="paragraph" w:styleId="a8">
    <w:name w:val="Normal (Web)"/>
    <w:basedOn w:val="a"/>
    <w:uiPriority w:val="99"/>
    <w:unhideWhenUsed/>
    <w:rsid w:val="00346C3C"/>
    <w:pPr>
      <w:spacing w:before="100" w:beforeAutospacing="1" w:after="100" w:afterAutospacing="1"/>
    </w:pPr>
    <w:rPr>
      <w:sz w:val="24"/>
      <w:szCs w:val="24"/>
    </w:rPr>
  </w:style>
  <w:style w:type="paragraph" w:customStyle="1" w:styleId="footnotedescription">
    <w:name w:val="footnote description"/>
    <w:next w:val="a"/>
    <w:link w:val="footnotedescriptionChar"/>
    <w:hidden/>
    <w:rsid w:val="00346C3C"/>
    <w:pPr>
      <w:spacing w:after="41" w:line="246" w:lineRule="auto"/>
      <w:ind w:right="687"/>
    </w:pPr>
    <w:rPr>
      <w:color w:val="000000"/>
      <w:sz w:val="16"/>
      <w:szCs w:val="22"/>
      <w:lang w:val="en-US" w:eastAsia="en-US"/>
    </w:rPr>
  </w:style>
  <w:style w:type="character" w:customStyle="1" w:styleId="footnotedescriptionChar">
    <w:name w:val="footnote description Char"/>
    <w:link w:val="footnotedescription"/>
    <w:rsid w:val="00346C3C"/>
    <w:rPr>
      <w:color w:val="000000"/>
      <w:sz w:val="16"/>
      <w:szCs w:val="22"/>
      <w:lang w:val="en-US" w:eastAsia="en-US"/>
    </w:rPr>
  </w:style>
  <w:style w:type="character" w:customStyle="1" w:styleId="footnotemark">
    <w:name w:val="footnote mark"/>
    <w:hidden/>
    <w:rsid w:val="00346C3C"/>
    <w:rPr>
      <w:rFonts w:ascii="Times New Roman" w:eastAsia="Times New Roman" w:hAnsi="Times New Roman" w:cs="Times New Roman"/>
      <w:color w:val="000000"/>
      <w:sz w:val="16"/>
      <w:vertAlign w:val="superscript"/>
    </w:rPr>
  </w:style>
  <w:style w:type="paragraph" w:customStyle="1" w:styleId="normalweb">
    <w:name w:val="normalweb"/>
    <w:basedOn w:val="a"/>
    <w:rsid w:val="008B4B5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8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normativ.kontur.ru/document?moduleid=1&amp;documentid=476930#l37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normativ.kontur.ru/document?moduleid=1&amp;documentid=476930#l43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CE1E4-82B8-4F49-AE4F-DF37D4F09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4646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 X</dc:creator>
  <cp:lastModifiedBy>Сервер</cp:lastModifiedBy>
  <cp:revision>2</cp:revision>
  <cp:lastPrinted>2025-01-16T03:46:00Z</cp:lastPrinted>
  <dcterms:created xsi:type="dcterms:W3CDTF">2025-06-30T09:42:00Z</dcterms:created>
  <dcterms:modified xsi:type="dcterms:W3CDTF">2025-06-30T09:42:00Z</dcterms:modified>
</cp:coreProperties>
</file>