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83" w:rsidRDefault="003B7983" w:rsidP="00C96248">
      <w:pPr>
        <w:autoSpaceDE w:val="0"/>
        <w:autoSpaceDN w:val="0"/>
        <w:adjustRightInd w:val="0"/>
        <w:spacing w:after="0" w:line="240" w:lineRule="auto"/>
        <w:ind w:firstLine="567"/>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ПАРБИГСКОГО  СЕЛЬСКОГО ПОСЕЛЕНИЯ</w:t>
      </w:r>
    </w:p>
    <w:p w:rsidR="003B7983" w:rsidRDefault="003B7983" w:rsidP="00C96248">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3B7983" w:rsidRDefault="003B7983" w:rsidP="00C21AEE">
      <w:pPr>
        <w:autoSpaceDE w:val="0"/>
        <w:autoSpaceDN w:val="0"/>
        <w:adjustRightInd w:val="0"/>
        <w:spacing w:line="240" w:lineRule="auto"/>
        <w:rPr>
          <w:rFonts w:ascii="Arial" w:hAnsi="Arial" w:cs="Arial"/>
          <w:sz w:val="24"/>
          <w:szCs w:val="24"/>
        </w:rPr>
      </w:pPr>
      <w:r>
        <w:rPr>
          <w:rFonts w:ascii="Arial" w:hAnsi="Arial" w:cs="Arial"/>
          <w:sz w:val="24"/>
          <w:szCs w:val="24"/>
        </w:rPr>
        <w:t xml:space="preserve"> 11.08.2014                                             с.Парбиг                                        № 82</w:t>
      </w:r>
    </w:p>
    <w:p w:rsidR="003B7983" w:rsidRDefault="003B7983" w:rsidP="009C3B07">
      <w:pPr>
        <w:autoSpaceDE w:val="0"/>
        <w:autoSpaceDN w:val="0"/>
        <w:adjustRightInd w:val="0"/>
        <w:spacing w:line="240" w:lineRule="auto"/>
        <w:rPr>
          <w:rFonts w:ascii="Arial" w:hAnsi="Arial" w:cs="Arial"/>
          <w:sz w:val="24"/>
          <w:szCs w:val="24"/>
        </w:rPr>
      </w:pPr>
    </w:p>
    <w:p w:rsidR="003B7983" w:rsidRDefault="003B7983" w:rsidP="009C3B0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3B7983" w:rsidRDefault="003B7983" w:rsidP="009C3B07">
      <w:pPr>
        <w:widowControl w:val="0"/>
        <w:autoSpaceDE w:val="0"/>
        <w:autoSpaceDN w:val="0"/>
        <w:adjustRightInd w:val="0"/>
        <w:spacing w:after="0" w:line="240" w:lineRule="auto"/>
        <w:ind w:firstLine="567"/>
        <w:jc w:val="center"/>
        <w:rPr>
          <w:rFonts w:ascii="Arial" w:eastAsia="PMingLiU" w:hAnsi="Arial" w:cs="Arial"/>
          <w:b/>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B7983" w:rsidRDefault="00252C72" w:rsidP="00252C72">
      <w:pPr>
        <w:widowControl w:val="0"/>
        <w:autoSpaceDE w:val="0"/>
        <w:autoSpaceDN w:val="0"/>
        <w:adjustRightInd w:val="0"/>
        <w:spacing w:line="240" w:lineRule="auto"/>
        <w:jc w:val="center"/>
        <w:rPr>
          <w:rFonts w:ascii="Arial" w:hAnsi="Arial" w:cs="Arial"/>
          <w:sz w:val="24"/>
          <w:szCs w:val="24"/>
        </w:rPr>
      </w:pPr>
      <w:r>
        <w:rPr>
          <w:rFonts w:ascii="Times New Roman" w:hAnsi="Times New Roman"/>
          <w:color w:val="0000FF"/>
          <w:sz w:val="24"/>
          <w:szCs w:val="24"/>
        </w:rPr>
        <w:t>(в редакции Постановления № 133 от 29.12.2021 г.)</w:t>
      </w:r>
    </w:p>
    <w:p w:rsidR="00252C72" w:rsidRDefault="00252C72" w:rsidP="00252C72">
      <w:pPr>
        <w:widowControl w:val="0"/>
        <w:autoSpaceDE w:val="0"/>
        <w:autoSpaceDN w:val="0"/>
        <w:adjustRightInd w:val="0"/>
        <w:spacing w:line="240" w:lineRule="auto"/>
        <w:jc w:val="center"/>
        <w:rPr>
          <w:rFonts w:ascii="Arial" w:hAnsi="Arial" w:cs="Arial"/>
          <w:sz w:val="24"/>
          <w:szCs w:val="24"/>
        </w:rPr>
      </w:pPr>
    </w:p>
    <w:p w:rsidR="003B7983" w:rsidRDefault="003B7983" w:rsidP="007B2285">
      <w:pPr>
        <w:pStyle w:val="af5"/>
        <w:ind w:firstLine="720"/>
        <w:jc w:val="both"/>
        <w:rPr>
          <w:rStyle w:val="af4"/>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Парбигского сельского поселения от 15 июня 2011 года  № 59  «</w:t>
      </w:r>
      <w:r>
        <w:rPr>
          <w:rStyle w:val="af4"/>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3B7983" w:rsidRDefault="003B7983" w:rsidP="009C3B07">
      <w:pPr>
        <w:pStyle w:val="af5"/>
        <w:ind w:firstLine="720"/>
        <w:jc w:val="both"/>
      </w:pPr>
      <w:r>
        <w:rPr>
          <w:rStyle w:val="af4"/>
          <w:rFonts w:ascii="Arial" w:hAnsi="Arial" w:cs="Arial"/>
          <w:b w:val="0"/>
          <w:color w:val="000000"/>
        </w:rPr>
        <w:t>ПОСТАНОВЛЯЮ:</w:t>
      </w:r>
    </w:p>
    <w:p w:rsidR="003B7983" w:rsidRPr="009C3B07" w:rsidRDefault="003B7983" w:rsidP="009C3B07">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9C3B07">
        <w:rPr>
          <w:rFonts w:ascii="Arial" w:eastAsia="PMingLiU" w:hAnsi="Arial" w:cs="Arial"/>
          <w:bCs/>
          <w:sz w:val="24"/>
          <w:szCs w:val="24"/>
        </w:rPr>
        <w:t>«</w:t>
      </w:r>
      <w:r w:rsidRPr="009C3B07">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B7983" w:rsidRPr="009C3B07" w:rsidRDefault="003B7983" w:rsidP="009C3B07">
      <w:pPr>
        <w:widowControl w:val="0"/>
        <w:tabs>
          <w:tab w:val="left" w:pos="0"/>
        </w:tabs>
        <w:autoSpaceDE w:val="0"/>
        <w:autoSpaceDN w:val="0"/>
        <w:adjustRightInd w:val="0"/>
        <w:spacing w:after="0" w:line="240" w:lineRule="auto"/>
        <w:rPr>
          <w:rFonts w:ascii="Arial" w:eastAsia="PMingLiU" w:hAnsi="Arial" w:cs="Arial"/>
          <w:bCs/>
          <w:sz w:val="24"/>
          <w:szCs w:val="24"/>
        </w:rPr>
      </w:pPr>
    </w:p>
    <w:p w:rsidR="003B7983" w:rsidRDefault="003B7983"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Парбигского сельского поселения в информационно- телекоммуникационной сети Интернет.</w:t>
      </w:r>
    </w:p>
    <w:p w:rsidR="003B7983" w:rsidRDefault="003B7983"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3B7983" w:rsidRPr="009C3B07" w:rsidRDefault="003B7983" w:rsidP="009C3B07">
      <w:pPr>
        <w:widowControl w:val="0"/>
        <w:autoSpaceDE w:val="0"/>
        <w:autoSpaceDN w:val="0"/>
        <w:adjustRightInd w:val="0"/>
        <w:spacing w:after="0" w:line="240" w:lineRule="auto"/>
        <w:ind w:firstLine="567"/>
        <w:rPr>
          <w:rFonts w:ascii="Arial" w:eastAsia="PMingLiU" w:hAnsi="Arial" w:cs="Arial"/>
          <w:bCs/>
          <w:sz w:val="24"/>
          <w:szCs w:val="24"/>
        </w:rPr>
      </w:pPr>
      <w:r w:rsidRPr="009C3B07">
        <w:rPr>
          <w:rFonts w:ascii="Arial" w:eastAsia="PMingLiU" w:hAnsi="Arial" w:cs="Arial"/>
          <w:sz w:val="24"/>
          <w:szCs w:val="24"/>
        </w:rPr>
        <w:t>4. П</w:t>
      </w:r>
      <w:r w:rsidRPr="009C3B07">
        <w:rPr>
          <w:rFonts w:ascii="Arial" w:hAnsi="Arial" w:cs="Arial"/>
          <w:sz w:val="24"/>
          <w:szCs w:val="24"/>
        </w:rPr>
        <w:t>остановление № 74 от 1</w:t>
      </w:r>
      <w:r>
        <w:rPr>
          <w:rFonts w:ascii="Arial" w:hAnsi="Arial" w:cs="Arial"/>
          <w:sz w:val="24"/>
          <w:szCs w:val="24"/>
        </w:rPr>
        <w:t>7</w:t>
      </w:r>
      <w:r w:rsidRPr="009C3B07">
        <w:rPr>
          <w:rFonts w:ascii="Arial" w:hAnsi="Arial" w:cs="Arial"/>
          <w:sz w:val="24"/>
          <w:szCs w:val="24"/>
        </w:rPr>
        <w:t>.</w:t>
      </w:r>
      <w:r>
        <w:rPr>
          <w:rFonts w:ascii="Arial" w:hAnsi="Arial" w:cs="Arial"/>
          <w:sz w:val="24"/>
          <w:szCs w:val="24"/>
        </w:rPr>
        <w:t>06</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C3B07">
        <w:rPr>
          <w:rFonts w:ascii="Arial" w:eastAsia="PMingLiU" w:hAnsi="Arial" w:cs="Arial"/>
          <w:sz w:val="24"/>
          <w:szCs w:val="24"/>
        </w:rPr>
        <w:t xml:space="preserve">Прием заявлений и выдача документов о согласовании схемы расположения земельного участка на кадастровом плане </w:t>
      </w:r>
      <w:r>
        <w:rPr>
          <w:rFonts w:ascii="Arial" w:eastAsia="PMingLiU" w:hAnsi="Arial" w:cs="Arial"/>
          <w:sz w:val="24"/>
          <w:szCs w:val="24"/>
        </w:rPr>
        <w:t>(</w:t>
      </w:r>
      <w:r w:rsidRPr="009C3B07">
        <w:rPr>
          <w:rFonts w:ascii="Arial" w:eastAsia="PMingLiU" w:hAnsi="Arial" w:cs="Arial"/>
          <w:sz w:val="24"/>
          <w:szCs w:val="24"/>
        </w:rPr>
        <w:t>карте</w:t>
      </w:r>
      <w:r>
        <w:rPr>
          <w:rFonts w:ascii="Arial" w:eastAsia="PMingLiU" w:hAnsi="Arial" w:cs="Arial"/>
          <w:sz w:val="24"/>
          <w:szCs w:val="24"/>
        </w:rPr>
        <w:t>) территории</w:t>
      </w:r>
      <w:r w:rsidRPr="009C3B07">
        <w:rPr>
          <w:rFonts w:ascii="Arial" w:eastAsia="PMingLiU" w:hAnsi="Arial" w:cs="Arial"/>
          <w:sz w:val="24"/>
          <w:szCs w:val="24"/>
        </w:rPr>
        <w:t>» считать утратившим силу.</w:t>
      </w:r>
    </w:p>
    <w:p w:rsidR="003B7983" w:rsidRDefault="003B7983"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p>
    <w:p w:rsidR="003B7983" w:rsidRDefault="003B7983"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3B7983" w:rsidRDefault="003B7983" w:rsidP="009C3B07">
      <w:pPr>
        <w:autoSpaceDE w:val="0"/>
        <w:autoSpaceDN w:val="0"/>
        <w:adjustRightInd w:val="0"/>
        <w:spacing w:line="240" w:lineRule="auto"/>
        <w:rPr>
          <w:rFonts w:ascii="Arial" w:hAnsi="Arial" w:cs="Arial"/>
          <w:sz w:val="24"/>
          <w:szCs w:val="24"/>
        </w:rPr>
      </w:pPr>
    </w:p>
    <w:p w:rsidR="003B7983" w:rsidRDefault="003B7983" w:rsidP="009C3B07">
      <w:pPr>
        <w:autoSpaceDE w:val="0"/>
        <w:autoSpaceDN w:val="0"/>
        <w:adjustRightInd w:val="0"/>
        <w:spacing w:line="240" w:lineRule="auto"/>
        <w:rPr>
          <w:rFonts w:ascii="Arial" w:hAnsi="Arial" w:cs="Arial"/>
          <w:sz w:val="24"/>
          <w:szCs w:val="24"/>
        </w:rPr>
      </w:pPr>
      <w:r>
        <w:rPr>
          <w:rFonts w:ascii="Arial" w:hAnsi="Arial" w:cs="Arial"/>
          <w:sz w:val="24"/>
          <w:szCs w:val="24"/>
        </w:rPr>
        <w:t>И.о.Главы Парбигского сельского поселения:                         Л.В.Косолапова</w:t>
      </w: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Default="003B7983" w:rsidP="00F30881">
      <w:pPr>
        <w:autoSpaceDE w:val="0"/>
        <w:autoSpaceDN w:val="0"/>
        <w:adjustRightInd w:val="0"/>
        <w:spacing w:after="0" w:line="240" w:lineRule="auto"/>
        <w:ind w:firstLine="567"/>
        <w:jc w:val="right"/>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Утвержден</w:t>
      </w:r>
    </w:p>
    <w:p w:rsidR="003B7983" w:rsidRPr="00F30881" w:rsidRDefault="003B7983"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 xml:space="preserve">постановлением Администрации </w:t>
      </w:r>
    </w:p>
    <w:p w:rsidR="003B7983" w:rsidRPr="00F30881" w:rsidRDefault="003B7983" w:rsidP="00F30881">
      <w:pPr>
        <w:autoSpaceDE w:val="0"/>
        <w:autoSpaceDN w:val="0"/>
        <w:adjustRightInd w:val="0"/>
        <w:spacing w:after="0" w:line="240" w:lineRule="auto"/>
        <w:ind w:firstLine="567"/>
        <w:jc w:val="right"/>
        <w:rPr>
          <w:rFonts w:ascii="Arial" w:hAnsi="Arial" w:cs="Arial"/>
          <w:sz w:val="24"/>
          <w:szCs w:val="24"/>
        </w:rPr>
      </w:pP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autoSpaceDE w:val="0"/>
        <w:autoSpaceDN w:val="0"/>
        <w:adjustRightInd w:val="0"/>
        <w:spacing w:after="0" w:line="240" w:lineRule="auto"/>
        <w:ind w:firstLine="567"/>
        <w:jc w:val="right"/>
        <w:rPr>
          <w:rFonts w:ascii="Arial" w:hAnsi="Arial" w:cs="Arial"/>
          <w:sz w:val="24"/>
          <w:szCs w:val="24"/>
        </w:rPr>
      </w:pPr>
      <w:r>
        <w:rPr>
          <w:rFonts w:ascii="Arial" w:hAnsi="Arial" w:cs="Arial"/>
          <w:sz w:val="24"/>
          <w:szCs w:val="24"/>
        </w:rPr>
        <w:t xml:space="preserve"> «11» 08. </w:t>
      </w:r>
      <w:r w:rsidRPr="00F30881">
        <w:rPr>
          <w:rFonts w:ascii="Arial" w:hAnsi="Arial" w:cs="Arial"/>
          <w:sz w:val="24"/>
          <w:szCs w:val="24"/>
        </w:rPr>
        <w:t>201</w:t>
      </w:r>
      <w:r>
        <w:rPr>
          <w:rFonts w:ascii="Arial" w:hAnsi="Arial" w:cs="Arial"/>
          <w:sz w:val="24"/>
          <w:szCs w:val="24"/>
        </w:rPr>
        <w:t>4</w:t>
      </w:r>
      <w:r w:rsidRPr="00F30881">
        <w:rPr>
          <w:rFonts w:ascii="Arial" w:hAnsi="Arial" w:cs="Arial"/>
          <w:sz w:val="24"/>
          <w:szCs w:val="24"/>
        </w:rPr>
        <w:t>_г. №_</w:t>
      </w:r>
      <w:r>
        <w:rPr>
          <w:rFonts w:ascii="Arial" w:hAnsi="Arial" w:cs="Arial"/>
          <w:sz w:val="24"/>
          <w:szCs w:val="24"/>
        </w:rPr>
        <w:t>82</w:t>
      </w:r>
      <w:r w:rsidRPr="00F30881">
        <w:rPr>
          <w:rFonts w:ascii="Arial" w:hAnsi="Arial" w:cs="Arial"/>
          <w:sz w:val="24"/>
          <w:szCs w:val="24"/>
        </w:rPr>
        <w:t>___</w:t>
      </w:r>
    </w:p>
    <w:p w:rsidR="00252C72" w:rsidRDefault="00252C72" w:rsidP="00252C72">
      <w:pPr>
        <w:widowControl w:val="0"/>
        <w:autoSpaceDE w:val="0"/>
        <w:autoSpaceDN w:val="0"/>
        <w:adjustRightInd w:val="0"/>
        <w:spacing w:line="240" w:lineRule="auto"/>
        <w:jc w:val="right"/>
        <w:rPr>
          <w:rFonts w:ascii="Arial" w:hAnsi="Arial" w:cs="Arial"/>
          <w:sz w:val="24"/>
          <w:szCs w:val="24"/>
        </w:rPr>
      </w:pPr>
      <w:r>
        <w:rPr>
          <w:rFonts w:ascii="Times New Roman" w:hAnsi="Times New Roman"/>
          <w:color w:val="0000FF"/>
          <w:sz w:val="24"/>
          <w:szCs w:val="24"/>
        </w:rPr>
        <w:t>(в редакции Постановления № 133 от 29.12.2021 г.)</w:t>
      </w:r>
    </w:p>
    <w:p w:rsidR="003B7983" w:rsidRPr="00F30881" w:rsidRDefault="003B7983"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3B7983" w:rsidRPr="00F30881" w:rsidRDefault="003B7983"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3B7983" w:rsidRPr="00F30881" w:rsidRDefault="003B7983"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B7983" w:rsidRPr="00F30881" w:rsidRDefault="003B7983" w:rsidP="00F30881">
      <w:pPr>
        <w:widowControl w:val="0"/>
        <w:spacing w:after="0" w:line="240" w:lineRule="auto"/>
        <w:ind w:firstLine="567"/>
        <w:jc w:val="center"/>
        <w:outlineLvl w:val="0"/>
        <w:rPr>
          <w:rFonts w:ascii="Arial" w:hAnsi="Arial" w:cs="Arial"/>
          <w:b/>
          <w:bCs/>
          <w:kern w:val="32"/>
          <w:sz w:val="24"/>
          <w:szCs w:val="24"/>
        </w:rPr>
      </w:pPr>
    </w:p>
    <w:p w:rsidR="003B7983" w:rsidRPr="00F30881" w:rsidRDefault="003B7983"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3B7983" w:rsidRPr="00F30881" w:rsidRDefault="003B7983" w:rsidP="00F30881">
      <w:pPr>
        <w:widowControl w:val="0"/>
        <w:spacing w:after="0" w:line="240" w:lineRule="auto"/>
        <w:ind w:firstLine="567"/>
        <w:jc w:val="center"/>
        <w:outlineLvl w:val="0"/>
        <w:rPr>
          <w:rFonts w:ascii="Arial" w:hAnsi="Arial" w:cs="Arial"/>
          <w:b/>
          <w:bCs/>
          <w:kern w:val="32"/>
          <w:sz w:val="24"/>
          <w:szCs w:val="24"/>
        </w:rPr>
      </w:pPr>
    </w:p>
    <w:p w:rsidR="003B7983" w:rsidRPr="00F30881" w:rsidRDefault="003B7983"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3B7983" w:rsidRPr="00F30881" w:rsidRDefault="003B7983" w:rsidP="00F30881">
      <w:pPr>
        <w:pStyle w:val="a3"/>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либо муниципальных служащих.</w:t>
      </w:r>
    </w:p>
    <w:p w:rsidR="003B7983" w:rsidRPr="00F30881" w:rsidRDefault="003B7983" w:rsidP="00F30881">
      <w:pPr>
        <w:autoSpaceDE w:val="0"/>
        <w:autoSpaceDN w:val="0"/>
        <w:adjustRightInd w:val="0"/>
        <w:spacing w:after="0" w:line="240" w:lineRule="auto"/>
        <w:ind w:left="567"/>
        <w:jc w:val="both"/>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3B7983" w:rsidRPr="00F30881" w:rsidRDefault="003B7983" w:rsidP="00F30881">
      <w:pPr>
        <w:widowControl w:val="0"/>
        <w:autoSpaceDE w:val="0"/>
        <w:autoSpaceDN w:val="0"/>
        <w:adjustRightInd w:val="0"/>
        <w:spacing w:after="0" w:line="240" w:lineRule="auto"/>
        <w:ind w:firstLine="567"/>
        <w:jc w:val="center"/>
        <w:rPr>
          <w:rFonts w:ascii="Arial" w:hAnsi="Arial" w:cs="Arial"/>
          <w:sz w:val="24"/>
          <w:szCs w:val="24"/>
        </w:rPr>
      </w:pPr>
    </w:p>
    <w:p w:rsidR="003B7983" w:rsidRPr="00F30881" w:rsidRDefault="003B7983"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3B7983" w:rsidRPr="00F30881" w:rsidRDefault="003B7983" w:rsidP="00F30881">
      <w:pPr>
        <w:widowControl w:val="0"/>
        <w:spacing w:after="0" w:line="240" w:lineRule="auto"/>
        <w:ind w:firstLine="567"/>
        <w:jc w:val="both"/>
        <w:rPr>
          <w:rFonts w:ascii="Arial" w:hAnsi="Arial" w:cs="Arial"/>
          <w:sz w:val="24"/>
          <w:szCs w:val="24"/>
        </w:rPr>
      </w:pPr>
    </w:p>
    <w:p w:rsidR="003B7983" w:rsidRPr="00F30881" w:rsidRDefault="003B7983"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3B7983" w:rsidRPr="00F30881" w:rsidRDefault="003B7983" w:rsidP="00F30881">
      <w:pPr>
        <w:spacing w:after="0" w:line="240" w:lineRule="auto"/>
        <w:ind w:firstLine="567"/>
        <w:jc w:val="center"/>
        <w:rPr>
          <w:rFonts w:ascii="Arial" w:hAnsi="Arial" w:cs="Arial"/>
          <w:sz w:val="24"/>
          <w:szCs w:val="24"/>
        </w:rPr>
      </w:pPr>
    </w:p>
    <w:p w:rsidR="003B7983" w:rsidRPr="00F30881" w:rsidRDefault="003B7983"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Место нахождения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w:t>
      </w:r>
      <w:r w:rsidRPr="00F30881">
        <w:rPr>
          <w:rFonts w:ascii="Arial" w:hAnsi="Arial" w:cs="Arial"/>
          <w:sz w:val="24"/>
          <w:szCs w:val="24"/>
        </w:rPr>
        <w:lastRenderedPageBreak/>
        <w:t>телефонных номерах и адресах электронной почты представлены в Приложении 1 к административному регламенту.</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На официальном сайте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в сети Интернет размещается следующая информация: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 xml:space="preserve">наименование и почтовые адреса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 xml:space="preserve">номера телефонов администрации </w:t>
      </w:r>
      <w:r>
        <w:rPr>
          <w:rFonts w:ascii="Arial" w:hAnsi="Arial" w:cs="Arial"/>
          <w:sz w:val="24"/>
          <w:szCs w:val="24"/>
        </w:rPr>
        <w:t>Парбигского</w:t>
      </w:r>
      <w:r w:rsidRPr="00F30881">
        <w:rPr>
          <w:rFonts w:ascii="Arial" w:hAnsi="Arial" w:cs="Arial"/>
          <w:sz w:val="24"/>
          <w:szCs w:val="24"/>
        </w:rPr>
        <w:t xml:space="preserve"> сельского;</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 xml:space="preserve">график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 xml:space="preserve">лично при обращении к должностному лицу (специалисту)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3B7983" w:rsidRPr="00F30881" w:rsidRDefault="003B7983" w:rsidP="00F30881">
      <w:pPr>
        <w:pStyle w:val="a4"/>
        <w:tabs>
          <w:tab w:val="clear" w:pos="851"/>
        </w:tabs>
        <w:spacing w:line="240" w:lineRule="auto"/>
        <w:rPr>
          <w:rFonts w:ascii="Arial" w:hAnsi="Arial" w:cs="Arial"/>
          <w:i/>
          <w:sz w:val="24"/>
          <w:szCs w:val="24"/>
        </w:rPr>
      </w:pPr>
      <w:r w:rsidRPr="00F30881">
        <w:rPr>
          <w:rFonts w:ascii="Arial" w:hAnsi="Arial" w:cs="Arial"/>
          <w:sz w:val="24"/>
          <w:szCs w:val="24"/>
        </w:rPr>
        <w:t xml:space="preserve">в сети Интернет на официальном сайте муниципального образования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Pr>
          <w:rFonts w:ascii="Arial" w:hAnsi="Arial" w:cs="Arial"/>
          <w:color w:val="0000FF"/>
          <w:sz w:val="24"/>
          <w:szCs w:val="24"/>
          <w:lang w:val="en-US"/>
        </w:rPr>
        <w:t>spparbig</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 xml:space="preserve">на информационных стендах в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посредством Единого портала государственных и муниципальных услуг (функций): http://www.gosuslugi.ru/;</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посредством Портала государственных и муниципальных услуг Томской области: http://pgs.tomsk.gov.ru/;</w:t>
      </w:r>
    </w:p>
    <w:p w:rsidR="003B7983" w:rsidRPr="00F30881" w:rsidRDefault="003B7983" w:rsidP="00F30881">
      <w:pPr>
        <w:pStyle w:val="a4"/>
        <w:tabs>
          <w:tab w:val="clear" w:pos="851"/>
        </w:tabs>
        <w:spacing w:line="240" w:lineRule="auto"/>
        <w:rPr>
          <w:rFonts w:ascii="Arial" w:hAnsi="Arial" w:cs="Arial"/>
          <w:sz w:val="24"/>
          <w:szCs w:val="24"/>
        </w:rPr>
      </w:pPr>
      <w:r w:rsidRPr="00F30881">
        <w:rPr>
          <w:rFonts w:ascii="Arial" w:hAnsi="Arial" w:cs="Arial"/>
          <w:sz w:val="24"/>
          <w:szCs w:val="24"/>
        </w:rPr>
        <w:t>при обращении в МФЦ.</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Информационные стенды оборудуются при входе в помещение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На информационных стендах размещается следующая обязательная информация: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 xml:space="preserve">почтовый адрес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lastRenderedPageBreak/>
        <w:t>2)</w:t>
      </w:r>
      <w:r w:rsidRPr="00F30881">
        <w:rPr>
          <w:rFonts w:ascii="Arial" w:hAnsi="Arial" w:cs="Arial"/>
          <w:sz w:val="24"/>
          <w:szCs w:val="24"/>
          <w:lang w:val="en-US"/>
        </w:rPr>
        <w:t> </w:t>
      </w:r>
      <w:r w:rsidRPr="00F30881">
        <w:rPr>
          <w:rFonts w:ascii="Arial" w:hAnsi="Arial" w:cs="Arial"/>
          <w:sz w:val="24"/>
          <w:szCs w:val="24"/>
        </w:rPr>
        <w:t xml:space="preserve">адрес официального сайта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 xml:space="preserve">3) справочный номер телефона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 xml:space="preserve">график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представленному в Приложении 1 к административному регламенту.</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обязаны предоставлять информацию по следующим вопросам:</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B7983" w:rsidRPr="00F30881" w:rsidRDefault="003B7983"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3B7983" w:rsidRPr="00F30881" w:rsidRDefault="003B7983"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3B7983" w:rsidRPr="00F30881" w:rsidRDefault="003B7983"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 xml:space="preserve">о месте размещения на официальном сайте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3B7983" w:rsidRPr="00F30881" w:rsidRDefault="003B7983" w:rsidP="00F30881">
      <w:pPr>
        <w:spacing w:after="0" w:line="240" w:lineRule="auto"/>
        <w:ind w:firstLine="567"/>
        <w:jc w:val="both"/>
        <w:rPr>
          <w:rFonts w:ascii="Arial" w:hAnsi="Arial" w:cs="Arial"/>
          <w:sz w:val="24"/>
          <w:szCs w:val="24"/>
        </w:rPr>
      </w:pP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общении с гражданами (по телефону или лично) специалисты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гражданина лично специалисты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 xml:space="preserve">Письменное информирование гражданина осуществляется при </w:t>
      </w:r>
      <w:r w:rsidRPr="00F30881">
        <w:rPr>
          <w:rFonts w:ascii="Arial" w:hAnsi="Arial" w:cs="Arial"/>
          <w:sz w:val="24"/>
          <w:szCs w:val="24"/>
        </w:rPr>
        <w:lastRenderedPageBreak/>
        <w:t xml:space="preserve">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B7983" w:rsidRDefault="003B7983" w:rsidP="00F30881">
      <w:pPr>
        <w:autoSpaceDE w:val="0"/>
        <w:autoSpaceDN w:val="0"/>
        <w:adjustRightInd w:val="0"/>
        <w:spacing w:after="0" w:line="240" w:lineRule="auto"/>
        <w:ind w:firstLine="567"/>
        <w:jc w:val="center"/>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b/>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3B7983" w:rsidRPr="00F30881" w:rsidRDefault="003B7983" w:rsidP="00F30881">
      <w:pPr>
        <w:autoSpaceDE w:val="0"/>
        <w:autoSpaceDN w:val="0"/>
        <w:adjustRightInd w:val="0"/>
        <w:spacing w:after="0" w:line="240" w:lineRule="auto"/>
        <w:ind w:firstLine="567"/>
        <w:jc w:val="center"/>
        <w:rPr>
          <w:rFonts w:ascii="Arial" w:hAnsi="Arial" w:cs="Arial"/>
          <w:sz w:val="24"/>
          <w:szCs w:val="24"/>
        </w:rPr>
      </w:pP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Муниципальная услуга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3B7983" w:rsidRPr="00F30881" w:rsidRDefault="003B7983" w:rsidP="00F30881">
      <w:pPr>
        <w:autoSpaceDE w:val="0"/>
        <w:autoSpaceDN w:val="0"/>
        <w:adjustRightInd w:val="0"/>
        <w:spacing w:after="0" w:line="240" w:lineRule="auto"/>
        <w:ind w:firstLine="567"/>
        <w:jc w:val="center"/>
        <w:rPr>
          <w:rFonts w:ascii="Arial" w:hAnsi="Arial" w:cs="Arial"/>
          <w:sz w:val="24"/>
          <w:szCs w:val="24"/>
        </w:rPr>
      </w:pP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w:t>
      </w:r>
      <w:r>
        <w:rPr>
          <w:rFonts w:ascii="Arial" w:hAnsi="Arial" w:cs="Arial"/>
          <w:sz w:val="24"/>
          <w:szCs w:val="24"/>
        </w:rPr>
        <w:t xml:space="preserve">Парбигского </w:t>
      </w:r>
      <w:r w:rsidRPr="00F30881">
        <w:rPr>
          <w:rFonts w:ascii="Arial" w:hAnsi="Arial" w:cs="Arial"/>
          <w:sz w:val="24"/>
          <w:szCs w:val="24"/>
        </w:rPr>
        <w:t>сельского поселения</w:t>
      </w:r>
    </w:p>
    <w:p w:rsidR="003B7983" w:rsidRPr="00F30881" w:rsidRDefault="003B7983"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 xml:space="preserve">Администрация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p>
    <w:p w:rsidR="003B7983" w:rsidRPr="00F30881" w:rsidRDefault="003B7983"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об утверждении схемы расположения земельного участка на кадастровом плане или кадастровой карте территории; </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3B7983" w:rsidRPr="00F30881" w:rsidRDefault="003B7983" w:rsidP="00F30881">
      <w:pPr>
        <w:autoSpaceDE w:val="0"/>
        <w:autoSpaceDN w:val="0"/>
        <w:adjustRightInd w:val="0"/>
        <w:spacing w:after="0" w:line="240" w:lineRule="auto"/>
        <w:ind w:firstLine="567"/>
        <w:jc w:val="center"/>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p>
    <w:p w:rsidR="003B7983" w:rsidRPr="00F30881" w:rsidRDefault="003B7983"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3B7983" w:rsidRPr="00F30881" w:rsidRDefault="003B7983"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widowControl w:val="0"/>
        <w:spacing w:after="0" w:line="240" w:lineRule="auto"/>
        <w:ind w:firstLine="567"/>
        <w:jc w:val="center"/>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B7983" w:rsidRPr="00F30881" w:rsidRDefault="003B7983"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3B7983" w:rsidRPr="00F30881" w:rsidRDefault="003B7983"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3B7983" w:rsidRDefault="003B7983" w:rsidP="00C21AEE">
      <w:pPr>
        <w:numPr>
          <w:ilvl w:val="0"/>
          <w:numId w:val="37"/>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Земельным кодексом Российской Федерации // Собрание законодательства РФ,  29.10.2001, № 44, ст. 4147;</w:t>
      </w:r>
    </w:p>
    <w:p w:rsidR="003B7983" w:rsidRPr="00F30881" w:rsidRDefault="003B7983" w:rsidP="00C21AEE">
      <w:pPr>
        <w:numPr>
          <w:ilvl w:val="0"/>
          <w:numId w:val="3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Федеральным законои  от 27.07.2010 № 210-ФЗ « Об организации предоставления  государственных и муниципальных услуг»( частью 1 статьи 1данного закона)</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7983" w:rsidRPr="00F30881" w:rsidRDefault="003B7983" w:rsidP="00F30881">
      <w:pPr>
        <w:autoSpaceDE w:val="0"/>
        <w:autoSpaceDN w:val="0"/>
        <w:adjustRightInd w:val="0"/>
        <w:spacing w:after="0" w:line="240" w:lineRule="auto"/>
        <w:ind w:firstLine="567"/>
        <w:jc w:val="center"/>
        <w:rPr>
          <w:rFonts w:ascii="Arial" w:hAnsi="Arial" w:cs="Arial"/>
          <w:b/>
          <w:sz w:val="24"/>
          <w:szCs w:val="24"/>
        </w:rPr>
      </w:pPr>
    </w:p>
    <w:p w:rsidR="003B7983" w:rsidRPr="00F30881" w:rsidRDefault="003B7983"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w:t>
      </w:r>
      <w:r w:rsidRPr="00F30881">
        <w:rPr>
          <w:rFonts w:ascii="Arial" w:hAnsi="Arial" w:cs="Arial"/>
          <w:sz w:val="24"/>
          <w:szCs w:val="24"/>
        </w:rPr>
        <w:lastRenderedPageBreak/>
        <w:t>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3B7983" w:rsidRPr="00F30881" w:rsidRDefault="003B7983" w:rsidP="00F30881">
      <w:pPr>
        <w:pStyle w:val="a3"/>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Pr>
          <w:rFonts w:ascii="Arial" w:hAnsi="Arial" w:cs="Arial"/>
          <w:i/>
          <w:color w:val="0000FF"/>
          <w:sz w:val="24"/>
          <w:szCs w:val="24"/>
          <w:lang w:val="en-US"/>
        </w:rPr>
        <w:t>spparbig</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3B7983" w:rsidRPr="00F30881" w:rsidRDefault="003B7983" w:rsidP="00F30881">
      <w:pPr>
        <w:pStyle w:val="a3"/>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бумажном виде форма заявления может быть получена непосредственно в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3B7983" w:rsidRPr="00F30881" w:rsidRDefault="003B7983" w:rsidP="00F30881">
      <w:pPr>
        <w:pStyle w:val="a3"/>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B7983" w:rsidRPr="00F30881" w:rsidRDefault="003B7983" w:rsidP="00F30881">
      <w:pPr>
        <w:pStyle w:val="a3"/>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3B7983" w:rsidRPr="00F30881" w:rsidRDefault="003B7983" w:rsidP="00F30881">
      <w:pPr>
        <w:pStyle w:val="a3"/>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B7983" w:rsidRPr="00F30881" w:rsidRDefault="003B7983" w:rsidP="00F30881">
      <w:pPr>
        <w:widowControl w:val="0"/>
        <w:spacing w:after="0" w:line="240" w:lineRule="auto"/>
        <w:ind w:firstLine="540"/>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B7983" w:rsidRPr="00F30881" w:rsidRDefault="003B7983" w:rsidP="00F30881">
      <w:pPr>
        <w:autoSpaceDE w:val="0"/>
        <w:autoSpaceDN w:val="0"/>
        <w:adjustRightInd w:val="0"/>
        <w:spacing w:after="0" w:line="240" w:lineRule="auto"/>
        <w:ind w:firstLine="540"/>
        <w:jc w:val="center"/>
        <w:rPr>
          <w:rFonts w:ascii="Arial" w:hAnsi="Arial" w:cs="Arial"/>
          <w:b/>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Для предоставления муниципальной услуги администрация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 самостоятельно запрашивает следующие документы:</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2) выписка из ЕГРП о правах на здание, строение, сооружение, находящиеся </w:t>
      </w:r>
      <w:r w:rsidRPr="00F30881">
        <w:rPr>
          <w:rFonts w:ascii="Arial" w:hAnsi="Arial" w:cs="Arial"/>
          <w:sz w:val="24"/>
          <w:szCs w:val="24"/>
        </w:rPr>
        <w:lastRenderedPageBreak/>
        <w:t>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 xml:space="preserve">Парбигского </w:t>
      </w:r>
      <w:r w:rsidRPr="00F30881">
        <w:rPr>
          <w:rFonts w:ascii="Arial" w:hAnsi="Arial" w:cs="Arial"/>
          <w:sz w:val="24"/>
          <w:szCs w:val="24"/>
        </w:rPr>
        <w:t>сельского поселения по собственной инициативе.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представлены документы, указанные в пункте 36 административного регламента, специалист Администрации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 получает данные документы самостоятельно в рамках межведомственного взаимодействия.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Администрация </w:t>
      </w:r>
      <w:r>
        <w:rPr>
          <w:rFonts w:ascii="Arial" w:hAnsi="Arial" w:cs="Arial"/>
          <w:sz w:val="24"/>
          <w:szCs w:val="24"/>
        </w:rPr>
        <w:t>Парбигского</w:t>
      </w:r>
      <w:r w:rsidRPr="00F30881">
        <w:rPr>
          <w:rFonts w:ascii="Arial" w:hAnsi="Arial" w:cs="Arial"/>
          <w:sz w:val="24"/>
          <w:szCs w:val="24"/>
        </w:rPr>
        <w:t xml:space="preserve"> сельского поселения не вправе требовать от заявителя:</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1D51" w:rsidRDefault="003B7983" w:rsidP="00252C72">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221D51">
        <w:rPr>
          <w:rFonts w:ascii="Arial" w:hAnsi="Arial" w:cs="Arial"/>
          <w:sz w:val="24"/>
          <w:szCs w:val="24"/>
        </w:rPr>
        <w:t>;</w:t>
      </w:r>
    </w:p>
    <w:p w:rsidR="00221D51" w:rsidRPr="00221D51" w:rsidRDefault="00221D51" w:rsidP="00221D51">
      <w:pPr>
        <w:spacing w:after="0" w:line="240" w:lineRule="auto"/>
        <w:ind w:firstLine="539"/>
        <w:jc w:val="both"/>
        <w:rPr>
          <w:rFonts w:ascii="Arial" w:hAnsi="Arial" w:cs="Arial"/>
          <w:sz w:val="24"/>
          <w:szCs w:val="24"/>
        </w:rPr>
      </w:pPr>
      <w:r w:rsidRPr="00221D51">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221D51" w:rsidRPr="00221D51" w:rsidRDefault="00221D51" w:rsidP="00221D51">
      <w:pPr>
        <w:spacing w:after="0" w:line="240" w:lineRule="auto"/>
        <w:ind w:firstLine="539"/>
        <w:jc w:val="both"/>
        <w:rPr>
          <w:rFonts w:ascii="Arial" w:hAnsi="Arial" w:cs="Arial"/>
          <w:sz w:val="24"/>
          <w:szCs w:val="24"/>
        </w:rPr>
      </w:pPr>
      <w:r w:rsidRPr="00221D5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D51" w:rsidRPr="00221D51" w:rsidRDefault="00221D51" w:rsidP="00221D51">
      <w:pPr>
        <w:pStyle w:val="Style9"/>
        <w:ind w:firstLine="539"/>
        <w:jc w:val="both"/>
        <w:rPr>
          <w:rFonts w:ascii="Arial" w:hAnsi="Arial" w:cs="Arial"/>
        </w:rPr>
      </w:pPr>
      <w:r w:rsidRPr="00221D5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1D51" w:rsidRPr="00221D51" w:rsidRDefault="00221D51" w:rsidP="00221D51">
      <w:pPr>
        <w:pStyle w:val="Style9"/>
        <w:ind w:firstLine="539"/>
        <w:jc w:val="both"/>
        <w:rPr>
          <w:rFonts w:ascii="Arial" w:hAnsi="Arial" w:cs="Arial"/>
        </w:rPr>
      </w:pPr>
      <w:r w:rsidRPr="00221D5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D51" w:rsidRPr="00221D51" w:rsidRDefault="00221D51" w:rsidP="00221D51">
      <w:pPr>
        <w:pStyle w:val="Style9"/>
        <w:ind w:firstLine="539"/>
        <w:jc w:val="both"/>
        <w:rPr>
          <w:rFonts w:ascii="Arial" w:hAnsi="Arial" w:cs="Arial"/>
        </w:rPr>
      </w:pPr>
      <w:r w:rsidRPr="00221D51">
        <w:rPr>
          <w:rFonts w:ascii="Arial" w:hAnsi="Arial" w:cs="Arial"/>
        </w:rPr>
        <w:t xml:space="preserve">в) истечение срока действия документов или изменение информации после </w:t>
      </w:r>
      <w:r w:rsidRPr="00221D51">
        <w:rPr>
          <w:rFonts w:ascii="Arial" w:hAnsi="Arial" w:cs="Arial"/>
        </w:rPr>
        <w:lastRenderedPageBreak/>
        <w:t xml:space="preserve">первоначального отказа в приеме документов, необходимых для предоставления </w:t>
      </w:r>
    </w:p>
    <w:p w:rsidR="00221D51" w:rsidRPr="00221D51" w:rsidRDefault="00221D51" w:rsidP="00221D51">
      <w:pPr>
        <w:pStyle w:val="Style9"/>
        <w:ind w:firstLine="539"/>
        <w:jc w:val="both"/>
        <w:rPr>
          <w:rFonts w:ascii="Arial" w:hAnsi="Arial" w:cs="Arial"/>
        </w:rPr>
      </w:pPr>
      <w:r w:rsidRPr="00221D51">
        <w:rPr>
          <w:rFonts w:ascii="Arial" w:hAnsi="Arial" w:cs="Arial"/>
        </w:rPr>
        <w:t>муниципальной услуги, либо в предоставлении муниципальной услуги;</w:t>
      </w:r>
    </w:p>
    <w:p w:rsidR="00221D51" w:rsidRPr="00221D51" w:rsidRDefault="00221D51" w:rsidP="00221D51">
      <w:pPr>
        <w:pStyle w:val="Style9"/>
        <w:ind w:firstLine="539"/>
        <w:jc w:val="both"/>
        <w:rPr>
          <w:rFonts w:ascii="Arial" w:hAnsi="Arial" w:cs="Arial"/>
        </w:rPr>
      </w:pPr>
      <w:r w:rsidRPr="00221D5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2C72" w:rsidRPr="00221D51" w:rsidRDefault="00221D51" w:rsidP="00221D51">
      <w:pPr>
        <w:widowControl w:val="0"/>
        <w:autoSpaceDE w:val="0"/>
        <w:autoSpaceDN w:val="0"/>
        <w:adjustRightInd w:val="0"/>
        <w:spacing w:after="0" w:line="240" w:lineRule="auto"/>
        <w:ind w:firstLine="539"/>
        <w:jc w:val="both"/>
        <w:rPr>
          <w:rFonts w:ascii="Arial" w:hAnsi="Arial" w:cs="Arial"/>
          <w:sz w:val="24"/>
          <w:szCs w:val="24"/>
        </w:rPr>
      </w:pPr>
      <w:r w:rsidRPr="00221D51">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sz w:val="24"/>
          <w:szCs w:val="24"/>
        </w:rPr>
        <w:t xml:space="preserve"> </w:t>
      </w:r>
      <w:r w:rsidR="00252C72" w:rsidRPr="00221D51">
        <w:rPr>
          <w:rFonts w:ascii="Arial" w:hAnsi="Arial" w:cs="Arial"/>
          <w:color w:val="0000FF"/>
          <w:sz w:val="24"/>
          <w:szCs w:val="24"/>
        </w:rPr>
        <w:t>(п.37</w:t>
      </w:r>
      <w:r w:rsidRPr="00221D51">
        <w:rPr>
          <w:rFonts w:ascii="Arial" w:hAnsi="Arial" w:cs="Arial"/>
          <w:color w:val="0000FF"/>
          <w:sz w:val="24"/>
          <w:szCs w:val="24"/>
        </w:rPr>
        <w:t xml:space="preserve"> Регламента введены абзацы</w:t>
      </w:r>
      <w:r w:rsidR="00252C72" w:rsidRPr="00221D51">
        <w:rPr>
          <w:rFonts w:ascii="Arial" w:hAnsi="Arial" w:cs="Arial"/>
          <w:color w:val="0000FF"/>
          <w:sz w:val="24"/>
          <w:szCs w:val="24"/>
        </w:rPr>
        <w:t xml:space="preserve"> в редакции Постановления № 133 от 29.12.2021 г.)</w:t>
      </w:r>
    </w:p>
    <w:p w:rsidR="00252C72" w:rsidRPr="00F30881" w:rsidRDefault="00252C72" w:rsidP="00F30881">
      <w:pPr>
        <w:widowControl w:val="0"/>
        <w:autoSpaceDE w:val="0"/>
        <w:autoSpaceDN w:val="0"/>
        <w:adjustRightInd w:val="0"/>
        <w:spacing w:after="0" w:line="240" w:lineRule="auto"/>
        <w:ind w:firstLine="540"/>
        <w:jc w:val="both"/>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40"/>
        <w:jc w:val="center"/>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lastRenderedPageBreak/>
        <w:t>7) </w:t>
      </w:r>
      <w:r w:rsidRPr="00F30881">
        <w:rPr>
          <w:rFonts w:ascii="Arial" w:hAnsi="Arial" w:cs="Arial"/>
          <w:bCs/>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3B7983" w:rsidRPr="00F30881" w:rsidRDefault="003B7983" w:rsidP="00F30881">
      <w:pPr>
        <w:widowControl w:val="0"/>
        <w:spacing w:after="0" w:line="240" w:lineRule="auto"/>
        <w:ind w:firstLine="709"/>
        <w:jc w:val="both"/>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3B7983" w:rsidRPr="00F30881" w:rsidRDefault="003B7983"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1) непредставление заявителем документов, предусмотренных пунктом 29 административного регламента;</w:t>
      </w:r>
    </w:p>
    <w:p w:rsidR="003B7983" w:rsidRPr="00F30881" w:rsidRDefault="003B7983"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3B7983" w:rsidRPr="00F30881" w:rsidRDefault="003B7983"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4) </w:t>
      </w:r>
      <w:r w:rsidRPr="00F30881">
        <w:rPr>
          <w:rFonts w:ascii="Arial" w:hAnsi="Arial" w:cs="Arial"/>
          <w:bCs/>
          <w:sz w:val="24"/>
          <w:szCs w:val="24"/>
        </w:rPr>
        <w:t>иные основания для отказа в предоставлении муниципальной услуги, в соответствии с действующим законодательством</w:t>
      </w:r>
      <w:r w:rsidRPr="00F30881">
        <w:rPr>
          <w:rFonts w:ascii="Arial" w:hAnsi="Arial" w:cs="Arial"/>
          <w:bCs/>
          <w:i/>
          <w:sz w:val="24"/>
          <w:szCs w:val="24"/>
        </w:rPr>
        <w:t>.</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3B7983" w:rsidRPr="00F30881" w:rsidRDefault="003B7983" w:rsidP="00F30881">
      <w:pPr>
        <w:pStyle w:val="a4"/>
        <w:tabs>
          <w:tab w:val="clear" w:pos="851"/>
        </w:tabs>
        <w:spacing w:line="240" w:lineRule="auto"/>
        <w:ind w:firstLine="540"/>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Максимальное время ожидания в очереди при личной подаче </w:t>
      </w:r>
      <w:r w:rsidRPr="00F30881">
        <w:rPr>
          <w:rFonts w:ascii="Arial" w:hAnsi="Arial" w:cs="Arial"/>
          <w:sz w:val="24"/>
          <w:szCs w:val="24"/>
        </w:rPr>
        <w:lastRenderedPageBreak/>
        <w:t>заявления о предоставлении муниципальной услуги составляет 15 минут.</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B7983" w:rsidRPr="00F30881" w:rsidRDefault="003B7983" w:rsidP="00F30881">
      <w:pPr>
        <w:autoSpaceDE w:val="0"/>
        <w:autoSpaceDN w:val="0"/>
        <w:adjustRightInd w:val="0"/>
        <w:spacing w:after="0" w:line="240" w:lineRule="auto"/>
        <w:ind w:firstLine="540"/>
        <w:jc w:val="center"/>
        <w:rPr>
          <w:rFonts w:ascii="Arial" w:hAnsi="Arial" w:cs="Arial"/>
          <w:bCs/>
          <w:sz w:val="24"/>
          <w:szCs w:val="24"/>
          <w:lang w:eastAsia="en-US"/>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Заявление на бумажном носителе регистрируется в день представления в Администрацию </w:t>
      </w:r>
      <w:r>
        <w:rPr>
          <w:rFonts w:ascii="Arial" w:hAnsi="Arial" w:cs="Arial"/>
          <w:sz w:val="24"/>
          <w:szCs w:val="24"/>
        </w:rPr>
        <w:t>Парбигского</w:t>
      </w:r>
      <w:r w:rsidRPr="00F30881">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w:t>
      </w:r>
    </w:p>
    <w:p w:rsidR="003B7983" w:rsidRPr="00F30881" w:rsidRDefault="003B7983" w:rsidP="00F30881">
      <w:pPr>
        <w:widowControl w:val="0"/>
        <w:spacing w:after="0" w:line="240" w:lineRule="auto"/>
        <w:jc w:val="both"/>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 xml:space="preserve">адрес официального сайта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lastRenderedPageBreak/>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B7983" w:rsidRPr="00F30881" w:rsidRDefault="003B7983" w:rsidP="00F30881">
      <w:pPr>
        <w:autoSpaceDE w:val="0"/>
        <w:autoSpaceDN w:val="0"/>
        <w:adjustRightInd w:val="0"/>
        <w:spacing w:after="0" w:line="240" w:lineRule="auto"/>
        <w:ind w:firstLine="540"/>
        <w:jc w:val="both"/>
        <w:rPr>
          <w:rFonts w:ascii="Arial" w:hAnsi="Arial" w:cs="Arial"/>
          <w:i/>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Показателями доступности и качества муниципальной услуги являются:</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достоверность предоставляемой гражданам информации;</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информирования граждан;</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наглядность форм предоставляемой информации об административных процедурах;</w:t>
      </w:r>
    </w:p>
    <w:p w:rsidR="003B7983" w:rsidRPr="00F30881" w:rsidRDefault="003B7983" w:rsidP="00F30881">
      <w:pPr>
        <w:pStyle w:val="a3"/>
        <w:widowControl w:val="0"/>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требований к размеру платы за предоставление муниципальной услуги;</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соблюдений требований стандарта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отсутствие обоснованных жалоб на решения, действия (бездействие)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либо муниципальных служащих при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 актуальность информации о порядке предоставления муниципальной услуги.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af3"/>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3B7983" w:rsidRPr="00F30881" w:rsidRDefault="003B7983"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lastRenderedPageBreak/>
        <w:t xml:space="preserve">Продолжительность каждого взаимодействия не должна превышать 15 минут. </w:t>
      </w: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3B7983" w:rsidRPr="00F30881" w:rsidRDefault="003B7983"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B7983" w:rsidRPr="00F30881" w:rsidRDefault="003B7983"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3B7983" w:rsidRPr="00F30881" w:rsidRDefault="003B7983"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3B7983" w:rsidRPr="00F30881" w:rsidRDefault="003B7983"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3B7983" w:rsidRPr="00F30881" w:rsidRDefault="003B7983"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Arial" w:hAnsi="Arial" w:cs="Arial"/>
          <w:sz w:val="24"/>
          <w:szCs w:val="24"/>
        </w:rPr>
        <w:t>Парбигского</w:t>
      </w:r>
      <w:r w:rsidRPr="00F30881">
        <w:rPr>
          <w:rFonts w:ascii="Arial" w:hAnsi="Arial" w:cs="Arial"/>
          <w:sz w:val="24"/>
          <w:szCs w:val="24"/>
        </w:rPr>
        <w:t xml:space="preserve"> сельского поселения и МФЦ, заключенным в установленном порядке.</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3B7983" w:rsidRPr="00F30881" w:rsidRDefault="003B7983" w:rsidP="00F30881">
      <w:pPr>
        <w:spacing w:after="0" w:line="240" w:lineRule="auto"/>
        <w:ind w:firstLine="540"/>
        <w:jc w:val="both"/>
        <w:rPr>
          <w:rFonts w:ascii="Arial" w:hAnsi="Arial" w:cs="Arial"/>
          <w:sz w:val="24"/>
          <w:szCs w:val="24"/>
        </w:rPr>
      </w:pPr>
      <w:r w:rsidRPr="00F30881">
        <w:rPr>
          <w:rFonts w:ascii="Arial" w:hAnsi="Arial" w:cs="Arial"/>
          <w:sz w:val="24"/>
          <w:szCs w:val="24"/>
        </w:rPr>
        <w:lastRenderedPageBreak/>
        <w:t xml:space="preserve">при личном обращении заявителя в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его территориальный отдел;</w:t>
      </w:r>
    </w:p>
    <w:p w:rsidR="003B7983" w:rsidRPr="00F30881" w:rsidRDefault="003B7983"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3B7983" w:rsidRPr="00F30881" w:rsidRDefault="003B7983" w:rsidP="00F30881">
      <w:pPr>
        <w:spacing w:after="0" w:line="240" w:lineRule="auto"/>
        <w:ind w:firstLine="540"/>
        <w:jc w:val="both"/>
        <w:rPr>
          <w:rFonts w:ascii="Arial" w:hAnsi="Arial" w:cs="Arial"/>
          <w:sz w:val="24"/>
          <w:szCs w:val="24"/>
        </w:rPr>
      </w:pPr>
      <w:r w:rsidRPr="00F30881">
        <w:rPr>
          <w:rFonts w:ascii="Arial" w:hAnsi="Arial" w:cs="Arial"/>
          <w:sz w:val="24"/>
          <w:szCs w:val="24"/>
        </w:rPr>
        <w:t xml:space="preserve">через официальный сайт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может распечатать аналог талона-подтверждения.</w:t>
      </w:r>
    </w:p>
    <w:p w:rsidR="003B7983" w:rsidRPr="00F30881" w:rsidRDefault="003B7983"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B7983" w:rsidRPr="00F30881" w:rsidRDefault="003B7983"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 xml:space="preserve">Администрации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в зависимости от интенсивности обращений.</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spacing w:after="0" w:line="240" w:lineRule="auto"/>
        <w:ind w:firstLine="540"/>
        <w:jc w:val="center"/>
        <w:rPr>
          <w:rFonts w:ascii="Arial" w:hAnsi="Arial" w:cs="Arial"/>
          <w:b/>
          <w:sz w:val="24"/>
          <w:szCs w:val="24"/>
        </w:rPr>
      </w:pPr>
      <w:r w:rsidRPr="005B6736">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3B7983" w:rsidRPr="00F30881" w:rsidRDefault="003B7983" w:rsidP="00F30881">
      <w:pPr>
        <w:widowControl w:val="0"/>
        <w:spacing w:after="0" w:line="240" w:lineRule="auto"/>
        <w:ind w:firstLine="540"/>
        <w:jc w:val="center"/>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3B7983" w:rsidRPr="00F30881" w:rsidRDefault="003B7983" w:rsidP="00F30881">
      <w:pPr>
        <w:widowControl w:val="0"/>
        <w:spacing w:after="0" w:line="240" w:lineRule="auto"/>
        <w:ind w:firstLine="540"/>
        <w:jc w:val="both"/>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Основанием для начала данной процедуры является поступление в Администрацию </w:t>
      </w:r>
      <w:r>
        <w:rPr>
          <w:rFonts w:ascii="Arial" w:hAnsi="Arial" w:cs="Arial"/>
          <w:sz w:val="24"/>
          <w:szCs w:val="24"/>
        </w:rPr>
        <w:t>Парбигского</w:t>
      </w:r>
      <w:r w:rsidRPr="00F30881">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Специалист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установлении основания для отказа в приеме документов, предусмотренного пунктом 39 административного регламента, специалист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отсутствия основания для отказа в приеме документов, предусмотренного пунктом 39 административного регламента, специалист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B7983" w:rsidRPr="00F30881" w:rsidRDefault="003B7983" w:rsidP="00F30881">
      <w:pPr>
        <w:pStyle w:val="a3"/>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3B7983" w:rsidRPr="00F30881" w:rsidRDefault="003B7983" w:rsidP="00F30881">
      <w:pPr>
        <w:pStyle w:val="a3"/>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3B7983" w:rsidRPr="00F30881" w:rsidRDefault="003B7983" w:rsidP="00F30881">
      <w:pPr>
        <w:pStyle w:val="a3"/>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3B7983" w:rsidRPr="00F30881" w:rsidRDefault="003B7983" w:rsidP="00F30881">
      <w:pPr>
        <w:widowControl w:val="0"/>
        <w:numPr>
          <w:ilvl w:val="0"/>
          <w:numId w:val="1"/>
        </w:numPr>
        <w:spacing w:after="0" w:line="240" w:lineRule="auto"/>
        <w:ind w:left="0" w:firstLine="540"/>
        <w:jc w:val="both"/>
        <w:rPr>
          <w:rFonts w:ascii="Arial" w:hAnsi="Arial" w:cs="Arial"/>
          <w:i/>
          <w:sz w:val="24"/>
          <w:szCs w:val="24"/>
        </w:rPr>
      </w:pPr>
      <w:r w:rsidRPr="00F30881">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Парбигского</w:t>
      </w:r>
      <w:r w:rsidRPr="00F30881">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в Администрацию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lastRenderedPageBreak/>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3B7983" w:rsidRPr="00F30881" w:rsidRDefault="003B7983" w:rsidP="00F30881">
      <w:pPr>
        <w:widowControl w:val="0"/>
        <w:spacing w:after="0" w:line="240" w:lineRule="auto"/>
        <w:ind w:firstLine="540"/>
        <w:jc w:val="both"/>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представлен полный пакет документов в соответствии с пунктом 29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собственной инициативе.</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B7983" w:rsidRPr="00F30881" w:rsidRDefault="003B7983"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3B7983" w:rsidRPr="00F30881" w:rsidRDefault="003B7983"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29-34 административного регламента, или отказ (при непредставлении заявителем документов, указанных в пункте 29 административного регламента).</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Pr>
          <w:rFonts w:ascii="Arial" w:hAnsi="Arial" w:cs="Arial"/>
          <w:bCs/>
          <w:sz w:val="24"/>
          <w:szCs w:val="24"/>
        </w:rPr>
        <w:t xml:space="preserve">Парбигского </w:t>
      </w:r>
      <w:r w:rsidRPr="00F30881">
        <w:rPr>
          <w:rFonts w:ascii="Arial" w:hAnsi="Arial" w:cs="Arial"/>
          <w:bCs/>
          <w:sz w:val="24"/>
          <w:szCs w:val="24"/>
        </w:rPr>
        <w:t>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sidRPr="00F30881">
        <w:rPr>
          <w:rFonts w:ascii="Arial" w:hAnsi="Arial" w:cs="Arial"/>
          <w:bCs/>
          <w:sz w:val="24"/>
          <w:szCs w:val="24"/>
        </w:rPr>
        <w:t xml:space="preserve">МФЦ, документов, </w:t>
      </w:r>
      <w:r w:rsidRPr="00F30881">
        <w:rPr>
          <w:rFonts w:ascii="Arial" w:hAnsi="Arial" w:cs="Arial"/>
          <w:sz w:val="24"/>
          <w:szCs w:val="24"/>
        </w:rPr>
        <w:t>указанных в пункте 36 административного регламента</w:t>
      </w:r>
      <w:r w:rsidRPr="00F30881">
        <w:rPr>
          <w:rFonts w:ascii="Arial" w:hAnsi="Arial" w:cs="Arial"/>
          <w:bCs/>
          <w:sz w:val="24"/>
          <w:szCs w:val="24"/>
        </w:rPr>
        <w:t>.</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При подготовке межведомственного запроса специалист, ответственный за подготовку документов (либо здесь и далее в качестве </w:t>
      </w:r>
      <w:r w:rsidRPr="00F30881">
        <w:rPr>
          <w:rFonts w:ascii="Arial" w:hAnsi="Arial" w:cs="Arial"/>
          <w:bCs/>
          <w:sz w:val="24"/>
          <w:szCs w:val="24"/>
        </w:rPr>
        <w:lastRenderedPageBreak/>
        <w:t>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специалистом, ответственным за подготовку документов, полного пакета документов, определенных пунктами 29, 36 административного регламента.</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40 административного регламента, письменно согласовывает ее, готовит проект постановления администрации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w:t>
      </w:r>
      <w:r>
        <w:rPr>
          <w:rFonts w:ascii="Arial" w:hAnsi="Arial" w:cs="Arial"/>
          <w:sz w:val="24"/>
          <w:szCs w:val="24"/>
        </w:rPr>
        <w:t xml:space="preserve">Парбигского </w:t>
      </w:r>
      <w:r w:rsidRPr="00F30881">
        <w:rPr>
          <w:rFonts w:ascii="Arial" w:hAnsi="Arial" w:cs="Arial"/>
          <w:sz w:val="24"/>
          <w:szCs w:val="24"/>
        </w:rPr>
        <w:t>сельского поселения  в установленном порядке.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lastRenderedPageBreak/>
        <w:t xml:space="preserve">В случае наличия оснований для отказа в предоставлении муниципальной услуги, указанных в пункте 40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w:t>
      </w:r>
      <w:r>
        <w:rPr>
          <w:rFonts w:ascii="Arial" w:hAnsi="Arial" w:cs="Arial"/>
          <w:sz w:val="24"/>
          <w:szCs w:val="24"/>
        </w:rPr>
        <w:t>Парбигского</w:t>
      </w:r>
      <w:r w:rsidRPr="00F30881">
        <w:rPr>
          <w:rFonts w:ascii="Arial" w:hAnsi="Arial" w:cs="Arial"/>
          <w:sz w:val="24"/>
          <w:szCs w:val="24"/>
        </w:rPr>
        <w:t xml:space="preserve"> сельского поселения в установленном порядке.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Подписанные Главой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подготовка и регистрация документов, оформляющих решение: постановления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3B7983" w:rsidRPr="00F30881" w:rsidRDefault="003B7983" w:rsidP="00F30881">
      <w:pPr>
        <w:pStyle w:val="a3"/>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определенных пунктами 29, 36 административного регламента.</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5B6736" w:rsidRDefault="003B7983"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3B7983" w:rsidRPr="00F30881" w:rsidRDefault="003B7983"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w:t>
      </w:r>
      <w:r>
        <w:rPr>
          <w:rFonts w:ascii="Arial" w:hAnsi="Arial" w:cs="Arial"/>
          <w:sz w:val="24"/>
          <w:szCs w:val="24"/>
        </w:rPr>
        <w:t>Парбигского</w:t>
      </w:r>
      <w:r w:rsidRPr="00F30881">
        <w:rPr>
          <w:rFonts w:ascii="Arial" w:hAnsi="Arial" w:cs="Arial"/>
          <w:sz w:val="24"/>
          <w:szCs w:val="24"/>
        </w:rPr>
        <w:t xml:space="preserve">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при личном обращении в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B7983" w:rsidRPr="00F30881" w:rsidRDefault="003B7983" w:rsidP="00F30881">
      <w:pPr>
        <w:pStyle w:val="a3"/>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Максимальный срок выполнения административной процедуры не превышает 2 рабочих дней со дня подписания Главой </w:t>
      </w:r>
      <w:r>
        <w:rPr>
          <w:rFonts w:ascii="Arial" w:hAnsi="Arial" w:cs="Arial"/>
          <w:sz w:val="24"/>
          <w:szCs w:val="24"/>
        </w:rPr>
        <w:t>Парбигского</w:t>
      </w:r>
      <w:r w:rsidRPr="00F30881">
        <w:rPr>
          <w:rFonts w:ascii="Arial" w:hAnsi="Arial" w:cs="Arial"/>
          <w:sz w:val="24"/>
          <w:szCs w:val="24"/>
        </w:rPr>
        <w:t xml:space="preserve"> сельского поселения документа, оформляющего решение.</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3B7983" w:rsidRPr="005B6736" w:rsidRDefault="003B7983" w:rsidP="00F30881">
      <w:pPr>
        <w:spacing w:after="0" w:line="240" w:lineRule="auto"/>
        <w:ind w:firstLine="540"/>
        <w:jc w:val="center"/>
        <w:rPr>
          <w:rFonts w:ascii="Arial" w:hAnsi="Arial" w:cs="Arial"/>
          <w:b/>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7983" w:rsidRPr="00F30881" w:rsidRDefault="003B7983" w:rsidP="00F30881">
      <w:pPr>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 xml:space="preserve">Регламентом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p>
    <w:p w:rsidR="003B7983" w:rsidRPr="00F30881" w:rsidRDefault="003B7983" w:rsidP="00F30881">
      <w:pPr>
        <w:spacing w:after="0" w:line="240" w:lineRule="auto"/>
        <w:ind w:firstLine="540"/>
        <w:jc w:val="center"/>
        <w:rPr>
          <w:rFonts w:ascii="Arial" w:hAnsi="Arial" w:cs="Arial"/>
          <w:sz w:val="24"/>
          <w:szCs w:val="24"/>
        </w:rPr>
      </w:pPr>
    </w:p>
    <w:p w:rsidR="003B7983" w:rsidRDefault="003B7983" w:rsidP="00F30881">
      <w:pPr>
        <w:spacing w:after="0" w:line="240" w:lineRule="auto"/>
        <w:ind w:firstLine="540"/>
        <w:jc w:val="center"/>
        <w:rPr>
          <w:rFonts w:ascii="Arial" w:hAnsi="Arial" w:cs="Arial"/>
          <w:sz w:val="24"/>
          <w:szCs w:val="24"/>
        </w:rPr>
      </w:pPr>
    </w:p>
    <w:p w:rsidR="003B7983" w:rsidRDefault="003B7983" w:rsidP="00F30881">
      <w:pPr>
        <w:spacing w:after="0" w:line="240" w:lineRule="auto"/>
        <w:ind w:firstLine="540"/>
        <w:jc w:val="center"/>
        <w:rPr>
          <w:rFonts w:ascii="Arial" w:hAnsi="Arial" w:cs="Arial"/>
          <w:sz w:val="24"/>
          <w:szCs w:val="24"/>
        </w:rPr>
      </w:pPr>
    </w:p>
    <w:p w:rsidR="003B7983" w:rsidRDefault="003B7983" w:rsidP="00F30881">
      <w:pPr>
        <w:spacing w:after="0" w:line="240" w:lineRule="auto"/>
        <w:ind w:firstLine="540"/>
        <w:jc w:val="center"/>
        <w:rPr>
          <w:rFonts w:ascii="Arial" w:hAnsi="Arial" w:cs="Arial"/>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7983" w:rsidRPr="005B6736" w:rsidRDefault="003B7983" w:rsidP="00F30881">
      <w:pPr>
        <w:spacing w:after="0" w:line="240" w:lineRule="auto"/>
        <w:ind w:firstLine="540"/>
        <w:jc w:val="center"/>
        <w:rPr>
          <w:rFonts w:ascii="Arial" w:hAnsi="Arial" w:cs="Arial"/>
          <w:b/>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B7983" w:rsidRPr="00F30881" w:rsidRDefault="003B7983" w:rsidP="00F30881">
      <w:pPr>
        <w:pStyle w:val="a4"/>
        <w:tabs>
          <w:tab w:val="clear" w:pos="851"/>
        </w:tabs>
        <w:spacing w:line="240" w:lineRule="auto"/>
        <w:ind w:firstLine="540"/>
        <w:rPr>
          <w:rFonts w:ascii="Arial" w:hAnsi="Arial" w:cs="Arial"/>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7983" w:rsidRPr="00F30881" w:rsidRDefault="003B7983" w:rsidP="00F30881">
      <w:pPr>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несут персональную ответственность за решения и действия (бездействие), </w:t>
      </w:r>
      <w:r w:rsidRPr="00F30881">
        <w:rPr>
          <w:rFonts w:ascii="Arial" w:hAnsi="Arial" w:cs="Arial"/>
          <w:sz w:val="24"/>
          <w:szCs w:val="24"/>
        </w:rPr>
        <w:lastRenderedPageBreak/>
        <w:t>принимаемые в ходе предоставления муниципальной услуги.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Pr>
          <w:rFonts w:ascii="Arial" w:hAnsi="Arial" w:cs="Arial"/>
          <w:sz w:val="24"/>
          <w:szCs w:val="24"/>
        </w:rPr>
        <w:t>Парбигского</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7983" w:rsidRPr="00F30881" w:rsidRDefault="003B7983" w:rsidP="00F30881">
      <w:pPr>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B7983" w:rsidRPr="00F30881" w:rsidRDefault="003B7983" w:rsidP="00F30881">
      <w:pPr>
        <w:spacing w:after="0" w:line="240" w:lineRule="auto"/>
        <w:ind w:firstLine="540"/>
        <w:jc w:val="center"/>
        <w:rPr>
          <w:rFonts w:ascii="Arial" w:hAnsi="Arial" w:cs="Arial"/>
          <w:sz w:val="24"/>
          <w:szCs w:val="24"/>
        </w:rPr>
      </w:pPr>
    </w:p>
    <w:p w:rsidR="003B7983" w:rsidRPr="005B6736" w:rsidRDefault="003B7983"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B7983" w:rsidRPr="005B6736" w:rsidRDefault="003B7983" w:rsidP="00F30881">
      <w:pPr>
        <w:spacing w:after="0" w:line="240" w:lineRule="auto"/>
        <w:ind w:firstLine="540"/>
        <w:jc w:val="center"/>
        <w:rPr>
          <w:rFonts w:ascii="Arial" w:hAnsi="Arial" w:cs="Arial"/>
          <w:b/>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должностных лиц, муниципальных служащих в досудебном (внесудебном) порядке.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Обжалование действий (бездействия)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3B7983" w:rsidRPr="005B6736" w:rsidRDefault="003B7983" w:rsidP="00F30881">
      <w:pPr>
        <w:autoSpaceDE w:val="0"/>
        <w:autoSpaceDN w:val="0"/>
        <w:adjustRightInd w:val="0"/>
        <w:spacing w:after="0" w:line="240" w:lineRule="auto"/>
        <w:ind w:firstLine="540"/>
        <w:jc w:val="both"/>
        <w:rPr>
          <w:rFonts w:ascii="Arial" w:hAnsi="Arial" w:cs="Arial"/>
          <w:b/>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Предметом досудебного (внесудебного) обжалования являются действия (бездействие) Администрации </w:t>
      </w:r>
      <w:r>
        <w:rPr>
          <w:rFonts w:ascii="Arial" w:hAnsi="Arial" w:cs="Arial"/>
          <w:sz w:val="24"/>
          <w:szCs w:val="24"/>
        </w:rPr>
        <w:t xml:space="preserve">Парбигского </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B7983" w:rsidRPr="00F30881"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Жалоба на действия (бездействие)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главе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3B7983" w:rsidRPr="00F30881"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Прием жалоб в письменной форме на бумажном носителе осуществляется Администрацией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Pr>
          <w:rFonts w:ascii="Arial" w:hAnsi="Arial" w:cs="Arial"/>
          <w:bCs/>
          <w:color w:val="0000FF"/>
          <w:sz w:val="24"/>
          <w:szCs w:val="24"/>
          <w:lang w:val="en-US"/>
        </w:rPr>
        <w:t>spparbig</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подаче жалобы в электронном виде документы, указанные в пункте 131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Жалоба рассматривается руководителем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жалоба подается </w:t>
      </w:r>
      <w:bookmarkStart w:id="3" w:name="Par60"/>
      <w:bookmarkEnd w:id="3"/>
      <w:r w:rsidRPr="00F30881">
        <w:rPr>
          <w:rFonts w:ascii="Arial" w:hAnsi="Arial" w:cs="Arial"/>
          <w:sz w:val="24"/>
          <w:szCs w:val="24"/>
        </w:rPr>
        <w:t xml:space="preserve">на имя главы </w:t>
      </w:r>
      <w:r>
        <w:rPr>
          <w:rFonts w:ascii="Arial" w:hAnsi="Arial" w:cs="Arial"/>
          <w:sz w:val="24"/>
          <w:szCs w:val="24"/>
        </w:rPr>
        <w:t>Парбигского</w:t>
      </w:r>
      <w:r w:rsidRPr="00F30881">
        <w:rPr>
          <w:rFonts w:ascii="Arial" w:hAnsi="Arial" w:cs="Arial"/>
          <w:sz w:val="24"/>
          <w:szCs w:val="24"/>
        </w:rPr>
        <w:t xml:space="preserve"> сельского поселения.</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B7983" w:rsidRPr="00F30881" w:rsidRDefault="003B7983" w:rsidP="00F30881">
      <w:pPr>
        <w:autoSpaceDE w:val="0"/>
        <w:autoSpaceDN w:val="0"/>
        <w:adjustRightInd w:val="0"/>
        <w:spacing w:after="0" w:line="240" w:lineRule="auto"/>
        <w:ind w:firstLine="540"/>
        <w:jc w:val="both"/>
        <w:rPr>
          <w:rFonts w:ascii="Arial" w:hAnsi="Arial" w:cs="Arial"/>
          <w:bCs/>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lastRenderedPageBreak/>
        <w:t xml:space="preserve">Жалоба, поступившая в Администрацию </w:t>
      </w:r>
      <w:r>
        <w:rPr>
          <w:rFonts w:ascii="Arial" w:hAnsi="Arial" w:cs="Arial"/>
          <w:sz w:val="24"/>
          <w:szCs w:val="24"/>
        </w:rPr>
        <w:t>Парбигского</w:t>
      </w:r>
      <w:r w:rsidRPr="00F30881">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3B7983" w:rsidRPr="00F30881"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3B7983" w:rsidRPr="00F30881" w:rsidRDefault="003B7983"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lastRenderedPageBreak/>
        <w:t>Не позднее дня, следующего за днем принятия решения, указанного в пункте 144</w:t>
      </w:r>
      <w:bookmarkStart w:id="4" w:name="_GoBack"/>
      <w:bookmarkEnd w:id="4"/>
      <w:r w:rsidRPr="00F30881">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3B7983" w:rsidRPr="005B6736" w:rsidRDefault="003B7983"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3B7983" w:rsidRPr="005B6736" w:rsidRDefault="003B7983" w:rsidP="00F30881">
      <w:pPr>
        <w:autoSpaceDE w:val="0"/>
        <w:autoSpaceDN w:val="0"/>
        <w:adjustRightInd w:val="0"/>
        <w:spacing w:after="120" w:line="240" w:lineRule="auto"/>
        <w:ind w:firstLine="540"/>
        <w:jc w:val="center"/>
        <w:rPr>
          <w:rFonts w:ascii="Arial" w:hAnsi="Arial" w:cs="Arial"/>
          <w:b/>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 </w:t>
      </w:r>
    </w:p>
    <w:p w:rsidR="003B7983" w:rsidRPr="00F30881" w:rsidRDefault="003B7983" w:rsidP="00F30881">
      <w:pPr>
        <w:autoSpaceDE w:val="0"/>
        <w:autoSpaceDN w:val="0"/>
        <w:adjustRightInd w:val="0"/>
        <w:spacing w:after="0" w:line="240" w:lineRule="auto"/>
        <w:ind w:firstLine="540"/>
        <w:jc w:val="both"/>
        <w:rPr>
          <w:rFonts w:ascii="Arial" w:hAnsi="Arial" w:cs="Arial"/>
          <w:sz w:val="24"/>
          <w:szCs w:val="24"/>
        </w:rPr>
      </w:pPr>
    </w:p>
    <w:p w:rsidR="003B7983"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Default="003B7983" w:rsidP="00F30881">
      <w:pPr>
        <w:autoSpaceDE w:val="0"/>
        <w:autoSpaceDN w:val="0"/>
        <w:adjustRightInd w:val="0"/>
        <w:spacing w:after="0" w:line="240" w:lineRule="auto"/>
        <w:ind w:firstLine="540"/>
        <w:jc w:val="center"/>
        <w:rPr>
          <w:rFonts w:ascii="Arial" w:hAnsi="Arial" w:cs="Arial"/>
          <w:sz w:val="24"/>
          <w:szCs w:val="24"/>
        </w:rPr>
      </w:pP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3B7983" w:rsidRPr="005B6736" w:rsidRDefault="003B7983"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3B7983" w:rsidRPr="00F30881" w:rsidRDefault="003B7983" w:rsidP="00F30881">
      <w:pPr>
        <w:pStyle w:val="ConsPlusNormal"/>
        <w:ind w:firstLine="540"/>
        <w:jc w:val="both"/>
        <w:rPr>
          <w:sz w:val="24"/>
          <w:szCs w:val="24"/>
        </w:rPr>
      </w:pPr>
    </w:p>
    <w:p w:rsidR="003B7983" w:rsidRPr="00F30881" w:rsidRDefault="003B7983"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должностных лиц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3B7983" w:rsidRPr="00F30881" w:rsidRDefault="003B7983" w:rsidP="00F30881">
      <w:pPr>
        <w:spacing w:line="240" w:lineRule="auto"/>
        <w:ind w:firstLine="567"/>
        <w:rPr>
          <w:rFonts w:ascii="Arial" w:hAnsi="Arial" w:cs="Arial"/>
          <w:sz w:val="24"/>
          <w:szCs w:val="24"/>
        </w:rPr>
      </w:pPr>
      <w:r w:rsidRPr="00F30881">
        <w:rPr>
          <w:rFonts w:ascii="Arial" w:hAnsi="Arial" w:cs="Arial"/>
          <w:sz w:val="24"/>
          <w:szCs w:val="24"/>
        </w:rPr>
        <w:br w:type="page"/>
      </w:r>
    </w:p>
    <w:p w:rsidR="003B7983" w:rsidRPr="00F30881" w:rsidRDefault="003B7983"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3B7983" w:rsidRPr="00F30881" w:rsidRDefault="003B7983"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B7983" w:rsidRPr="00F30881" w:rsidRDefault="003B7983"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3B7983" w:rsidRPr="00F30881" w:rsidRDefault="003B7983"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Администрация </w:t>
      </w:r>
      <w:r>
        <w:rPr>
          <w:rFonts w:ascii="Arial" w:hAnsi="Arial" w:cs="Arial"/>
          <w:sz w:val="24"/>
          <w:szCs w:val="24"/>
        </w:rPr>
        <w:t>Парбигского</w:t>
      </w:r>
      <w:r w:rsidRPr="00F30881">
        <w:rPr>
          <w:rFonts w:ascii="Arial" w:hAnsi="Arial" w:cs="Arial"/>
          <w:sz w:val="24"/>
          <w:szCs w:val="24"/>
        </w:rPr>
        <w:t>сельского поселения</w:t>
      </w:r>
    </w:p>
    <w:p w:rsidR="003B7983" w:rsidRPr="00F30881" w:rsidRDefault="003B7983"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 xml:space="preserve">Место нахождения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Томская область, Бакчарский район, </w:t>
      </w:r>
      <w:r>
        <w:rPr>
          <w:rFonts w:ascii="Arial" w:hAnsi="Arial" w:cs="Arial"/>
          <w:i/>
          <w:sz w:val="24"/>
          <w:szCs w:val="24"/>
        </w:rPr>
        <w:t>с.Парбиг пер.Озерный 7</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График работы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3B7983" w:rsidRPr="00F30881" w:rsidRDefault="003B7983"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 xml:space="preserve">График приема заявителей в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3B7983" w:rsidRPr="00F30881" w:rsidTr="000C6C3F">
        <w:trPr>
          <w:jc w:val="center"/>
        </w:trPr>
        <w:tc>
          <w:tcPr>
            <w:tcW w:w="1155" w:type="pct"/>
          </w:tcPr>
          <w:p w:rsidR="003B7983" w:rsidRPr="00F30881" w:rsidRDefault="003B7983"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3B7983" w:rsidRPr="00F30881" w:rsidRDefault="003B7983"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Почтовый адрес Администрации </w:t>
      </w:r>
      <w:r>
        <w:rPr>
          <w:rFonts w:ascii="Arial" w:hAnsi="Arial" w:cs="Arial"/>
          <w:sz w:val="24"/>
          <w:szCs w:val="24"/>
        </w:rPr>
        <w:t>Парбигского</w:t>
      </w:r>
      <w:r w:rsidRPr="00F30881">
        <w:rPr>
          <w:rFonts w:ascii="Arial" w:hAnsi="Arial" w:cs="Arial"/>
          <w:sz w:val="24"/>
          <w:szCs w:val="24"/>
        </w:rPr>
        <w:t xml:space="preserve"> сельского поселения</w:t>
      </w:r>
      <w:r>
        <w:rPr>
          <w:rFonts w:ascii="Arial" w:hAnsi="Arial" w:cs="Arial"/>
          <w:i/>
          <w:sz w:val="24"/>
          <w:szCs w:val="24"/>
        </w:rPr>
        <w:t>: 636220</w:t>
      </w:r>
      <w:r w:rsidRPr="00F30881">
        <w:rPr>
          <w:rFonts w:ascii="Arial" w:hAnsi="Arial" w:cs="Arial"/>
          <w:i/>
          <w:sz w:val="24"/>
          <w:szCs w:val="24"/>
        </w:rPr>
        <w:t xml:space="preserve">, Томская область, Бакчарский район, </w:t>
      </w:r>
      <w:r>
        <w:rPr>
          <w:rFonts w:ascii="Arial" w:hAnsi="Arial" w:cs="Arial"/>
          <w:i/>
          <w:sz w:val="24"/>
          <w:szCs w:val="24"/>
        </w:rPr>
        <w:t>с.Парбиг пер.Озерный 7</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Контактный телефон: 8 (38 249) </w:t>
      </w:r>
      <w:r>
        <w:rPr>
          <w:rFonts w:ascii="Arial" w:hAnsi="Arial" w:cs="Arial"/>
          <w:sz w:val="24"/>
          <w:szCs w:val="24"/>
        </w:rPr>
        <w:t>44-384</w:t>
      </w: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p>
    <w:p w:rsidR="003B7983" w:rsidRPr="00F30881" w:rsidRDefault="003B7983"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Официальный сайт Администрации </w:t>
      </w:r>
      <w:r>
        <w:rPr>
          <w:rFonts w:ascii="Arial" w:hAnsi="Arial" w:cs="Arial"/>
          <w:sz w:val="24"/>
          <w:szCs w:val="24"/>
        </w:rPr>
        <w:t xml:space="preserve">Парбигского </w:t>
      </w:r>
      <w:r w:rsidRPr="00F30881">
        <w:rPr>
          <w:rFonts w:ascii="Arial" w:hAnsi="Arial" w:cs="Arial"/>
          <w:sz w:val="24"/>
          <w:szCs w:val="24"/>
        </w:rPr>
        <w:t>сельского поселения в сети Интернет</w:t>
      </w:r>
      <w:r w:rsidRPr="00F30881">
        <w:rPr>
          <w:rFonts w:ascii="Arial" w:hAnsi="Arial" w:cs="Arial"/>
          <w:i/>
          <w:sz w:val="24"/>
          <w:szCs w:val="24"/>
        </w:rPr>
        <w:t>:</w:t>
      </w:r>
      <w:r>
        <w:rPr>
          <w:rFonts w:ascii="Arial" w:hAnsi="Arial" w:cs="Arial"/>
          <w:i/>
          <w:color w:val="0000FF"/>
          <w:sz w:val="24"/>
          <w:szCs w:val="24"/>
          <w:lang w:val="en-US"/>
        </w:rPr>
        <w:t>spparbig</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3B7983" w:rsidRPr="00F30881" w:rsidRDefault="003B7983"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 xml:space="preserve">Адрес </w:t>
      </w:r>
      <w:r>
        <w:rPr>
          <w:rFonts w:ascii="Arial" w:hAnsi="Arial" w:cs="Arial"/>
          <w:sz w:val="24"/>
          <w:szCs w:val="24"/>
        </w:rPr>
        <w:t>электронной почты АдминистрацииПарбигского</w:t>
      </w:r>
      <w:r w:rsidRPr="00F30881">
        <w:rPr>
          <w:rFonts w:ascii="Arial" w:hAnsi="Arial" w:cs="Arial"/>
          <w:sz w:val="24"/>
          <w:szCs w:val="24"/>
        </w:rPr>
        <w:t xml:space="preserve">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Pr>
          <w:rFonts w:ascii="Arial" w:hAnsi="Arial" w:cs="Arial"/>
          <w:color w:val="0000FF"/>
          <w:sz w:val="24"/>
          <w:szCs w:val="24"/>
          <w:lang w:val="en-US"/>
        </w:rPr>
        <w:t>parbig</w:t>
      </w:r>
      <w:r w:rsidRPr="00F30881">
        <w:rPr>
          <w:rFonts w:ascii="Arial" w:hAnsi="Arial" w:cs="Arial"/>
          <w:color w:val="0000FF"/>
          <w:sz w:val="24"/>
          <w:szCs w:val="24"/>
          <w:lang w:val="en-US"/>
        </w:rPr>
        <w:t>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3B7983"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Default="003B7983" w:rsidP="005B6736">
      <w:pPr>
        <w:widowControl w:val="0"/>
        <w:autoSpaceDE w:val="0"/>
        <w:autoSpaceDN w:val="0"/>
        <w:adjustRightInd w:val="0"/>
        <w:spacing w:after="0" w:line="360" w:lineRule="auto"/>
        <w:outlineLvl w:val="2"/>
        <w:rPr>
          <w:rFonts w:ascii="Times New Roman" w:hAnsi="Times New Roman"/>
          <w:sz w:val="28"/>
          <w:szCs w:val="28"/>
        </w:rPr>
      </w:pPr>
    </w:p>
    <w:p w:rsidR="003B7983" w:rsidRPr="007B2285"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Pr="007B2285"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Pr="007B2285"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Default="003B7983"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3B7983" w:rsidRPr="00F30881" w:rsidRDefault="003B7983"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3B7983" w:rsidRPr="00F30881" w:rsidRDefault="003B7983"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3B7983" w:rsidRPr="00F30881" w:rsidRDefault="003B7983"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B7983" w:rsidRPr="00F30881" w:rsidRDefault="003B7983" w:rsidP="00F30881">
      <w:pPr>
        <w:spacing w:after="0" w:line="240" w:lineRule="auto"/>
        <w:ind w:left="4536"/>
        <w:jc w:val="both"/>
        <w:rPr>
          <w:rFonts w:ascii="Arial" w:hAnsi="Arial" w:cs="Arial"/>
          <w:sz w:val="24"/>
          <w:szCs w:val="24"/>
        </w:rPr>
      </w:pPr>
    </w:p>
    <w:p w:rsidR="003B7983" w:rsidRPr="00F30881" w:rsidRDefault="003B7983"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3B7983" w:rsidRPr="00F30881" w:rsidRDefault="003B7983"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3B7983" w:rsidRPr="00F30881" w:rsidRDefault="003B7983"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3B7983" w:rsidRPr="00F30881" w:rsidRDefault="003B7983"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B7983" w:rsidRPr="00F30881" w:rsidRDefault="003B7983"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3B7983" w:rsidRPr="00F30881" w:rsidRDefault="003B7983"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B7983" w:rsidRPr="00F30881" w:rsidRDefault="003B7983"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3B7983" w:rsidRPr="00F30881" w:rsidRDefault="003B7983"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3B7983" w:rsidRPr="00F30881" w:rsidRDefault="003B7983"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p>
    <w:p w:rsidR="003B7983" w:rsidRPr="00F30881" w:rsidRDefault="003B7983" w:rsidP="00F30881">
      <w:pPr>
        <w:autoSpaceDE w:val="0"/>
        <w:autoSpaceDN w:val="0"/>
        <w:adjustRightInd w:val="0"/>
        <w:spacing w:after="0" w:line="240" w:lineRule="auto"/>
        <w:jc w:val="center"/>
        <w:rPr>
          <w:rFonts w:ascii="Arial" w:hAnsi="Arial" w:cs="Arial"/>
          <w:sz w:val="24"/>
          <w:szCs w:val="24"/>
        </w:rPr>
      </w:pPr>
      <w:bookmarkStart w:id="5" w:name="Par65"/>
      <w:bookmarkEnd w:id="5"/>
    </w:p>
    <w:p w:rsidR="003B7983" w:rsidRPr="00F30881" w:rsidRDefault="003B7983"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3B7983" w:rsidRPr="00F30881" w:rsidRDefault="003B7983"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3B7983" w:rsidRPr="00F30881" w:rsidRDefault="003B7983"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3B7983" w:rsidRPr="00F30881" w:rsidRDefault="003B7983" w:rsidP="00F30881">
      <w:pPr>
        <w:spacing w:after="0" w:line="240" w:lineRule="auto"/>
        <w:jc w:val="both"/>
        <w:rPr>
          <w:rFonts w:ascii="Arial" w:hAnsi="Arial" w:cs="Arial"/>
          <w:sz w:val="24"/>
          <w:szCs w:val="24"/>
        </w:rPr>
      </w:pPr>
    </w:p>
    <w:p w:rsidR="003B7983" w:rsidRPr="00F30881" w:rsidRDefault="003B7983"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3B7983" w:rsidRPr="00F30881" w:rsidRDefault="003B7983"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3B7983" w:rsidRPr="00F30881" w:rsidRDefault="003B7983"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3B7983" w:rsidRPr="00F30881" w:rsidRDefault="003B7983"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3B7983" w:rsidRPr="00F30881" w:rsidRDefault="003B7983"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3B7983" w:rsidRPr="00F30881" w:rsidRDefault="003B7983" w:rsidP="00F30881">
      <w:pPr>
        <w:spacing w:after="0" w:line="240" w:lineRule="auto"/>
        <w:jc w:val="both"/>
        <w:rPr>
          <w:rFonts w:ascii="Arial" w:hAnsi="Arial" w:cs="Arial"/>
          <w:sz w:val="24"/>
          <w:szCs w:val="24"/>
        </w:rPr>
      </w:pPr>
      <w:r w:rsidRPr="00F30881">
        <w:rPr>
          <w:rFonts w:ascii="Arial" w:hAnsi="Arial" w:cs="Arial"/>
          <w:sz w:val="24"/>
          <w:szCs w:val="24"/>
        </w:rPr>
        <w:t> </w:t>
      </w: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3B7983" w:rsidRPr="00F30881" w:rsidRDefault="003B7983"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3B7983" w:rsidRPr="00F30881" w:rsidRDefault="003B7983"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3B7983" w:rsidRPr="00F30881" w:rsidRDefault="003B7983" w:rsidP="00F30881">
      <w:pPr>
        <w:spacing w:after="0" w:line="240" w:lineRule="auto"/>
        <w:jc w:val="both"/>
        <w:rPr>
          <w:rFonts w:ascii="Arial" w:hAnsi="Arial" w:cs="Arial"/>
          <w:i/>
          <w:sz w:val="24"/>
          <w:szCs w:val="24"/>
        </w:rPr>
      </w:pP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3B7983" w:rsidRPr="00F30881" w:rsidRDefault="003B7983"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3B7983" w:rsidRPr="00F30881" w:rsidRDefault="003B7983" w:rsidP="00F30881">
      <w:pPr>
        <w:widowControl w:val="0"/>
        <w:autoSpaceDE w:val="0"/>
        <w:autoSpaceDN w:val="0"/>
        <w:adjustRightInd w:val="0"/>
        <w:spacing w:after="0" w:line="240" w:lineRule="auto"/>
        <w:jc w:val="both"/>
        <w:rPr>
          <w:rFonts w:ascii="Arial" w:hAnsi="Arial" w:cs="Arial"/>
          <w:sz w:val="24"/>
          <w:szCs w:val="24"/>
          <w:lang w:eastAsia="en-US"/>
        </w:rPr>
      </w:pPr>
    </w:p>
    <w:p w:rsidR="003B7983" w:rsidRPr="00F30881" w:rsidRDefault="003B7983"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lastRenderedPageBreak/>
        <w:t xml:space="preserve">                                                                                                          </w:t>
      </w:r>
      <w:r w:rsidRPr="00F30881">
        <w:rPr>
          <w:rFonts w:ascii="Arial" w:hAnsi="Arial" w:cs="Arial"/>
          <w:sz w:val="24"/>
          <w:szCs w:val="24"/>
        </w:rPr>
        <w:t>Приложение 3</w:t>
      </w:r>
    </w:p>
    <w:p w:rsidR="003B7983" w:rsidRPr="00F30881" w:rsidRDefault="003B7983" w:rsidP="004C1AA1">
      <w:pPr>
        <w:spacing w:after="0" w:line="240" w:lineRule="auto"/>
        <w:ind w:left="4536"/>
        <w:jc w:val="both"/>
        <w:rPr>
          <w:rFonts w:ascii="Arial" w:hAnsi="Arial" w:cs="Arial"/>
          <w:sz w:val="24"/>
          <w:szCs w:val="24"/>
        </w:rPr>
      </w:pPr>
    </w:p>
    <w:p w:rsidR="003B7983" w:rsidRPr="00F30881" w:rsidRDefault="003B7983"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3B7983" w:rsidRPr="00F30881" w:rsidRDefault="003B7983"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3B7983" w:rsidRPr="00810E62" w:rsidRDefault="003B7983" w:rsidP="004C1AA1">
      <w:pPr>
        <w:widowControl w:val="0"/>
        <w:autoSpaceDE w:val="0"/>
        <w:autoSpaceDN w:val="0"/>
        <w:adjustRightInd w:val="0"/>
        <w:spacing w:after="0" w:line="360" w:lineRule="auto"/>
        <w:jc w:val="center"/>
        <w:outlineLvl w:val="2"/>
      </w:pPr>
    </w:p>
    <w:p w:rsidR="003B7983" w:rsidRPr="00810E62" w:rsidRDefault="003B7983"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10" o:title="" cropbottom="6727f"/>
          </v:shape>
          <o:OLEObject Type="Embed" ProgID="Visio.Drawing.11" ShapeID="_x0000_i1025" DrawAspect="Content" ObjectID="_1705055613" r:id="rId11"/>
        </w:object>
      </w:r>
    </w:p>
    <w:sectPr w:rsidR="003B7983" w:rsidRPr="00810E62" w:rsidSect="00C96248">
      <w:footerReference w:type="default" r:id="rId12"/>
      <w:pgSz w:w="11906" w:h="16838"/>
      <w:pgMar w:top="540"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08" w:rsidRDefault="00BF5208" w:rsidP="008D5C8E">
      <w:pPr>
        <w:spacing w:after="0" w:line="240" w:lineRule="auto"/>
      </w:pPr>
      <w:r>
        <w:separator/>
      </w:r>
    </w:p>
  </w:endnote>
  <w:endnote w:type="continuationSeparator" w:id="1">
    <w:p w:rsidR="00BF5208" w:rsidRDefault="00BF5208"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83" w:rsidRPr="00AC4412" w:rsidRDefault="003E4E54" w:rsidP="00AC4412">
    <w:pPr>
      <w:pStyle w:val="ae"/>
      <w:jc w:val="center"/>
      <w:rPr>
        <w:rFonts w:ascii="Times New Roman" w:hAnsi="Times New Roman"/>
        <w:sz w:val="24"/>
        <w:szCs w:val="24"/>
      </w:rPr>
    </w:pPr>
    <w:r w:rsidRPr="00AC4412">
      <w:rPr>
        <w:rFonts w:ascii="Times New Roman" w:hAnsi="Times New Roman"/>
        <w:sz w:val="24"/>
        <w:szCs w:val="24"/>
      </w:rPr>
      <w:fldChar w:fldCharType="begin"/>
    </w:r>
    <w:r w:rsidR="003B7983"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sidR="00221D51">
      <w:rPr>
        <w:rFonts w:ascii="Times New Roman" w:hAnsi="Times New Roman"/>
        <w:noProof/>
        <w:sz w:val="24"/>
        <w:szCs w:val="24"/>
      </w:rPr>
      <w:t>10</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08" w:rsidRDefault="00BF5208" w:rsidP="008D5C8E">
      <w:pPr>
        <w:spacing w:after="0" w:line="240" w:lineRule="auto"/>
      </w:pPr>
      <w:r>
        <w:separator/>
      </w:r>
    </w:p>
  </w:footnote>
  <w:footnote w:type="continuationSeparator" w:id="1">
    <w:p w:rsidR="00BF5208" w:rsidRDefault="00BF5208" w:rsidP="008D5C8E">
      <w:pPr>
        <w:spacing w:after="0" w:line="240" w:lineRule="auto"/>
      </w:pPr>
      <w:r>
        <w:continuationSeparator/>
      </w:r>
    </w:p>
  </w:footnote>
  <w:footnote w:id="2">
    <w:p w:rsidR="003B7983" w:rsidRDefault="003B7983" w:rsidP="00CB44FB">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5922705"/>
    <w:multiLevelType w:val="hybridMultilevel"/>
    <w:tmpl w:val="8F7876F0"/>
    <w:lvl w:ilvl="0" w:tplc="327413B0">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5"/>
  </w:num>
  <w:num w:numId="4">
    <w:abstractNumId w:val="13"/>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9"/>
  </w:num>
  <w:num w:numId="36">
    <w:abstractNumId w:val="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7C2E"/>
    <w:rsid w:val="0002102E"/>
    <w:rsid w:val="00024FB4"/>
    <w:rsid w:val="00025910"/>
    <w:rsid w:val="000269E4"/>
    <w:rsid w:val="00026DD4"/>
    <w:rsid w:val="00033E34"/>
    <w:rsid w:val="00034255"/>
    <w:rsid w:val="0004165C"/>
    <w:rsid w:val="00052DB6"/>
    <w:rsid w:val="000614C3"/>
    <w:rsid w:val="00063525"/>
    <w:rsid w:val="0007141E"/>
    <w:rsid w:val="00071BA3"/>
    <w:rsid w:val="0007567A"/>
    <w:rsid w:val="00077C39"/>
    <w:rsid w:val="00081D60"/>
    <w:rsid w:val="000853CC"/>
    <w:rsid w:val="000A1C0D"/>
    <w:rsid w:val="000B02E6"/>
    <w:rsid w:val="000B6D2A"/>
    <w:rsid w:val="000B7140"/>
    <w:rsid w:val="000C6C3F"/>
    <w:rsid w:val="000C6F0C"/>
    <w:rsid w:val="000C778E"/>
    <w:rsid w:val="000D6499"/>
    <w:rsid w:val="000E379B"/>
    <w:rsid w:val="000F6308"/>
    <w:rsid w:val="00105495"/>
    <w:rsid w:val="001109B0"/>
    <w:rsid w:val="001115A6"/>
    <w:rsid w:val="00114868"/>
    <w:rsid w:val="001268BC"/>
    <w:rsid w:val="001273E4"/>
    <w:rsid w:val="001354D5"/>
    <w:rsid w:val="00145EA1"/>
    <w:rsid w:val="001510D7"/>
    <w:rsid w:val="00160265"/>
    <w:rsid w:val="0016422E"/>
    <w:rsid w:val="001665A6"/>
    <w:rsid w:val="00167A4A"/>
    <w:rsid w:val="00174757"/>
    <w:rsid w:val="00190A6A"/>
    <w:rsid w:val="001969F2"/>
    <w:rsid w:val="001A2CF1"/>
    <w:rsid w:val="001A7AA7"/>
    <w:rsid w:val="001B6372"/>
    <w:rsid w:val="001C4A12"/>
    <w:rsid w:val="001C587F"/>
    <w:rsid w:val="001C7718"/>
    <w:rsid w:val="001D0300"/>
    <w:rsid w:val="001D10A7"/>
    <w:rsid w:val="001D568A"/>
    <w:rsid w:val="001D6835"/>
    <w:rsid w:val="001E1EC8"/>
    <w:rsid w:val="001F5CAB"/>
    <w:rsid w:val="001F62F3"/>
    <w:rsid w:val="002019AA"/>
    <w:rsid w:val="00211A3B"/>
    <w:rsid w:val="00215E73"/>
    <w:rsid w:val="002208BE"/>
    <w:rsid w:val="002212C4"/>
    <w:rsid w:val="00221D51"/>
    <w:rsid w:val="00222873"/>
    <w:rsid w:val="00227111"/>
    <w:rsid w:val="002309A7"/>
    <w:rsid w:val="00231402"/>
    <w:rsid w:val="00231809"/>
    <w:rsid w:val="00232229"/>
    <w:rsid w:val="0023364D"/>
    <w:rsid w:val="002340EF"/>
    <w:rsid w:val="0023665D"/>
    <w:rsid w:val="0024173F"/>
    <w:rsid w:val="002426E4"/>
    <w:rsid w:val="00250614"/>
    <w:rsid w:val="00252C72"/>
    <w:rsid w:val="002636B1"/>
    <w:rsid w:val="00263B53"/>
    <w:rsid w:val="002804FE"/>
    <w:rsid w:val="002810B9"/>
    <w:rsid w:val="002955BA"/>
    <w:rsid w:val="002A4353"/>
    <w:rsid w:val="002A5530"/>
    <w:rsid w:val="002B2102"/>
    <w:rsid w:val="002B34CB"/>
    <w:rsid w:val="002C2F41"/>
    <w:rsid w:val="002D0AFD"/>
    <w:rsid w:val="002D2D98"/>
    <w:rsid w:val="002D733F"/>
    <w:rsid w:val="002D7ED4"/>
    <w:rsid w:val="002E3C85"/>
    <w:rsid w:val="002F0FA6"/>
    <w:rsid w:val="002F169B"/>
    <w:rsid w:val="002F183F"/>
    <w:rsid w:val="002F763B"/>
    <w:rsid w:val="002F7CE3"/>
    <w:rsid w:val="00300378"/>
    <w:rsid w:val="00312A29"/>
    <w:rsid w:val="00314D02"/>
    <w:rsid w:val="00315910"/>
    <w:rsid w:val="003205B5"/>
    <w:rsid w:val="00323803"/>
    <w:rsid w:val="00323D30"/>
    <w:rsid w:val="003311C0"/>
    <w:rsid w:val="00332CAF"/>
    <w:rsid w:val="00333147"/>
    <w:rsid w:val="00341FCC"/>
    <w:rsid w:val="0034651B"/>
    <w:rsid w:val="00354AFD"/>
    <w:rsid w:val="003626AE"/>
    <w:rsid w:val="00363A66"/>
    <w:rsid w:val="003661DE"/>
    <w:rsid w:val="00377130"/>
    <w:rsid w:val="003A18B3"/>
    <w:rsid w:val="003A36F3"/>
    <w:rsid w:val="003A43A2"/>
    <w:rsid w:val="003A6F34"/>
    <w:rsid w:val="003B647A"/>
    <w:rsid w:val="003B7983"/>
    <w:rsid w:val="003C0CED"/>
    <w:rsid w:val="003D2084"/>
    <w:rsid w:val="003D364A"/>
    <w:rsid w:val="003D60EE"/>
    <w:rsid w:val="003E2022"/>
    <w:rsid w:val="003E3D92"/>
    <w:rsid w:val="003E4E54"/>
    <w:rsid w:val="003E50A4"/>
    <w:rsid w:val="003F0AA9"/>
    <w:rsid w:val="003F2734"/>
    <w:rsid w:val="003F2FEA"/>
    <w:rsid w:val="003F3313"/>
    <w:rsid w:val="0040065E"/>
    <w:rsid w:val="0040120F"/>
    <w:rsid w:val="00417FE3"/>
    <w:rsid w:val="00420C05"/>
    <w:rsid w:val="004272E4"/>
    <w:rsid w:val="00430A87"/>
    <w:rsid w:val="00440394"/>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C0F3B"/>
    <w:rsid w:val="004C109F"/>
    <w:rsid w:val="004C1AA1"/>
    <w:rsid w:val="004C5300"/>
    <w:rsid w:val="004C5406"/>
    <w:rsid w:val="004D1600"/>
    <w:rsid w:val="004D3F7A"/>
    <w:rsid w:val="004D412D"/>
    <w:rsid w:val="004E75E5"/>
    <w:rsid w:val="004F1282"/>
    <w:rsid w:val="004F1D8B"/>
    <w:rsid w:val="004F7570"/>
    <w:rsid w:val="0050571D"/>
    <w:rsid w:val="005059A7"/>
    <w:rsid w:val="00505FA0"/>
    <w:rsid w:val="00507F51"/>
    <w:rsid w:val="00516F43"/>
    <w:rsid w:val="00517BFC"/>
    <w:rsid w:val="0052147D"/>
    <w:rsid w:val="00521640"/>
    <w:rsid w:val="005243C3"/>
    <w:rsid w:val="00524AF2"/>
    <w:rsid w:val="00524C19"/>
    <w:rsid w:val="005253E1"/>
    <w:rsid w:val="0052607D"/>
    <w:rsid w:val="00527FFB"/>
    <w:rsid w:val="00537CBD"/>
    <w:rsid w:val="005473DC"/>
    <w:rsid w:val="00552453"/>
    <w:rsid w:val="0055735E"/>
    <w:rsid w:val="00573195"/>
    <w:rsid w:val="00573BC2"/>
    <w:rsid w:val="005756EA"/>
    <w:rsid w:val="00575897"/>
    <w:rsid w:val="0057670F"/>
    <w:rsid w:val="00576831"/>
    <w:rsid w:val="00582A41"/>
    <w:rsid w:val="005864EF"/>
    <w:rsid w:val="005869E7"/>
    <w:rsid w:val="00590AC3"/>
    <w:rsid w:val="005931B0"/>
    <w:rsid w:val="00596B86"/>
    <w:rsid w:val="005A4995"/>
    <w:rsid w:val="005A5BDC"/>
    <w:rsid w:val="005B6736"/>
    <w:rsid w:val="005B7C2D"/>
    <w:rsid w:val="005C1203"/>
    <w:rsid w:val="005C1F11"/>
    <w:rsid w:val="005C3798"/>
    <w:rsid w:val="005C4863"/>
    <w:rsid w:val="005C4CEE"/>
    <w:rsid w:val="005D7F76"/>
    <w:rsid w:val="005E61EA"/>
    <w:rsid w:val="005F2545"/>
    <w:rsid w:val="00603207"/>
    <w:rsid w:val="00603354"/>
    <w:rsid w:val="00611A46"/>
    <w:rsid w:val="00611FDB"/>
    <w:rsid w:val="00617999"/>
    <w:rsid w:val="00621F2B"/>
    <w:rsid w:val="00627336"/>
    <w:rsid w:val="00631F24"/>
    <w:rsid w:val="00640C43"/>
    <w:rsid w:val="00640FE6"/>
    <w:rsid w:val="00643A0C"/>
    <w:rsid w:val="0064716E"/>
    <w:rsid w:val="006478E2"/>
    <w:rsid w:val="006613A6"/>
    <w:rsid w:val="006646A1"/>
    <w:rsid w:val="00672502"/>
    <w:rsid w:val="00677E59"/>
    <w:rsid w:val="006831C0"/>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7436"/>
    <w:rsid w:val="007B153D"/>
    <w:rsid w:val="007B1E37"/>
    <w:rsid w:val="007B2285"/>
    <w:rsid w:val="007B2438"/>
    <w:rsid w:val="007B5BF6"/>
    <w:rsid w:val="007B72FA"/>
    <w:rsid w:val="007B7758"/>
    <w:rsid w:val="007C0A41"/>
    <w:rsid w:val="007D0B22"/>
    <w:rsid w:val="007D52ED"/>
    <w:rsid w:val="007E19FD"/>
    <w:rsid w:val="007E442B"/>
    <w:rsid w:val="007F0E21"/>
    <w:rsid w:val="007F3EFB"/>
    <w:rsid w:val="007F403E"/>
    <w:rsid w:val="007F5EA0"/>
    <w:rsid w:val="00805B9F"/>
    <w:rsid w:val="00810E62"/>
    <w:rsid w:val="0081137E"/>
    <w:rsid w:val="0082756E"/>
    <w:rsid w:val="0083314F"/>
    <w:rsid w:val="00835AFD"/>
    <w:rsid w:val="00836AA7"/>
    <w:rsid w:val="008414A7"/>
    <w:rsid w:val="00842F24"/>
    <w:rsid w:val="00861582"/>
    <w:rsid w:val="0086328E"/>
    <w:rsid w:val="00863755"/>
    <w:rsid w:val="0087469A"/>
    <w:rsid w:val="00881ACC"/>
    <w:rsid w:val="00891806"/>
    <w:rsid w:val="008918FF"/>
    <w:rsid w:val="00891B06"/>
    <w:rsid w:val="008A0566"/>
    <w:rsid w:val="008A29B0"/>
    <w:rsid w:val="008B334B"/>
    <w:rsid w:val="008C428F"/>
    <w:rsid w:val="008C42D4"/>
    <w:rsid w:val="008D07A6"/>
    <w:rsid w:val="008D5C8E"/>
    <w:rsid w:val="008D77D6"/>
    <w:rsid w:val="008D7BF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0E7B"/>
    <w:rsid w:val="009C3B07"/>
    <w:rsid w:val="009D570C"/>
    <w:rsid w:val="009E20C2"/>
    <w:rsid w:val="009E5B40"/>
    <w:rsid w:val="009F280B"/>
    <w:rsid w:val="009F2E56"/>
    <w:rsid w:val="00A02D2B"/>
    <w:rsid w:val="00A218CF"/>
    <w:rsid w:val="00A27DD3"/>
    <w:rsid w:val="00A341B8"/>
    <w:rsid w:val="00A4637F"/>
    <w:rsid w:val="00A519E2"/>
    <w:rsid w:val="00A52286"/>
    <w:rsid w:val="00A522A7"/>
    <w:rsid w:val="00A74144"/>
    <w:rsid w:val="00A74A1C"/>
    <w:rsid w:val="00A76146"/>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33155"/>
    <w:rsid w:val="00B36D22"/>
    <w:rsid w:val="00B42C4E"/>
    <w:rsid w:val="00B44F31"/>
    <w:rsid w:val="00B45838"/>
    <w:rsid w:val="00B4601B"/>
    <w:rsid w:val="00B519C1"/>
    <w:rsid w:val="00B56440"/>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D06ED"/>
    <w:rsid w:val="00BD0D59"/>
    <w:rsid w:val="00BD31CF"/>
    <w:rsid w:val="00BD4AC9"/>
    <w:rsid w:val="00BE4169"/>
    <w:rsid w:val="00BE719D"/>
    <w:rsid w:val="00BF0157"/>
    <w:rsid w:val="00BF09DA"/>
    <w:rsid w:val="00BF5208"/>
    <w:rsid w:val="00C016C2"/>
    <w:rsid w:val="00C02AC6"/>
    <w:rsid w:val="00C05132"/>
    <w:rsid w:val="00C10DF1"/>
    <w:rsid w:val="00C1114D"/>
    <w:rsid w:val="00C1334E"/>
    <w:rsid w:val="00C13A85"/>
    <w:rsid w:val="00C153F2"/>
    <w:rsid w:val="00C165D0"/>
    <w:rsid w:val="00C208E0"/>
    <w:rsid w:val="00C2107F"/>
    <w:rsid w:val="00C21AEE"/>
    <w:rsid w:val="00C23634"/>
    <w:rsid w:val="00C26566"/>
    <w:rsid w:val="00C26EA5"/>
    <w:rsid w:val="00C343B9"/>
    <w:rsid w:val="00C35309"/>
    <w:rsid w:val="00C4686A"/>
    <w:rsid w:val="00C46F01"/>
    <w:rsid w:val="00C51012"/>
    <w:rsid w:val="00C5686C"/>
    <w:rsid w:val="00C65491"/>
    <w:rsid w:val="00C76717"/>
    <w:rsid w:val="00C94784"/>
    <w:rsid w:val="00C96248"/>
    <w:rsid w:val="00CA28ED"/>
    <w:rsid w:val="00CA2DE5"/>
    <w:rsid w:val="00CA48BC"/>
    <w:rsid w:val="00CA6218"/>
    <w:rsid w:val="00CA670B"/>
    <w:rsid w:val="00CA77B3"/>
    <w:rsid w:val="00CB44FB"/>
    <w:rsid w:val="00CB7055"/>
    <w:rsid w:val="00CC4A8C"/>
    <w:rsid w:val="00CC516E"/>
    <w:rsid w:val="00CD52B3"/>
    <w:rsid w:val="00CE1497"/>
    <w:rsid w:val="00CE1BED"/>
    <w:rsid w:val="00CE6DBC"/>
    <w:rsid w:val="00CE7DDE"/>
    <w:rsid w:val="00D0393E"/>
    <w:rsid w:val="00D11758"/>
    <w:rsid w:val="00D140C2"/>
    <w:rsid w:val="00D1487D"/>
    <w:rsid w:val="00D15F17"/>
    <w:rsid w:val="00D2314C"/>
    <w:rsid w:val="00D24874"/>
    <w:rsid w:val="00D30012"/>
    <w:rsid w:val="00D308A1"/>
    <w:rsid w:val="00D33C55"/>
    <w:rsid w:val="00D3512C"/>
    <w:rsid w:val="00D37298"/>
    <w:rsid w:val="00D42112"/>
    <w:rsid w:val="00D445B8"/>
    <w:rsid w:val="00D44E7E"/>
    <w:rsid w:val="00D462B1"/>
    <w:rsid w:val="00D46665"/>
    <w:rsid w:val="00D52529"/>
    <w:rsid w:val="00D551D5"/>
    <w:rsid w:val="00D608B0"/>
    <w:rsid w:val="00D67DC4"/>
    <w:rsid w:val="00D72CA2"/>
    <w:rsid w:val="00D746D6"/>
    <w:rsid w:val="00D762B4"/>
    <w:rsid w:val="00D857B0"/>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519D1"/>
    <w:rsid w:val="00E67996"/>
    <w:rsid w:val="00E72E8B"/>
    <w:rsid w:val="00E7499E"/>
    <w:rsid w:val="00E778C8"/>
    <w:rsid w:val="00E82060"/>
    <w:rsid w:val="00E82D93"/>
    <w:rsid w:val="00E86359"/>
    <w:rsid w:val="00E95DFC"/>
    <w:rsid w:val="00E972E2"/>
    <w:rsid w:val="00E975DC"/>
    <w:rsid w:val="00EA2306"/>
    <w:rsid w:val="00EB06CF"/>
    <w:rsid w:val="00EB2BCA"/>
    <w:rsid w:val="00EB2D5F"/>
    <w:rsid w:val="00EC329B"/>
    <w:rsid w:val="00ED2642"/>
    <w:rsid w:val="00ED2778"/>
    <w:rsid w:val="00ED6C77"/>
    <w:rsid w:val="00EE0FF5"/>
    <w:rsid w:val="00EE18D4"/>
    <w:rsid w:val="00EE6A17"/>
    <w:rsid w:val="00EE78D0"/>
    <w:rsid w:val="00EF06FF"/>
    <w:rsid w:val="00EF0B82"/>
    <w:rsid w:val="00EF7265"/>
    <w:rsid w:val="00F001AB"/>
    <w:rsid w:val="00F0313B"/>
    <w:rsid w:val="00F10137"/>
    <w:rsid w:val="00F20F32"/>
    <w:rsid w:val="00F26B45"/>
    <w:rsid w:val="00F30881"/>
    <w:rsid w:val="00F32DEB"/>
    <w:rsid w:val="00F35E8B"/>
    <w:rsid w:val="00F36B65"/>
    <w:rsid w:val="00F43BBA"/>
    <w:rsid w:val="00F47E2E"/>
    <w:rsid w:val="00F555CE"/>
    <w:rsid w:val="00F616A8"/>
    <w:rsid w:val="00F65606"/>
    <w:rsid w:val="00F676A3"/>
    <w:rsid w:val="00F72838"/>
    <w:rsid w:val="00F74903"/>
    <w:rsid w:val="00F756A2"/>
    <w:rsid w:val="00F77574"/>
    <w:rsid w:val="00F81043"/>
    <w:rsid w:val="00F90F18"/>
    <w:rsid w:val="00F955A3"/>
    <w:rsid w:val="00FA60FA"/>
    <w:rsid w:val="00FA7A74"/>
    <w:rsid w:val="00FB38E1"/>
    <w:rsid w:val="00FB3926"/>
    <w:rsid w:val="00FC4EB9"/>
    <w:rsid w:val="00FC744A"/>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5F"/>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uiPriority w:val="99"/>
    <w:qFormat/>
    <w:rsid w:val="00A522A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30">
    <w:name w:val="Заголовок 3 Знак"/>
    <w:basedOn w:val="a0"/>
    <w:link w:val="3"/>
    <w:uiPriority w:val="99"/>
    <w:semiHidden/>
    <w:locked/>
    <w:rsid w:val="00A522A7"/>
    <w:rPr>
      <w:rFonts w:ascii="Cambria" w:hAnsi="Cambria" w:cs="Times New Roman"/>
      <w:b/>
      <w:bCs/>
      <w:color w:val="4F81BD"/>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styleId="af1">
    <w:name w:val="footnote text"/>
    <w:basedOn w:val="a"/>
    <w:link w:val="af2"/>
    <w:uiPriority w:val="99"/>
    <w:semiHidden/>
    <w:rsid w:val="00E519D1"/>
    <w:pPr>
      <w:spacing w:after="0" w:line="240" w:lineRule="auto"/>
    </w:pPr>
    <w:rPr>
      <w:sz w:val="20"/>
      <w:szCs w:val="20"/>
    </w:rPr>
  </w:style>
  <w:style w:type="character" w:customStyle="1" w:styleId="af2">
    <w:name w:val="Текст сноски Знак"/>
    <w:basedOn w:val="a0"/>
    <w:link w:val="af1"/>
    <w:uiPriority w:val="99"/>
    <w:semiHidden/>
    <w:locked/>
    <w:rsid w:val="00E519D1"/>
    <w:rPr>
      <w:rFonts w:cs="Times New Roman"/>
      <w:sz w:val="20"/>
      <w:szCs w:val="20"/>
    </w:rPr>
  </w:style>
  <w:style w:type="character" w:styleId="af3">
    <w:name w:val="footnote reference"/>
    <w:basedOn w:val="a0"/>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rPr>
  </w:style>
  <w:style w:type="paragraph" w:customStyle="1" w:styleId="12">
    <w:name w:val="Мой заголовок 1"/>
    <w:basedOn w:val="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af4">
    <w:name w:val="Strong"/>
    <w:basedOn w:val="a0"/>
    <w:uiPriority w:val="99"/>
    <w:qFormat/>
    <w:locked/>
    <w:rsid w:val="009C3B07"/>
    <w:rPr>
      <w:rFonts w:ascii="Times New Roman" w:hAnsi="Times New Roman" w:cs="Times New Roman"/>
      <w:b/>
      <w:bCs/>
    </w:rPr>
  </w:style>
  <w:style w:type="paragraph" w:styleId="af5">
    <w:name w:val="Normal (Web)"/>
    <w:basedOn w:val="a"/>
    <w:uiPriority w:val="99"/>
    <w:rsid w:val="009C3B07"/>
    <w:pPr>
      <w:spacing w:before="100" w:beforeAutospacing="1" w:after="100" w:afterAutospacing="1" w:line="240" w:lineRule="auto"/>
    </w:pPr>
    <w:rPr>
      <w:rFonts w:ascii="Times New Roman" w:hAnsi="Times New Roman"/>
      <w:sz w:val="24"/>
      <w:szCs w:val="24"/>
    </w:rPr>
  </w:style>
  <w:style w:type="paragraph" w:customStyle="1" w:styleId="Style9">
    <w:name w:val="Style9"/>
    <w:basedOn w:val="a"/>
    <w:rsid w:val="00221D51"/>
    <w:pPr>
      <w:widowControl w:val="0"/>
      <w:autoSpaceDE w:val="0"/>
      <w:autoSpaceDN w:val="0"/>
      <w:adjustRightInd w:val="0"/>
      <w:spacing w:after="0" w:line="240" w:lineRule="auto"/>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157051">
      <w:bodyDiv w:val="1"/>
      <w:marLeft w:val="0"/>
      <w:marRight w:val="0"/>
      <w:marTop w:val="0"/>
      <w:marBottom w:val="0"/>
      <w:divBdr>
        <w:top w:val="none" w:sz="0" w:space="0" w:color="auto"/>
        <w:left w:val="none" w:sz="0" w:space="0" w:color="auto"/>
        <w:bottom w:val="none" w:sz="0" w:space="0" w:color="auto"/>
        <w:right w:val="none" w:sz="0" w:space="0" w:color="auto"/>
      </w:divBdr>
    </w:div>
    <w:div w:id="1368141188">
      <w:marLeft w:val="0"/>
      <w:marRight w:val="0"/>
      <w:marTop w:val="0"/>
      <w:marBottom w:val="0"/>
      <w:divBdr>
        <w:top w:val="none" w:sz="0" w:space="0" w:color="auto"/>
        <w:left w:val="none" w:sz="0" w:space="0" w:color="auto"/>
        <w:bottom w:val="none" w:sz="0" w:space="0" w:color="auto"/>
        <w:right w:val="none" w:sz="0" w:space="0" w:color="auto"/>
      </w:divBdr>
    </w:div>
    <w:div w:id="1368141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28</Pages>
  <Words>11021</Words>
  <Characters>62825</Characters>
  <Application>Microsoft Office Word</Application>
  <DocSecurity>0</DocSecurity>
  <Lines>523</Lines>
  <Paragraphs>147</Paragraphs>
  <ScaleCrop>false</ScaleCrop>
  <Company>SPecialiST RePack</Company>
  <LinksUpToDate>false</LinksUpToDate>
  <CharactersWithSpaces>73699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Управделами</cp:lastModifiedBy>
  <cp:revision>14</cp:revision>
  <cp:lastPrinted>2014-08-10T06:56:00Z</cp:lastPrinted>
  <dcterms:created xsi:type="dcterms:W3CDTF">2014-03-20T04:43:00Z</dcterms:created>
  <dcterms:modified xsi:type="dcterms:W3CDTF">2022-01-30T06:47:00Z</dcterms:modified>
</cp:coreProperties>
</file>