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46107E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46107E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«</w:t>
            </w:r>
            <w:r w:rsidR="0046107E" w:rsidRPr="00034B5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собственности,</w:t>
            </w:r>
            <w:r w:rsidR="0046107E">
              <w:rPr>
                <w:sz w:val="24"/>
                <w:szCs w:val="24"/>
              </w:rPr>
              <w:t xml:space="preserve"> </w:t>
            </w:r>
            <w:r w:rsidR="0046107E" w:rsidRPr="00034B56">
              <w:rPr>
                <w:sz w:val="24"/>
                <w:szCs w:val="24"/>
              </w:rPr>
              <w:t>на кадастровом плане территории</w:t>
            </w:r>
            <w:r w:rsidR="009F7CD6"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46107E">
              <w:rPr>
                <w:sz w:val="24"/>
                <w:szCs w:val="24"/>
              </w:rPr>
              <w:t>14.12.2023 № 117 «</w:t>
            </w:r>
            <w:r w:rsidR="0046107E" w:rsidRPr="00034B56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участков, находящихся в муниципальной собственности,</w:t>
            </w:r>
            <w:r w:rsidR="0046107E">
              <w:rPr>
                <w:sz w:val="24"/>
                <w:szCs w:val="24"/>
              </w:rPr>
              <w:t xml:space="preserve"> </w:t>
            </w:r>
            <w:r w:rsidR="0046107E" w:rsidRPr="00034B56">
              <w:rPr>
                <w:sz w:val="24"/>
                <w:szCs w:val="24"/>
              </w:rPr>
              <w:t>на кадастровом плане территории</w:t>
            </w:r>
            <w:r w:rsidR="0046107E">
              <w:rPr>
                <w:sz w:val="24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CC3BE9" w:rsidP="00CC3BE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107E">
              <w:rPr>
                <w:sz w:val="24"/>
                <w:szCs w:val="24"/>
              </w:rPr>
              <w:t>абзац 9</w:t>
            </w:r>
            <w:r>
              <w:rPr>
                <w:sz w:val="24"/>
                <w:szCs w:val="24"/>
              </w:rPr>
              <w:t xml:space="preserve"> пункта </w:t>
            </w:r>
            <w:r w:rsidR="0046107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5.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CC3BE9" w:rsidRDefault="00CC3BE9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 w:rsidR="00461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46107E">
              <w:rPr>
                <w:bCs/>
                <w:color w:val="000000"/>
                <w:sz w:val="24"/>
                <w:szCs w:val="28"/>
              </w:rPr>
              <w:t>2.7.</w:t>
            </w:r>
          </w:p>
          <w:p w:rsidR="00CC3BE9" w:rsidRDefault="00CC3BE9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</w:t>
            </w:r>
            <w:r w:rsidR="0046107E">
              <w:rPr>
                <w:bCs/>
                <w:color w:val="000000"/>
                <w:sz w:val="24"/>
                <w:szCs w:val="28"/>
              </w:rPr>
              <w:t>2.15</w:t>
            </w:r>
            <w:r>
              <w:rPr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46107E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46107E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>
              <w:rPr>
                <w:sz w:val="24"/>
                <w:szCs w:val="24"/>
              </w:rPr>
              <w:t>5</w:t>
            </w:r>
            <w:r w:rsidR="00D56ACC" w:rsidRPr="00D56ACC">
              <w:rPr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46107E">
              <w:rPr>
                <w:bCs/>
                <w:color w:val="000000"/>
                <w:sz w:val="24"/>
                <w:szCs w:val="24"/>
                <w:lang w:bidi="ru-RU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МФЦ, организаций, предусмотренных частью 1.1 статьи 16 Федерального Закона от 27 июля 2010 года № 210-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ФЗ «</w:t>
            </w:r>
            <w:r w:rsidRPr="0046107E">
              <w:rPr>
                <w:bCs/>
                <w:color w:val="000000"/>
                <w:sz w:val="24"/>
                <w:szCs w:val="24"/>
                <w:lang w:bidi="ru-RU"/>
              </w:rPr>
              <w:t>Об организации предоставления государственных и муниципальных услуг</w:t>
            </w:r>
            <w:r>
              <w:rPr>
                <w:bCs/>
                <w:color w:val="000000"/>
                <w:sz w:val="24"/>
                <w:szCs w:val="24"/>
                <w:lang w:bidi="ru-RU"/>
              </w:rPr>
              <w:t>»</w:t>
            </w:r>
            <w:r w:rsidRPr="0046107E">
              <w:rPr>
                <w:bCs/>
                <w:color w:val="000000"/>
                <w:sz w:val="24"/>
                <w:szCs w:val="24"/>
                <w:lang w:bidi="ru-RU"/>
              </w:rPr>
              <w:t>, а также их должностных лиц, муниципальных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  <w:proofErr w:type="gramEnd"/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6107E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37C0A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5</cp:revision>
  <cp:lastPrinted>2025-01-16T03:46:00Z</cp:lastPrinted>
  <dcterms:created xsi:type="dcterms:W3CDTF">2025-02-28T05:43:00Z</dcterms:created>
  <dcterms:modified xsi:type="dcterms:W3CDTF">2025-03-07T08:38:00Z</dcterms:modified>
</cp:coreProperties>
</file>