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FD09A6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</w:t>
            </w:r>
            <w:r w:rsidR="0043367D">
              <w:rPr>
                <w:sz w:val="24"/>
                <w:szCs w:val="24"/>
              </w:rPr>
              <w:t>4</w:t>
            </w:r>
            <w:r w:rsidR="006B22A0">
              <w:rPr>
                <w:sz w:val="24"/>
                <w:szCs w:val="24"/>
              </w:rPr>
              <w:t>.</w:t>
            </w:r>
            <w:r w:rsidR="00936B2F">
              <w:rPr>
                <w:sz w:val="24"/>
                <w:szCs w:val="24"/>
              </w:rPr>
              <w:t>12</w:t>
            </w:r>
            <w:r w:rsidR="006B22A0">
              <w:rPr>
                <w:sz w:val="24"/>
                <w:szCs w:val="24"/>
              </w:rPr>
              <w:t xml:space="preserve">.2023 № </w:t>
            </w:r>
            <w:r w:rsidR="00936B2F">
              <w:rPr>
                <w:sz w:val="24"/>
                <w:szCs w:val="24"/>
              </w:rPr>
              <w:t>1</w:t>
            </w:r>
            <w:r w:rsidR="00FD09A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«</w:t>
            </w:r>
            <w:r w:rsidR="00FD09A6" w:rsidRPr="00150205">
              <w:rPr>
                <w:sz w:val="24"/>
                <w:szCs w:val="24"/>
              </w:rPr>
              <w:t xml:space="preserve">Об утверждении </w:t>
            </w:r>
            <w:r w:rsidR="00FD09A6" w:rsidRPr="00150205">
              <w:rPr>
                <w:bCs/>
                <w:sz w:val="24"/>
                <w:szCs w:val="24"/>
              </w:rPr>
              <w:t>Административного регламента</w:t>
            </w:r>
            <w:r w:rsidR="00FD09A6">
              <w:rPr>
                <w:bCs/>
                <w:sz w:val="24"/>
                <w:szCs w:val="24"/>
              </w:rPr>
              <w:t xml:space="preserve"> </w:t>
            </w:r>
            <w:r w:rsidR="00FD09A6" w:rsidRPr="00150205">
              <w:rPr>
                <w:sz w:val="24"/>
                <w:szCs w:val="24"/>
              </w:rPr>
              <w:t>по предо</w:t>
            </w:r>
            <w:r w:rsidR="00FD09A6">
              <w:rPr>
                <w:sz w:val="24"/>
                <w:szCs w:val="24"/>
              </w:rPr>
              <w:t>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капительного строительства» на территории муниципального образования «Парбигское сельское поселение» Бакчарского района Томской области</w:t>
            </w:r>
            <w:r w:rsidR="00AE1CDC" w:rsidRPr="00AE1CDC">
              <w:rPr>
                <w:rStyle w:val="a8"/>
                <w:b w:val="0"/>
                <w:sz w:val="24"/>
                <w:szCs w:val="28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936B2F">
        <w:trPr>
          <w:trHeight w:val="7555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FD09A6">
              <w:rPr>
                <w:sz w:val="24"/>
                <w:szCs w:val="24"/>
              </w:rPr>
              <w:t>14.12.2023 № 120 «</w:t>
            </w:r>
            <w:r w:rsidR="00FD09A6" w:rsidRPr="00150205">
              <w:rPr>
                <w:sz w:val="24"/>
                <w:szCs w:val="24"/>
              </w:rPr>
              <w:t xml:space="preserve">Об утверждении </w:t>
            </w:r>
            <w:r w:rsidR="00FD09A6" w:rsidRPr="00150205">
              <w:rPr>
                <w:bCs/>
                <w:sz w:val="24"/>
                <w:szCs w:val="24"/>
              </w:rPr>
              <w:t>Административного регламента</w:t>
            </w:r>
            <w:r w:rsidR="00FD09A6">
              <w:rPr>
                <w:bCs/>
                <w:sz w:val="24"/>
                <w:szCs w:val="24"/>
              </w:rPr>
              <w:t xml:space="preserve"> </w:t>
            </w:r>
            <w:r w:rsidR="00FD09A6" w:rsidRPr="00150205">
              <w:rPr>
                <w:sz w:val="24"/>
                <w:szCs w:val="24"/>
              </w:rPr>
              <w:t>по предо</w:t>
            </w:r>
            <w:r w:rsidR="00FD09A6">
              <w:rPr>
                <w:sz w:val="24"/>
                <w:szCs w:val="24"/>
              </w:rPr>
              <w:t>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капительного строительства» на территории муниципального образования «Парбигское сельское поселение» Бакчарского района Томской области</w:t>
            </w:r>
            <w:r w:rsidR="00FD09A6" w:rsidRPr="00AE1CDC">
              <w:rPr>
                <w:rStyle w:val="a8"/>
                <w:b w:val="0"/>
                <w:sz w:val="24"/>
                <w:szCs w:val="28"/>
              </w:rPr>
              <w:t>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7D5513" w:rsidRDefault="007D5513" w:rsidP="007D551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в абзаце 2 пункта 1.3.4. </w:t>
            </w:r>
            <w:r>
              <w:rPr>
                <w:color w:val="000000"/>
                <w:sz w:val="24"/>
                <w:szCs w:val="28"/>
              </w:rPr>
              <w:t>Административного регламента слова «5.1» исключить.</w:t>
            </w:r>
          </w:p>
          <w:p w:rsidR="007D5513" w:rsidRDefault="007D5513" w:rsidP="007D5513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2) из раздела «2. </w:t>
            </w:r>
            <w:r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Pr="002F3610">
              <w:rPr>
                <w:color w:val="000000"/>
                <w:sz w:val="24"/>
                <w:szCs w:val="28"/>
              </w:rPr>
              <w:t xml:space="preserve"> </w:t>
            </w:r>
            <w:r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>
              <w:rPr>
                <w:bCs/>
                <w:color w:val="000000"/>
                <w:sz w:val="24"/>
                <w:szCs w:val="28"/>
              </w:rPr>
              <w:t>» Административного регламента исключить п. 2.3.</w:t>
            </w:r>
          </w:p>
          <w:p w:rsidR="007D5513" w:rsidRDefault="007D5513" w:rsidP="007D5513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первый и второй абзац пункта 2.11.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FD09A6" w:rsidRDefault="007D5513" w:rsidP="00FD09A6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4</w:t>
            </w:r>
            <w:r w:rsidR="002F3610">
              <w:rPr>
                <w:bCs/>
                <w:color w:val="000000"/>
                <w:sz w:val="24"/>
                <w:szCs w:val="28"/>
              </w:rPr>
              <w:t>) раздел «</w:t>
            </w:r>
            <w:r w:rsidR="008443F6">
              <w:rPr>
                <w:bCs/>
                <w:color w:val="000000"/>
                <w:sz w:val="24"/>
                <w:szCs w:val="28"/>
              </w:rPr>
              <w:t>4</w:t>
            </w:r>
            <w:r w:rsidR="002F3610" w:rsidRPr="002F3610">
              <w:rPr>
                <w:color w:val="000000"/>
                <w:sz w:val="24"/>
                <w:szCs w:val="28"/>
              </w:rPr>
              <w:t xml:space="preserve">. </w:t>
            </w:r>
            <w:r w:rsidR="00FD09A6" w:rsidRPr="00FD09A6">
              <w:rPr>
                <w:sz w:val="24"/>
                <w:szCs w:val="24"/>
              </w:rPr>
              <w:t xml:space="preserve">Формы </w:t>
            </w:r>
            <w:proofErr w:type="gramStart"/>
            <w:r w:rsidR="00FD09A6" w:rsidRPr="00FD09A6">
              <w:rPr>
                <w:sz w:val="24"/>
                <w:szCs w:val="24"/>
              </w:rPr>
              <w:t>контроля за</w:t>
            </w:r>
            <w:proofErr w:type="gramEnd"/>
            <w:r w:rsidR="00FD09A6" w:rsidRPr="00FD09A6">
              <w:rPr>
                <w:sz w:val="24"/>
                <w:szCs w:val="24"/>
              </w:rPr>
              <w:t xml:space="preserve"> исполнением Административного регламента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7D5513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</w:t>
            </w:r>
            <w:r w:rsidR="002F3610" w:rsidRPr="00FD09A6">
              <w:rPr>
                <w:color w:val="000000"/>
                <w:sz w:val="24"/>
                <w:szCs w:val="28"/>
              </w:rPr>
              <w:t xml:space="preserve">) </w:t>
            </w:r>
            <w:r w:rsidR="002F3610" w:rsidRPr="00FD09A6">
              <w:rPr>
                <w:bCs/>
                <w:color w:val="000000"/>
                <w:sz w:val="24"/>
                <w:szCs w:val="28"/>
              </w:rPr>
              <w:t>раздел «</w:t>
            </w:r>
            <w:r w:rsidR="00AE1CDC" w:rsidRPr="00FD09A6">
              <w:rPr>
                <w:sz w:val="24"/>
              </w:rPr>
              <w:t xml:space="preserve">5. </w:t>
            </w:r>
            <w:r w:rsidR="00FD09A6" w:rsidRPr="00FD09A6">
              <w:rPr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</w:t>
            </w:r>
            <w:r w:rsidR="00FD09A6">
              <w:rPr>
                <w:sz w:val="24"/>
                <w:szCs w:val="24"/>
              </w:rPr>
              <w:t xml:space="preserve"> </w:t>
            </w:r>
            <w:r w:rsidR="00FD09A6" w:rsidRPr="00FD09A6">
              <w:rPr>
                <w:sz w:val="24"/>
                <w:szCs w:val="24"/>
              </w:rPr>
              <w:t>210-ФЗ, а также их должностных лиц, муниципальных служащих, работников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7D5513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D271D1"/>
    <w:multiLevelType w:val="multilevel"/>
    <w:tmpl w:val="96B88C9A"/>
    <w:lvl w:ilvl="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497D"/>
    <w:rsid w:val="0002286A"/>
    <w:rsid w:val="00037453"/>
    <w:rsid w:val="00051168"/>
    <w:rsid w:val="000561D2"/>
    <w:rsid w:val="00071362"/>
    <w:rsid w:val="000756B0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87BF6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D5513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43F6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36B2F"/>
    <w:rsid w:val="0096061F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20C85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1CDC"/>
    <w:rsid w:val="00AE45DF"/>
    <w:rsid w:val="00AF1300"/>
    <w:rsid w:val="00AF3C4A"/>
    <w:rsid w:val="00AF4B09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0EA3"/>
    <w:rsid w:val="00D1683B"/>
    <w:rsid w:val="00D3608B"/>
    <w:rsid w:val="00D56ACC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A622D"/>
    <w:rsid w:val="00EB417A"/>
    <w:rsid w:val="00ED797B"/>
    <w:rsid w:val="00EE0B4D"/>
    <w:rsid w:val="00EE357C"/>
    <w:rsid w:val="00EF3114"/>
    <w:rsid w:val="00EF5784"/>
    <w:rsid w:val="00EF6460"/>
    <w:rsid w:val="00EF703E"/>
    <w:rsid w:val="00F10F30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D09A6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  <w:style w:type="character" w:styleId="a8">
    <w:name w:val="Strong"/>
    <w:uiPriority w:val="22"/>
    <w:qFormat/>
    <w:rsid w:val="00AE1C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2025-01-16T03:46:00Z</cp:lastPrinted>
  <dcterms:created xsi:type="dcterms:W3CDTF">2025-02-28T05:50:00Z</dcterms:created>
  <dcterms:modified xsi:type="dcterms:W3CDTF">2025-03-07T08:25:00Z</dcterms:modified>
</cp:coreProperties>
</file>