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C0" w:rsidRPr="002E69C0" w:rsidRDefault="002E69C0" w:rsidP="002E69C0">
      <w:pPr>
        <w:pStyle w:val="affd"/>
        <w:jc w:val="center"/>
        <w:rPr>
          <w:rFonts w:ascii="Times New Roman" w:hAnsi="Times New Roman" w:cs="Times New Roman"/>
          <w:b/>
          <w:sz w:val="24"/>
          <w:szCs w:val="24"/>
        </w:rPr>
      </w:pPr>
      <w:r w:rsidRPr="002E69C0">
        <w:rPr>
          <w:rFonts w:ascii="Times New Roman" w:hAnsi="Times New Roman" w:cs="Times New Roman"/>
          <w:b/>
          <w:sz w:val="24"/>
          <w:szCs w:val="24"/>
        </w:rPr>
        <w:t>МУНИЦИПАЛЬНОЕ  ОБРАЗОВАНИЕ  «ПАРБИГСКОЕ  СЕЛЬСКОЕ  ПОСЕЛЕНИЕ»</w:t>
      </w:r>
    </w:p>
    <w:p w:rsidR="002E69C0" w:rsidRPr="002E69C0" w:rsidRDefault="002E69C0" w:rsidP="002E69C0">
      <w:pPr>
        <w:pStyle w:val="affd"/>
        <w:jc w:val="center"/>
        <w:rPr>
          <w:rFonts w:ascii="Times New Roman" w:hAnsi="Times New Roman" w:cs="Times New Roman"/>
          <w:b/>
          <w:sz w:val="26"/>
          <w:szCs w:val="26"/>
        </w:rPr>
      </w:pPr>
    </w:p>
    <w:p w:rsidR="002E69C0" w:rsidRPr="002E69C0" w:rsidRDefault="002E69C0" w:rsidP="002E69C0">
      <w:pPr>
        <w:pStyle w:val="affd"/>
        <w:jc w:val="center"/>
        <w:rPr>
          <w:rFonts w:ascii="Times New Roman" w:hAnsi="Times New Roman" w:cs="Times New Roman"/>
          <w:b/>
          <w:sz w:val="26"/>
          <w:szCs w:val="26"/>
        </w:rPr>
      </w:pPr>
      <w:r w:rsidRPr="002E69C0">
        <w:rPr>
          <w:rFonts w:ascii="Times New Roman" w:hAnsi="Times New Roman" w:cs="Times New Roman"/>
          <w:b/>
          <w:sz w:val="26"/>
          <w:szCs w:val="26"/>
        </w:rPr>
        <w:t>СОВЕТ  ПАРБИГСКОГО СЕЛЬСКОГО ПОСЕЛЕНИЯ</w:t>
      </w:r>
    </w:p>
    <w:p w:rsidR="002E69C0" w:rsidRPr="002E69C0" w:rsidRDefault="002E69C0" w:rsidP="002E69C0">
      <w:pPr>
        <w:pStyle w:val="affd"/>
        <w:jc w:val="center"/>
        <w:rPr>
          <w:rFonts w:ascii="Times New Roman" w:hAnsi="Times New Roman" w:cs="Times New Roman"/>
          <w:b/>
          <w:sz w:val="26"/>
          <w:szCs w:val="26"/>
        </w:rPr>
      </w:pPr>
    </w:p>
    <w:p w:rsidR="002E69C0" w:rsidRPr="002E69C0" w:rsidRDefault="002E69C0" w:rsidP="002E69C0">
      <w:pPr>
        <w:pStyle w:val="affd"/>
        <w:jc w:val="center"/>
        <w:rPr>
          <w:rFonts w:ascii="Times New Roman" w:hAnsi="Times New Roman" w:cs="Times New Roman"/>
          <w:b/>
          <w:sz w:val="26"/>
          <w:szCs w:val="26"/>
        </w:rPr>
      </w:pPr>
      <w:r w:rsidRPr="002E69C0">
        <w:rPr>
          <w:rFonts w:ascii="Times New Roman" w:hAnsi="Times New Roman" w:cs="Times New Roman"/>
          <w:b/>
          <w:sz w:val="26"/>
          <w:szCs w:val="26"/>
        </w:rPr>
        <w:t>РЕШЕНИЕ</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 xml:space="preserve">28.09.2018 г.                                   </w:t>
      </w:r>
      <w:r>
        <w:rPr>
          <w:rFonts w:ascii="Times New Roman" w:hAnsi="Times New Roman" w:cs="Times New Roman"/>
          <w:sz w:val="26"/>
          <w:szCs w:val="26"/>
        </w:rPr>
        <w:t xml:space="preserve">    </w:t>
      </w:r>
      <w:r w:rsidRPr="002E69C0">
        <w:rPr>
          <w:rFonts w:ascii="Times New Roman" w:hAnsi="Times New Roman" w:cs="Times New Roman"/>
          <w:sz w:val="26"/>
          <w:szCs w:val="26"/>
        </w:rPr>
        <w:t>с. Парбиг                                            №   27</w:t>
      </w:r>
    </w:p>
    <w:p w:rsidR="002E69C0" w:rsidRPr="002E69C0" w:rsidRDefault="002E69C0" w:rsidP="002E69C0">
      <w:pPr>
        <w:pStyle w:val="affd"/>
        <w:jc w:val="center"/>
        <w:rPr>
          <w:rFonts w:ascii="Times New Roman" w:hAnsi="Times New Roman" w:cs="Times New Roman"/>
          <w:sz w:val="26"/>
          <w:szCs w:val="26"/>
        </w:rPr>
      </w:pPr>
    </w:p>
    <w:p w:rsid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Об утверждении Правил землепользования</w:t>
      </w:r>
      <w:r>
        <w:rPr>
          <w:rFonts w:ascii="Times New Roman" w:hAnsi="Times New Roman" w:cs="Times New Roman"/>
          <w:sz w:val="26"/>
          <w:szCs w:val="26"/>
        </w:rPr>
        <w:t xml:space="preserve"> </w:t>
      </w:r>
      <w:r w:rsidRPr="002E69C0">
        <w:rPr>
          <w:rFonts w:ascii="Times New Roman" w:hAnsi="Times New Roman" w:cs="Times New Roman"/>
          <w:sz w:val="26"/>
          <w:szCs w:val="26"/>
        </w:rPr>
        <w:t xml:space="preserve">и застройки </w:t>
      </w: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му</w:t>
      </w:r>
      <w:r>
        <w:rPr>
          <w:rFonts w:ascii="Times New Roman" w:hAnsi="Times New Roman" w:cs="Times New Roman"/>
          <w:sz w:val="26"/>
          <w:szCs w:val="26"/>
        </w:rPr>
        <w:t xml:space="preserve">ниципального образованиия </w:t>
      </w:r>
      <w:r w:rsidRPr="002E69C0">
        <w:rPr>
          <w:rFonts w:ascii="Times New Roman" w:hAnsi="Times New Roman" w:cs="Times New Roman"/>
          <w:sz w:val="26"/>
          <w:szCs w:val="26"/>
        </w:rPr>
        <w:t>«Парбигское сельское поселение»</w:t>
      </w: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Бакчарского района Томской области</w:t>
      </w:r>
    </w:p>
    <w:p w:rsidR="002E69C0" w:rsidRPr="002E69C0" w:rsidRDefault="002E69C0" w:rsidP="002E69C0">
      <w:pPr>
        <w:pStyle w:val="affd"/>
        <w:jc w:val="center"/>
        <w:rPr>
          <w:rFonts w:ascii="Times New Roman" w:hAnsi="Times New Roman" w:cs="Times New Roman"/>
          <w:color w:val="0000FF"/>
          <w:sz w:val="26"/>
          <w:szCs w:val="26"/>
        </w:rPr>
      </w:pPr>
      <w:r w:rsidRPr="002E69C0">
        <w:rPr>
          <w:rFonts w:ascii="Times New Roman" w:hAnsi="Times New Roman" w:cs="Times New Roman"/>
          <w:color w:val="0000FF"/>
          <w:sz w:val="26"/>
          <w:szCs w:val="26"/>
        </w:rPr>
        <w:t>(в редакции Решения № 4 от 04.03.2021 г.,</w:t>
      </w:r>
    </w:p>
    <w:p w:rsidR="002E69C0" w:rsidRPr="002E69C0" w:rsidRDefault="002E69C0" w:rsidP="002E69C0">
      <w:pPr>
        <w:pStyle w:val="affd"/>
        <w:jc w:val="center"/>
        <w:rPr>
          <w:rFonts w:ascii="Times New Roman" w:hAnsi="Times New Roman" w:cs="Times New Roman"/>
          <w:color w:val="0000FF"/>
          <w:sz w:val="26"/>
          <w:szCs w:val="26"/>
        </w:rPr>
      </w:pPr>
      <w:r w:rsidRPr="002E69C0">
        <w:rPr>
          <w:rFonts w:ascii="Times New Roman" w:hAnsi="Times New Roman" w:cs="Times New Roman"/>
          <w:color w:val="0000FF"/>
          <w:sz w:val="26"/>
          <w:szCs w:val="26"/>
        </w:rPr>
        <w:t>Решения № 14 от 07.06.2021 г.</w:t>
      </w:r>
      <w:r w:rsidR="009E640D">
        <w:rPr>
          <w:rFonts w:ascii="Times New Roman" w:hAnsi="Times New Roman" w:cs="Times New Roman"/>
          <w:color w:val="0000FF"/>
          <w:sz w:val="26"/>
          <w:szCs w:val="26"/>
        </w:rPr>
        <w:t>, Решения № 4 от 25.04.2024</w:t>
      </w:r>
      <w:r w:rsidRPr="002E69C0">
        <w:rPr>
          <w:rFonts w:ascii="Times New Roman" w:hAnsi="Times New Roman" w:cs="Times New Roman"/>
          <w:color w:val="0000FF"/>
          <w:sz w:val="26"/>
          <w:szCs w:val="26"/>
        </w:rPr>
        <w:t>)</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В соответствии с Федеральным законом от 06.10.2003 № 131 – ФЗ «Об общих принципах организации местного самоуправления  в Российской Федерации», Земельным кодексом Российской Федерации от 25.10.2001 года № 136-ФЗ, Приказом министерства экономического развития Российской Федерации от 01.09.2014 года № 540 (ред. от 06.10.2017),</w:t>
      </w:r>
    </w:p>
    <w:p w:rsidR="002E69C0" w:rsidRPr="002E69C0" w:rsidRDefault="002E69C0" w:rsidP="002E69C0">
      <w:pPr>
        <w:pStyle w:val="affd"/>
        <w:jc w:val="both"/>
        <w:rPr>
          <w:rFonts w:ascii="Times New Roman" w:hAnsi="Times New Roman" w:cs="Times New Roman"/>
          <w:sz w:val="26"/>
          <w:szCs w:val="26"/>
        </w:rPr>
      </w:pPr>
    </w:p>
    <w:p w:rsidR="002E69C0" w:rsidRPr="002E69C0" w:rsidRDefault="002E69C0" w:rsidP="002E69C0">
      <w:pPr>
        <w:pStyle w:val="affd"/>
        <w:rPr>
          <w:rFonts w:ascii="Times New Roman" w:hAnsi="Times New Roman" w:cs="Times New Roman"/>
          <w:sz w:val="26"/>
          <w:szCs w:val="26"/>
        </w:rPr>
      </w:pPr>
      <w:r w:rsidRPr="002E69C0">
        <w:rPr>
          <w:rFonts w:ascii="Times New Roman" w:hAnsi="Times New Roman" w:cs="Times New Roman"/>
          <w:sz w:val="26"/>
          <w:szCs w:val="26"/>
        </w:rPr>
        <w:t>РЕШИЛ:</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1. Утвердить Правила землепользования и застройки Парбигского сельского поселения Бакчарского района» согласно Приложению 1</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2. Решение № 33 от 29.12.2013 г. «Об утверждении Правил землепользования и застройки  Парбигского  сельского поселения Бакчарского района» признать утратившим силу.</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 xml:space="preserve">3. Настоящее Решение обнародовать путем размещения в общественных местах  и разместить на официальном сайте МО «Парбигское сельское поселение» в информационно-телекоммуникационной сети «Интернет»: сайт </w:t>
      </w:r>
      <w:r w:rsidRPr="002E69C0">
        <w:rPr>
          <w:rFonts w:ascii="Times New Roman" w:hAnsi="Times New Roman" w:cs="Times New Roman"/>
          <w:color w:val="0000FF"/>
          <w:sz w:val="26"/>
          <w:szCs w:val="26"/>
          <w:lang w:val="en-US"/>
        </w:rPr>
        <w:t>http</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www</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spparbig</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tomsk</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ru</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4.Настоящее Решение вступает в силу со дня, следующего за днем его официального опубликования.</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5.Контроль над исполнением настоящего Решения оставляю за собой.</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Председатель Совета депутатов                                         Л.В.Косолапова</w:t>
      </w:r>
    </w:p>
    <w:p w:rsidR="002E69C0" w:rsidRDefault="002E69C0" w:rsidP="002E69C0">
      <w:pPr>
        <w:pStyle w:val="affd"/>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Парбигского сельского поселения</w:t>
      </w: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Pr="002E69C0" w:rsidRDefault="002E69C0" w:rsidP="002E69C0">
      <w:pPr>
        <w:pStyle w:val="affd"/>
        <w:rPr>
          <w:rFonts w:ascii="Times New Roman" w:hAnsi="Times New Roman" w:cs="Times New Roman"/>
          <w:sz w:val="26"/>
          <w:szCs w:val="26"/>
        </w:rPr>
      </w:pPr>
    </w:p>
    <w:p w:rsidR="002E69C0" w:rsidRDefault="002E69C0" w:rsidP="00922779">
      <w:pPr>
        <w:pStyle w:val="ConsPlusNormal"/>
        <w:ind w:left="6816"/>
        <w:jc w:val="both"/>
        <w:outlineLvl w:val="0"/>
        <w:rPr>
          <w:rFonts w:ascii="Times New Roman" w:hAnsi="Times New Roman" w:cs="Times New Roman"/>
          <w:sz w:val="24"/>
          <w:szCs w:val="24"/>
        </w:rPr>
      </w:pPr>
    </w:p>
    <w:p w:rsidR="00922779" w:rsidRPr="006D00CF" w:rsidRDefault="00922779" w:rsidP="00922779">
      <w:pPr>
        <w:pStyle w:val="ConsPlusNormal"/>
        <w:ind w:left="6816"/>
        <w:jc w:val="both"/>
        <w:outlineLvl w:val="0"/>
        <w:rPr>
          <w:rFonts w:ascii="Times New Roman" w:hAnsi="Times New Roman" w:cs="Times New Roman"/>
          <w:sz w:val="24"/>
          <w:szCs w:val="24"/>
        </w:rPr>
      </w:pPr>
      <w:r w:rsidRPr="006D00CF">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simplePos x="0" y="0"/>
            <wp:positionH relativeFrom="column">
              <wp:posOffset>-214630</wp:posOffset>
            </wp:positionH>
            <wp:positionV relativeFrom="paragraph">
              <wp:posOffset>-89535</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5390" cy="838200"/>
                    </a:xfrm>
                    <a:prstGeom prst="rect">
                      <a:avLst/>
                    </a:prstGeom>
                  </pic:spPr>
                </pic:pic>
              </a:graphicData>
            </a:graphic>
          </wp:anchor>
        </w:drawing>
      </w:r>
      <w:r w:rsidRPr="006D00CF">
        <w:rPr>
          <w:rFonts w:ascii="Times New Roman" w:hAnsi="Times New Roman" w:cs="Times New Roman"/>
          <w:sz w:val="24"/>
          <w:szCs w:val="24"/>
        </w:rPr>
        <w:t>Приложение 1</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к решению</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Совета депутатов</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 xml:space="preserve">Парбигского сельского </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поселения</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 xml:space="preserve">Бакчарского района </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Томской области</w:t>
      </w:r>
    </w:p>
    <w:p w:rsidR="00922779" w:rsidRDefault="004D0E16" w:rsidP="00922779">
      <w:pPr>
        <w:pStyle w:val="ConsPlusNormal"/>
        <w:ind w:left="6816"/>
        <w:jc w:val="both"/>
        <w:rPr>
          <w:rFonts w:ascii="Times New Roman" w:hAnsi="Times New Roman" w:cs="Times New Roman"/>
          <w:sz w:val="24"/>
          <w:szCs w:val="24"/>
        </w:rPr>
      </w:pPr>
      <w:r w:rsidRPr="004D0E16">
        <w:rPr>
          <w:rFonts w:ascii="Times New Roman" w:hAnsi="Times New Roman" w:cs="Times New Roman"/>
          <w:sz w:val="24"/>
          <w:szCs w:val="24"/>
        </w:rPr>
        <w:t xml:space="preserve">От 28.09.2018 </w:t>
      </w:r>
      <w:r w:rsidR="002E69C0">
        <w:rPr>
          <w:rFonts w:ascii="Times New Roman" w:hAnsi="Times New Roman" w:cs="Times New Roman"/>
          <w:sz w:val="24"/>
          <w:szCs w:val="24"/>
        </w:rPr>
        <w:t xml:space="preserve">г. </w:t>
      </w:r>
      <w:r w:rsidR="00922779" w:rsidRPr="004D0E16">
        <w:rPr>
          <w:rFonts w:ascii="Times New Roman" w:hAnsi="Times New Roman" w:cs="Times New Roman"/>
          <w:sz w:val="24"/>
          <w:szCs w:val="24"/>
        </w:rPr>
        <w:t>№</w:t>
      </w:r>
      <w:r w:rsidRPr="004D0E16">
        <w:rPr>
          <w:rFonts w:ascii="Times New Roman" w:hAnsi="Times New Roman" w:cs="Times New Roman"/>
          <w:sz w:val="24"/>
          <w:szCs w:val="24"/>
        </w:rPr>
        <w:t xml:space="preserve"> 27</w:t>
      </w:r>
    </w:p>
    <w:p w:rsidR="002E69C0" w:rsidRDefault="002E69C0" w:rsidP="002E69C0">
      <w:pPr>
        <w:pStyle w:val="ConsPlusNormal"/>
        <w:jc w:val="right"/>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Pr="002E69C0">
        <w:rPr>
          <w:rFonts w:ascii="Times New Roman" w:hAnsi="Times New Roman" w:cs="Times New Roman"/>
          <w:color w:val="0000FF"/>
          <w:sz w:val="24"/>
          <w:szCs w:val="24"/>
        </w:rPr>
        <w:t xml:space="preserve">(в редакции Решения № 4 от 04.03.2021 г., </w:t>
      </w:r>
    </w:p>
    <w:p w:rsidR="002E69C0" w:rsidRPr="002E69C0" w:rsidRDefault="002E69C0" w:rsidP="002E69C0">
      <w:pPr>
        <w:pStyle w:val="ConsPlusNormal"/>
        <w:jc w:val="right"/>
        <w:rPr>
          <w:rFonts w:ascii="Times New Roman" w:hAnsi="Times New Roman" w:cs="Times New Roman"/>
          <w:color w:val="0000FF"/>
          <w:sz w:val="24"/>
          <w:szCs w:val="24"/>
        </w:rPr>
      </w:pPr>
      <w:r w:rsidRPr="002E69C0">
        <w:rPr>
          <w:rFonts w:ascii="Times New Roman" w:hAnsi="Times New Roman" w:cs="Times New Roman"/>
          <w:color w:val="0000FF"/>
          <w:sz w:val="24"/>
          <w:szCs w:val="24"/>
        </w:rPr>
        <w:t>Решения № 14 от 07.06.2021 г.)</w:t>
      </w:r>
    </w:p>
    <w:p w:rsidR="00767AFC" w:rsidRPr="006D00CF" w:rsidRDefault="00767AFC" w:rsidP="002E69C0">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26055E" w:rsidRPr="006D00CF" w:rsidRDefault="0026055E" w:rsidP="006D00C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767AFC" w:rsidRPr="006D00CF" w:rsidRDefault="00767AFC" w:rsidP="006D00CF">
      <w:pPr>
        <w:widowControl w:val="0"/>
        <w:suppressAutoHyphens/>
        <w:autoSpaceDE w:val="0"/>
        <w:autoSpaceDN w:val="0"/>
        <w:adjustRightInd w:val="0"/>
        <w:spacing w:after="100"/>
        <w:jc w:val="both"/>
        <w:rPr>
          <w:rFonts w:ascii="Times New Roman" w:hAnsi="Times New Roman" w:cs="Times New Roman"/>
          <w:b/>
          <w:sz w:val="40"/>
          <w:szCs w:val="40"/>
        </w:rPr>
      </w:pPr>
    </w:p>
    <w:p w:rsidR="00871A0F" w:rsidRPr="006D00CF" w:rsidRDefault="00767AFC" w:rsidP="00922779">
      <w:pPr>
        <w:spacing w:after="0"/>
        <w:jc w:val="center"/>
        <w:rPr>
          <w:rFonts w:ascii="Times New Roman" w:hAnsi="Times New Roman" w:cs="Times New Roman"/>
          <w:sz w:val="26"/>
          <w:szCs w:val="26"/>
        </w:rPr>
      </w:pPr>
      <w:r w:rsidRPr="006D00CF">
        <w:rPr>
          <w:rFonts w:ascii="Times New Roman" w:hAnsi="Times New Roman" w:cs="Times New Roman"/>
          <w:b/>
          <w:sz w:val="40"/>
          <w:szCs w:val="40"/>
        </w:rPr>
        <w:t>Общество с ограниченной ответственностью</w:t>
      </w:r>
    </w:p>
    <w:p w:rsidR="001F64AA" w:rsidRPr="006D00CF" w:rsidRDefault="00767AFC" w:rsidP="00922779">
      <w:pPr>
        <w:jc w:val="center"/>
        <w:rPr>
          <w:rFonts w:ascii="Times New Roman" w:hAnsi="Times New Roman" w:cs="Times New Roman"/>
          <w:sz w:val="26"/>
          <w:szCs w:val="26"/>
        </w:rPr>
      </w:pPr>
      <w:r w:rsidRPr="006D00CF">
        <w:rPr>
          <w:rFonts w:ascii="Times New Roman" w:hAnsi="Times New Roman" w:cs="Times New Roman"/>
          <w:b/>
          <w:sz w:val="40"/>
          <w:szCs w:val="40"/>
        </w:rPr>
        <w:t>«СибПроектНИИ»</w:t>
      </w:r>
    </w:p>
    <w:p w:rsidR="001F64AA" w:rsidRPr="006D00CF" w:rsidRDefault="001F64AA" w:rsidP="006D00CF">
      <w:pPr>
        <w:jc w:val="both"/>
        <w:rPr>
          <w:rFonts w:ascii="Times New Roman" w:hAnsi="Times New Roman" w:cs="Times New Roman"/>
          <w:sz w:val="26"/>
          <w:szCs w:val="26"/>
        </w:rPr>
      </w:pPr>
    </w:p>
    <w:p w:rsidR="001F64AA" w:rsidRPr="006D00CF" w:rsidRDefault="001F64AA" w:rsidP="00922779">
      <w:pPr>
        <w:jc w:val="center"/>
        <w:rPr>
          <w:rFonts w:ascii="Times New Roman" w:hAnsi="Times New Roman" w:cs="Times New Roman"/>
          <w:sz w:val="26"/>
          <w:szCs w:val="26"/>
        </w:rPr>
      </w:pPr>
    </w:p>
    <w:p w:rsidR="00FF27E1" w:rsidRDefault="00FF27E1" w:rsidP="00922779">
      <w:pPr>
        <w:jc w:val="center"/>
        <w:rPr>
          <w:rFonts w:ascii="Times New Roman" w:hAnsi="Times New Roman" w:cs="Times New Roman"/>
          <w:b/>
          <w:sz w:val="26"/>
          <w:szCs w:val="26"/>
        </w:rPr>
      </w:pPr>
    </w:p>
    <w:p w:rsidR="002C1528" w:rsidRPr="006D00CF" w:rsidRDefault="00D22B71" w:rsidP="00922779">
      <w:pPr>
        <w:jc w:val="center"/>
        <w:rPr>
          <w:rFonts w:ascii="Times New Roman" w:hAnsi="Times New Roman" w:cs="Times New Roman"/>
          <w:b/>
          <w:sz w:val="26"/>
          <w:szCs w:val="26"/>
        </w:rPr>
      </w:pPr>
      <w:r w:rsidRPr="006D00CF">
        <w:rPr>
          <w:rFonts w:ascii="Times New Roman" w:hAnsi="Times New Roman" w:cs="Times New Roman"/>
          <w:b/>
          <w:sz w:val="26"/>
          <w:szCs w:val="26"/>
        </w:rPr>
        <w:t>ПРАВИЛ</w:t>
      </w:r>
      <w:r w:rsidR="00D340E6">
        <w:rPr>
          <w:rFonts w:ascii="Times New Roman" w:hAnsi="Times New Roman" w:cs="Times New Roman"/>
          <w:b/>
          <w:sz w:val="26"/>
          <w:szCs w:val="26"/>
        </w:rPr>
        <w:t>А</w:t>
      </w:r>
      <w:r w:rsidRPr="006D00CF">
        <w:rPr>
          <w:rFonts w:ascii="Times New Roman" w:hAnsi="Times New Roman" w:cs="Times New Roman"/>
          <w:b/>
          <w:sz w:val="26"/>
          <w:szCs w:val="26"/>
        </w:rPr>
        <w:t xml:space="preserve"> ЗЕМЛЕПОЛЬЗОВАНИЯ И ЗАСТРОЙКИ</w:t>
      </w:r>
    </w:p>
    <w:p w:rsidR="002C1528" w:rsidRPr="006D00CF" w:rsidRDefault="002C1528" w:rsidP="00922779">
      <w:pPr>
        <w:jc w:val="center"/>
        <w:rPr>
          <w:rFonts w:ascii="Times New Roman" w:hAnsi="Times New Roman" w:cs="Times New Roman"/>
          <w:b/>
          <w:sz w:val="26"/>
          <w:szCs w:val="26"/>
        </w:rPr>
      </w:pPr>
      <w:r w:rsidRPr="006D00CF">
        <w:rPr>
          <w:rFonts w:ascii="Times New Roman" w:hAnsi="Times New Roman" w:cs="Times New Roman"/>
          <w:b/>
          <w:sz w:val="26"/>
          <w:szCs w:val="26"/>
        </w:rPr>
        <w:t>МУНИЦИПАЛЬНОГО ОБРАЗОВАНИЯ</w:t>
      </w:r>
    </w:p>
    <w:p w:rsidR="002C1528" w:rsidRPr="006D00CF" w:rsidRDefault="002C1528" w:rsidP="00922779">
      <w:pPr>
        <w:jc w:val="center"/>
        <w:rPr>
          <w:rFonts w:ascii="Times New Roman" w:hAnsi="Times New Roman" w:cs="Times New Roman"/>
          <w:b/>
          <w:sz w:val="26"/>
          <w:szCs w:val="26"/>
        </w:rPr>
      </w:pPr>
      <w:r w:rsidRPr="006D00CF">
        <w:rPr>
          <w:rFonts w:ascii="Times New Roman" w:hAnsi="Times New Roman" w:cs="Times New Roman"/>
          <w:b/>
          <w:sz w:val="26"/>
          <w:szCs w:val="26"/>
        </w:rPr>
        <w:t>«</w:t>
      </w:r>
      <w:r w:rsidR="004D5159" w:rsidRPr="006D00CF">
        <w:rPr>
          <w:rFonts w:ascii="Times New Roman" w:hAnsi="Times New Roman" w:cs="Times New Roman"/>
          <w:b/>
          <w:sz w:val="26"/>
          <w:szCs w:val="26"/>
        </w:rPr>
        <w:t>ПАРБИГСКОЕ</w:t>
      </w:r>
      <w:r w:rsidRPr="006D00CF">
        <w:rPr>
          <w:rFonts w:ascii="Times New Roman" w:hAnsi="Times New Roman" w:cs="Times New Roman"/>
          <w:b/>
          <w:sz w:val="26"/>
          <w:szCs w:val="26"/>
        </w:rPr>
        <w:t xml:space="preserve"> СЕЛЬСКОЕ ПОСЕЛЕНИЕ»</w:t>
      </w:r>
    </w:p>
    <w:p w:rsidR="002C1528" w:rsidRPr="006D00CF" w:rsidRDefault="004D5159" w:rsidP="00922779">
      <w:pPr>
        <w:jc w:val="center"/>
        <w:rPr>
          <w:rFonts w:ascii="Times New Roman" w:hAnsi="Times New Roman" w:cs="Times New Roman"/>
          <w:b/>
          <w:sz w:val="26"/>
          <w:szCs w:val="26"/>
        </w:rPr>
      </w:pPr>
      <w:r w:rsidRPr="006D00CF">
        <w:rPr>
          <w:rFonts w:ascii="Times New Roman" w:hAnsi="Times New Roman" w:cs="Times New Roman"/>
          <w:b/>
          <w:sz w:val="26"/>
          <w:szCs w:val="26"/>
        </w:rPr>
        <w:t>БАКЧАРСКОГО</w:t>
      </w:r>
      <w:r w:rsidR="002C1528" w:rsidRPr="006D00CF">
        <w:rPr>
          <w:rFonts w:ascii="Times New Roman" w:hAnsi="Times New Roman" w:cs="Times New Roman"/>
          <w:b/>
          <w:sz w:val="26"/>
          <w:szCs w:val="26"/>
        </w:rPr>
        <w:t xml:space="preserve"> РАЙОНА ТОМСКОЙ ОБЛАСТИ</w:t>
      </w:r>
    </w:p>
    <w:p w:rsidR="002C1528" w:rsidRPr="006D00CF" w:rsidRDefault="002C1528" w:rsidP="006D00CF">
      <w:pPr>
        <w:jc w:val="both"/>
        <w:rPr>
          <w:rFonts w:ascii="Times New Roman" w:hAnsi="Times New Roman" w:cs="Times New Roman"/>
          <w:b/>
          <w:sz w:val="26"/>
          <w:szCs w:val="26"/>
        </w:rPr>
      </w:pPr>
    </w:p>
    <w:p w:rsidR="002C1528" w:rsidRPr="006D00CF" w:rsidRDefault="002C1528" w:rsidP="006D00CF">
      <w:pPr>
        <w:jc w:val="both"/>
        <w:rPr>
          <w:rFonts w:ascii="Times New Roman" w:hAnsi="Times New Roman" w:cs="Times New Roman"/>
          <w:b/>
          <w:sz w:val="26"/>
          <w:szCs w:val="26"/>
        </w:rPr>
      </w:pPr>
    </w:p>
    <w:p w:rsidR="002C1528" w:rsidRPr="006D00CF" w:rsidRDefault="002C1528" w:rsidP="006D00CF">
      <w:pPr>
        <w:jc w:val="both"/>
        <w:rPr>
          <w:rFonts w:ascii="Times New Roman" w:hAnsi="Times New Roman" w:cs="Times New Roman"/>
          <w:b/>
          <w:sz w:val="26"/>
          <w:szCs w:val="26"/>
        </w:rPr>
      </w:pPr>
    </w:p>
    <w:p w:rsidR="002C1528" w:rsidRPr="006D00CF" w:rsidRDefault="00AC01AF" w:rsidP="006D00CF">
      <w:pPr>
        <w:jc w:val="both"/>
        <w:rPr>
          <w:rFonts w:ascii="Times New Roman" w:hAnsi="Times New Roman" w:cs="Times New Roman"/>
          <w:b/>
          <w:sz w:val="26"/>
          <w:szCs w:val="26"/>
        </w:rPr>
      </w:pPr>
      <w:r w:rsidRPr="006D00CF">
        <w:rPr>
          <w:rFonts w:ascii="Times New Roman" w:hAnsi="Times New Roman" w:cs="Times New Roman"/>
          <w:b/>
          <w:sz w:val="26"/>
          <w:szCs w:val="26"/>
        </w:rPr>
        <w:t>Генеральный директор</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Pr="006D00CF">
        <w:rPr>
          <w:rFonts w:ascii="Times New Roman" w:hAnsi="Times New Roman" w:cs="Times New Roman"/>
          <w:b/>
          <w:sz w:val="26"/>
          <w:szCs w:val="26"/>
        </w:rPr>
        <w:t>Пономаренко М.В.</w:t>
      </w:r>
    </w:p>
    <w:p w:rsidR="002C1528" w:rsidRPr="006D00CF" w:rsidRDefault="00DD05D6" w:rsidP="006D00CF">
      <w:pPr>
        <w:spacing w:after="0"/>
        <w:jc w:val="both"/>
        <w:rPr>
          <w:rFonts w:ascii="Times New Roman" w:hAnsi="Times New Roman" w:cs="Times New Roman"/>
          <w:b/>
          <w:sz w:val="26"/>
          <w:szCs w:val="26"/>
        </w:rPr>
      </w:pPr>
      <w:r w:rsidRPr="006D00CF">
        <w:rPr>
          <w:rFonts w:ascii="Times New Roman" w:hAnsi="Times New Roman" w:cs="Times New Roman"/>
          <w:b/>
          <w:sz w:val="26"/>
          <w:szCs w:val="26"/>
        </w:rPr>
        <w:t xml:space="preserve">Заместитель </w:t>
      </w:r>
      <w:r w:rsidR="005606D6" w:rsidRPr="006D00CF">
        <w:rPr>
          <w:rFonts w:ascii="Times New Roman" w:hAnsi="Times New Roman" w:cs="Times New Roman"/>
          <w:b/>
          <w:sz w:val="26"/>
          <w:szCs w:val="26"/>
        </w:rPr>
        <w:t>г</w:t>
      </w:r>
      <w:r w:rsidR="00AC01AF" w:rsidRPr="006D00CF">
        <w:rPr>
          <w:rFonts w:ascii="Times New Roman" w:hAnsi="Times New Roman" w:cs="Times New Roman"/>
          <w:b/>
          <w:sz w:val="26"/>
          <w:szCs w:val="26"/>
        </w:rPr>
        <w:t>енерального</w:t>
      </w:r>
    </w:p>
    <w:p w:rsidR="00AC01AF" w:rsidRDefault="00C95814" w:rsidP="006D00CF">
      <w:pPr>
        <w:jc w:val="both"/>
        <w:rPr>
          <w:rFonts w:ascii="Times New Roman" w:hAnsi="Times New Roman" w:cs="Times New Roman"/>
          <w:b/>
          <w:sz w:val="26"/>
          <w:szCs w:val="26"/>
        </w:rPr>
      </w:pPr>
      <w:r w:rsidRPr="006D00CF">
        <w:rPr>
          <w:rFonts w:ascii="Times New Roman" w:hAnsi="Times New Roman" w:cs="Times New Roman"/>
          <w:b/>
          <w:sz w:val="26"/>
          <w:szCs w:val="26"/>
        </w:rPr>
        <w:t>д</w:t>
      </w:r>
      <w:r w:rsidR="00AC01AF" w:rsidRPr="006D00CF">
        <w:rPr>
          <w:rFonts w:ascii="Times New Roman" w:hAnsi="Times New Roman" w:cs="Times New Roman"/>
          <w:b/>
          <w:sz w:val="26"/>
          <w:szCs w:val="26"/>
        </w:rPr>
        <w:t>иректора</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Pr="006D00CF">
        <w:rPr>
          <w:rFonts w:ascii="Times New Roman" w:hAnsi="Times New Roman" w:cs="Times New Roman"/>
          <w:b/>
          <w:sz w:val="26"/>
          <w:szCs w:val="26"/>
        </w:rPr>
        <w:t>Афанасьева О.И.</w:t>
      </w:r>
    </w:p>
    <w:p w:rsidR="00A4473E" w:rsidRPr="006D00CF" w:rsidRDefault="00A4473E" w:rsidP="00A4473E">
      <w:pPr>
        <w:jc w:val="both"/>
        <w:rPr>
          <w:rFonts w:ascii="Times New Roman" w:hAnsi="Times New Roman" w:cs="Times New Roman"/>
          <w:b/>
          <w:sz w:val="26"/>
          <w:szCs w:val="26"/>
        </w:rPr>
      </w:pPr>
      <w:r w:rsidRPr="006D00CF">
        <w:rPr>
          <w:rFonts w:ascii="Times New Roman" w:hAnsi="Times New Roman" w:cs="Times New Roman"/>
          <w:b/>
          <w:sz w:val="26"/>
          <w:szCs w:val="26"/>
        </w:rPr>
        <w:t>Инженер</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Pr>
          <w:rFonts w:ascii="Times New Roman" w:hAnsi="Times New Roman" w:cs="Times New Roman"/>
          <w:b/>
          <w:sz w:val="26"/>
          <w:szCs w:val="26"/>
        </w:rPr>
        <w:t>Заворин Д.С</w:t>
      </w:r>
    </w:p>
    <w:p w:rsidR="00A4473E" w:rsidRDefault="00DD05D6" w:rsidP="00A4473E">
      <w:pPr>
        <w:jc w:val="both"/>
        <w:rPr>
          <w:rFonts w:ascii="Times New Roman" w:hAnsi="Times New Roman" w:cs="Times New Roman"/>
          <w:b/>
          <w:sz w:val="26"/>
          <w:szCs w:val="26"/>
        </w:rPr>
      </w:pPr>
      <w:r w:rsidRPr="006D00CF">
        <w:rPr>
          <w:rFonts w:ascii="Times New Roman" w:hAnsi="Times New Roman" w:cs="Times New Roman"/>
          <w:b/>
          <w:sz w:val="26"/>
          <w:szCs w:val="26"/>
        </w:rPr>
        <w:t>Инженер</w:t>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42243E"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F66176">
        <w:rPr>
          <w:rFonts w:ascii="Times New Roman" w:hAnsi="Times New Roman" w:cs="Times New Roman"/>
          <w:b/>
          <w:sz w:val="26"/>
          <w:szCs w:val="26"/>
        </w:rPr>
        <w:t>Иксанов Н.А.</w:t>
      </w:r>
    </w:p>
    <w:p w:rsidR="00AC01AF" w:rsidRPr="006D00CF" w:rsidRDefault="00A4473E" w:rsidP="006D00CF">
      <w:pPr>
        <w:jc w:val="both"/>
        <w:rPr>
          <w:rFonts w:ascii="Times New Roman" w:hAnsi="Times New Roman" w:cs="Times New Roman"/>
          <w:b/>
          <w:sz w:val="26"/>
          <w:szCs w:val="26"/>
        </w:rPr>
      </w:pPr>
      <w:r w:rsidRPr="006D00CF">
        <w:rPr>
          <w:rFonts w:ascii="Times New Roman" w:hAnsi="Times New Roman" w:cs="Times New Roman"/>
          <w:b/>
          <w:sz w:val="26"/>
          <w:szCs w:val="26"/>
        </w:rPr>
        <w:t>Инженер</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Pr>
          <w:rFonts w:ascii="Times New Roman" w:hAnsi="Times New Roman" w:cs="Times New Roman"/>
          <w:b/>
          <w:sz w:val="26"/>
          <w:szCs w:val="26"/>
        </w:rPr>
        <w:t>Соболев Н.В.</w:t>
      </w:r>
    </w:p>
    <w:p w:rsidR="003E6A3A" w:rsidRPr="006D00CF" w:rsidRDefault="003E6A3A" w:rsidP="006D00CF">
      <w:pPr>
        <w:spacing w:after="0" w:line="240" w:lineRule="auto"/>
        <w:jc w:val="both"/>
        <w:rPr>
          <w:rFonts w:ascii="Times New Roman" w:hAnsi="Times New Roman" w:cs="Times New Roman"/>
          <w:b/>
          <w:sz w:val="26"/>
          <w:szCs w:val="26"/>
        </w:rPr>
      </w:pPr>
    </w:p>
    <w:p w:rsidR="001F6C7A" w:rsidRPr="006D00CF" w:rsidRDefault="001F6C7A" w:rsidP="00922779">
      <w:pPr>
        <w:spacing w:after="0" w:line="240" w:lineRule="auto"/>
        <w:jc w:val="center"/>
        <w:rPr>
          <w:rFonts w:ascii="Times New Roman" w:hAnsi="Times New Roman" w:cs="Times New Roman"/>
          <w:b/>
          <w:sz w:val="26"/>
          <w:szCs w:val="26"/>
        </w:rPr>
      </w:pPr>
      <w:r w:rsidRPr="006D00CF">
        <w:rPr>
          <w:rFonts w:ascii="Times New Roman" w:hAnsi="Times New Roman" w:cs="Times New Roman"/>
          <w:b/>
          <w:sz w:val="26"/>
          <w:szCs w:val="26"/>
        </w:rPr>
        <w:t>Новосибирск</w:t>
      </w:r>
    </w:p>
    <w:p w:rsidR="008774C6" w:rsidRPr="006D00CF" w:rsidRDefault="001F6C7A" w:rsidP="00922779">
      <w:pPr>
        <w:spacing w:after="0"/>
        <w:jc w:val="center"/>
        <w:rPr>
          <w:rFonts w:ascii="Times New Roman" w:hAnsi="Times New Roman" w:cs="Times New Roman"/>
          <w:b/>
          <w:sz w:val="26"/>
          <w:szCs w:val="26"/>
        </w:rPr>
      </w:pPr>
      <w:r w:rsidRPr="006D00CF">
        <w:rPr>
          <w:rFonts w:ascii="Times New Roman" w:hAnsi="Times New Roman" w:cs="Times New Roman"/>
          <w:b/>
          <w:sz w:val="26"/>
          <w:szCs w:val="26"/>
        </w:rPr>
        <w:t>20</w:t>
      </w:r>
      <w:r w:rsidR="00F66176">
        <w:rPr>
          <w:rFonts w:ascii="Times New Roman" w:hAnsi="Times New Roman" w:cs="Times New Roman"/>
          <w:b/>
          <w:sz w:val="26"/>
          <w:szCs w:val="26"/>
        </w:rPr>
        <w:t>21</w:t>
      </w:r>
      <w:r w:rsidR="005606D6" w:rsidRPr="006D00CF">
        <w:rPr>
          <w:rFonts w:ascii="Times New Roman" w:hAnsi="Times New Roman" w:cs="Times New Roman"/>
          <w:b/>
          <w:sz w:val="26"/>
          <w:szCs w:val="26"/>
        </w:rPr>
        <w:t>г.</w:t>
      </w:r>
    </w:p>
    <w:p w:rsidR="000F6F7C" w:rsidRDefault="000F6F7C" w:rsidP="00307705">
      <w:pPr>
        <w:tabs>
          <w:tab w:val="left" w:pos="0"/>
        </w:tabs>
        <w:jc w:val="both"/>
        <w:rPr>
          <w:rFonts w:ascii="Times New Roman" w:hAnsi="Times New Roman" w:cs="Times New Roman"/>
          <w:b/>
          <w:sz w:val="26"/>
          <w:szCs w:val="26"/>
        </w:rPr>
      </w:pPr>
    </w:p>
    <w:p w:rsidR="00307705" w:rsidRPr="00307705" w:rsidRDefault="00307705" w:rsidP="00307705">
      <w:pPr>
        <w:tabs>
          <w:tab w:val="left" w:pos="0"/>
        </w:tabs>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6D00CF" w:rsidRPr="00307705" w:rsidRDefault="006D00CF" w:rsidP="00307705">
      <w:pPr>
        <w:tabs>
          <w:tab w:val="left" w:pos="0"/>
        </w:tabs>
        <w:jc w:val="both"/>
        <w:rPr>
          <w:rFonts w:ascii="Times New Roman" w:hAnsi="Times New Roman" w:cs="Times New Roman"/>
          <w:b/>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w:t>
      </w:r>
      <w:r w:rsidRPr="006D00CF">
        <w:rPr>
          <w:rFonts w:ascii="Times New Roman" w:hAnsi="Times New Roman" w:cs="Times New Roman"/>
          <w:b/>
          <w:bCs/>
          <w:sz w:val="24"/>
          <w:szCs w:val="24"/>
        </w:rPr>
        <w:tab/>
        <w:t xml:space="preserve">Порядок применения правил землепользования </w:t>
      </w:r>
      <w:r w:rsidRPr="006D00CF">
        <w:rPr>
          <w:rFonts w:ascii="Times New Roman" w:hAnsi="Times New Roman" w:cs="Times New Roman"/>
          <w:b/>
          <w:bCs/>
          <w:sz w:val="24"/>
          <w:szCs w:val="24"/>
        </w:rPr>
        <w:br/>
        <w:t>и застройки и вне</w:t>
      </w:r>
      <w:r w:rsidR="00775956">
        <w:rPr>
          <w:rFonts w:ascii="Times New Roman" w:hAnsi="Times New Roman" w:cs="Times New Roman"/>
          <w:b/>
          <w:bCs/>
          <w:sz w:val="24"/>
          <w:szCs w:val="24"/>
        </w:rPr>
        <w:t>сения в них изменений</w:t>
      </w:r>
      <w:r w:rsidR="00D3499E">
        <w:rPr>
          <w:rFonts w:ascii="Times New Roman" w:hAnsi="Times New Roman" w:cs="Times New Roman"/>
          <w:b/>
          <w:bCs/>
          <w:sz w:val="24"/>
          <w:szCs w:val="24"/>
        </w:rPr>
        <w:t>……………………………………………………</w:t>
      </w:r>
      <w:r w:rsidR="00775956">
        <w:rPr>
          <w:rFonts w:ascii="Times New Roman" w:hAnsi="Times New Roman" w:cs="Times New Roman"/>
          <w:b/>
          <w:bCs/>
          <w:sz w:val="24"/>
          <w:szCs w:val="24"/>
        </w:rPr>
        <w:t>5</w:t>
      </w: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307705">
      <w:pPr>
        <w:pStyle w:val="5"/>
        <w:jc w:val="both"/>
        <w:rPr>
          <w:b w:val="0"/>
          <w:sz w:val="24"/>
          <w:szCs w:val="24"/>
        </w:rPr>
      </w:pPr>
      <w:r w:rsidRPr="006D00CF">
        <w:rPr>
          <w:sz w:val="24"/>
          <w:szCs w:val="24"/>
        </w:rPr>
        <w:t xml:space="preserve">Глава </w:t>
      </w:r>
      <w:r w:rsidR="00775956">
        <w:rPr>
          <w:sz w:val="24"/>
          <w:szCs w:val="24"/>
        </w:rPr>
        <w:t>1</w:t>
      </w:r>
      <w:r w:rsidR="00775956">
        <w:rPr>
          <w:sz w:val="24"/>
          <w:szCs w:val="24"/>
        </w:rPr>
        <w:tab/>
        <w:t>Общие положения</w:t>
      </w:r>
      <w:r w:rsidR="00D3499E">
        <w:rPr>
          <w:sz w:val="24"/>
          <w:szCs w:val="24"/>
        </w:rPr>
        <w:t>……………………………………………………………………..</w:t>
      </w:r>
      <w:r w:rsidR="00775956">
        <w:rPr>
          <w:sz w:val="24"/>
          <w:szCs w:val="24"/>
        </w:rPr>
        <w:t>5</w:t>
      </w:r>
    </w:p>
    <w:p w:rsidR="006D00CF" w:rsidRPr="006D00CF" w:rsidRDefault="006D00CF" w:rsidP="006D00CF">
      <w:pPr>
        <w:ind w:hanging="1260"/>
        <w:jc w:val="both"/>
        <w:rPr>
          <w:rFonts w:ascii="Times New Roman" w:hAnsi="Times New Roman" w:cs="Times New Roman"/>
          <w:sz w:val="24"/>
          <w:szCs w:val="24"/>
        </w:rPr>
      </w:pPr>
    </w:p>
    <w:p w:rsidR="006D00CF" w:rsidRPr="006D00CF" w:rsidRDefault="006D00CF" w:rsidP="006D00CF">
      <w:pPr>
        <w:tabs>
          <w:tab w:val="left" w:pos="1440"/>
          <w:tab w:val="left" w:pos="2160"/>
          <w:tab w:val="left" w:pos="2340"/>
        </w:tabs>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w:t>
      </w:r>
      <w:r w:rsidRPr="006D00CF">
        <w:rPr>
          <w:rFonts w:ascii="Times New Roman" w:hAnsi="Times New Roman" w:cs="Times New Roman"/>
          <w:sz w:val="24"/>
          <w:szCs w:val="24"/>
        </w:rPr>
        <w:tab/>
        <w:t xml:space="preserve">Основные принципы формирования правил землепользования и застройки </w:t>
      </w:r>
      <w:r w:rsidRPr="006D00CF">
        <w:rPr>
          <w:rFonts w:ascii="Times New Roman" w:hAnsi="Times New Roman" w:cs="Times New Roman"/>
          <w:sz w:val="24"/>
          <w:szCs w:val="24"/>
        </w:rPr>
        <w:br/>
        <w:t xml:space="preserve">муниципального образования «Парбигское сельское поселение» </w:t>
      </w:r>
      <w:r w:rsidRPr="006D00CF">
        <w:rPr>
          <w:rFonts w:ascii="Times New Roman" w:hAnsi="Times New Roman" w:cs="Times New Roman"/>
          <w:sz w:val="24"/>
          <w:szCs w:val="24"/>
        </w:rPr>
        <w:br/>
        <w:t>Бакчарского ра</w:t>
      </w:r>
      <w:r w:rsidR="00775956">
        <w:rPr>
          <w:rFonts w:ascii="Times New Roman" w:hAnsi="Times New Roman" w:cs="Times New Roman"/>
          <w:sz w:val="24"/>
          <w:szCs w:val="24"/>
        </w:rPr>
        <w:t>йона Томской области</w:t>
      </w:r>
      <w:r w:rsidR="00D3499E">
        <w:rPr>
          <w:rFonts w:ascii="Times New Roman" w:hAnsi="Times New Roman" w:cs="Times New Roman"/>
          <w:sz w:val="24"/>
          <w:szCs w:val="24"/>
        </w:rPr>
        <w:t>…….........................................................</w:t>
      </w:r>
      <w:r w:rsidR="00775956">
        <w:rPr>
          <w:rFonts w:ascii="Times New Roman" w:hAnsi="Times New Roman" w:cs="Times New Roman"/>
          <w:sz w:val="24"/>
          <w:szCs w:val="24"/>
        </w:rPr>
        <w:t>5</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2</w:t>
      </w:r>
      <w:r w:rsidRPr="006D00CF">
        <w:rPr>
          <w:rFonts w:ascii="Times New Roman" w:hAnsi="Times New Roman" w:cs="Times New Roman"/>
          <w:sz w:val="24"/>
          <w:szCs w:val="24"/>
        </w:rPr>
        <w:tab/>
        <w:t xml:space="preserve">Назначение и цели разработки правил землепользования и застройки </w:t>
      </w:r>
      <w:r w:rsidRPr="006D00CF">
        <w:rPr>
          <w:rFonts w:ascii="Times New Roman" w:hAnsi="Times New Roman" w:cs="Times New Roman"/>
          <w:sz w:val="24"/>
          <w:szCs w:val="24"/>
        </w:rPr>
        <w:br/>
        <w:t>Парбигского</w:t>
      </w:r>
      <w:r w:rsidR="00775956">
        <w:rPr>
          <w:rFonts w:ascii="Times New Roman" w:hAnsi="Times New Roman" w:cs="Times New Roman"/>
          <w:sz w:val="24"/>
          <w:szCs w:val="24"/>
        </w:rPr>
        <w:t>сельского поселения</w:t>
      </w:r>
      <w:r w:rsidR="00D3499E">
        <w:rPr>
          <w:rFonts w:ascii="Times New Roman" w:hAnsi="Times New Roman" w:cs="Times New Roman"/>
          <w:sz w:val="24"/>
          <w:szCs w:val="24"/>
        </w:rPr>
        <w:t>……………………………………………...</w:t>
      </w:r>
      <w:r w:rsidR="00775956">
        <w:rPr>
          <w:rFonts w:ascii="Times New Roman" w:hAnsi="Times New Roman" w:cs="Times New Roman"/>
          <w:sz w:val="24"/>
          <w:szCs w:val="24"/>
        </w:rPr>
        <w:t>6</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3</w:t>
      </w:r>
      <w:r w:rsidRPr="006D00CF">
        <w:rPr>
          <w:rFonts w:ascii="Times New Roman" w:hAnsi="Times New Roman" w:cs="Times New Roman"/>
          <w:sz w:val="24"/>
          <w:szCs w:val="24"/>
        </w:rPr>
        <w:tab/>
        <w:t xml:space="preserve">Состав настоящих Правил и основные требования, предъявляемые </w:t>
      </w:r>
      <w:r w:rsidR="00775956">
        <w:rPr>
          <w:rFonts w:ascii="Times New Roman" w:hAnsi="Times New Roman" w:cs="Times New Roman"/>
          <w:sz w:val="24"/>
          <w:szCs w:val="24"/>
        </w:rPr>
        <w:t xml:space="preserve">к их </w:t>
      </w:r>
      <w:r w:rsidR="00775956">
        <w:rPr>
          <w:rFonts w:ascii="Times New Roman" w:hAnsi="Times New Roman" w:cs="Times New Roman"/>
          <w:sz w:val="24"/>
          <w:szCs w:val="24"/>
        </w:rPr>
        <w:br/>
        <w:t>содержанию</w:t>
      </w:r>
      <w:r w:rsidR="00D3499E">
        <w:rPr>
          <w:rFonts w:ascii="Times New Roman" w:hAnsi="Times New Roman" w:cs="Times New Roman"/>
          <w:sz w:val="24"/>
          <w:szCs w:val="24"/>
        </w:rPr>
        <w:t>………………………………………………………………………</w:t>
      </w:r>
      <w:r w:rsidR="00775956">
        <w:rPr>
          <w:rFonts w:ascii="Times New Roman" w:hAnsi="Times New Roman" w:cs="Times New Roman"/>
          <w:sz w:val="24"/>
          <w:szCs w:val="24"/>
        </w:rPr>
        <w:t>7</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4</w:t>
      </w:r>
      <w:r w:rsidRPr="006D00CF">
        <w:rPr>
          <w:rFonts w:ascii="Times New Roman" w:hAnsi="Times New Roman" w:cs="Times New Roman"/>
          <w:sz w:val="24"/>
          <w:szCs w:val="24"/>
        </w:rPr>
        <w:tab/>
        <w:t xml:space="preserve">Градостроительное зонирование территории Парбигского сельского поселения, </w:t>
      </w:r>
      <w:r w:rsidRPr="006D00CF">
        <w:rPr>
          <w:rFonts w:ascii="Times New Roman" w:hAnsi="Times New Roman" w:cs="Times New Roman"/>
          <w:sz w:val="24"/>
          <w:szCs w:val="24"/>
        </w:rPr>
        <w:br/>
        <w:t>виды и состав территориальных зон</w:t>
      </w:r>
      <w:r w:rsidR="00D3499E">
        <w:rPr>
          <w:rFonts w:ascii="Times New Roman" w:hAnsi="Times New Roman" w:cs="Times New Roman"/>
          <w:sz w:val="24"/>
          <w:szCs w:val="24"/>
        </w:rPr>
        <w:t>……………………………………………8</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5</w:t>
      </w:r>
      <w:r w:rsidRPr="006D00CF">
        <w:rPr>
          <w:rFonts w:ascii="Times New Roman" w:hAnsi="Times New Roman" w:cs="Times New Roman"/>
          <w:sz w:val="24"/>
          <w:szCs w:val="24"/>
        </w:rPr>
        <w:tab/>
        <w:t>Градостроительные регла</w:t>
      </w:r>
      <w:r w:rsidR="00775956">
        <w:rPr>
          <w:rFonts w:ascii="Times New Roman" w:hAnsi="Times New Roman" w:cs="Times New Roman"/>
          <w:sz w:val="24"/>
          <w:szCs w:val="24"/>
        </w:rPr>
        <w:t>менты и их применение</w:t>
      </w:r>
      <w:r w:rsidR="00775956">
        <w:rPr>
          <w:rFonts w:ascii="Times New Roman" w:hAnsi="Times New Roman" w:cs="Times New Roman"/>
          <w:sz w:val="24"/>
          <w:szCs w:val="24"/>
        </w:rPr>
        <w:tab/>
      </w:r>
      <w:r w:rsidR="00D3499E">
        <w:rPr>
          <w:rFonts w:ascii="Times New Roman" w:hAnsi="Times New Roman" w:cs="Times New Roman"/>
          <w:sz w:val="24"/>
          <w:szCs w:val="24"/>
        </w:rPr>
        <w:t>…………………………….</w:t>
      </w:r>
      <w:r w:rsidR="00775956">
        <w:rPr>
          <w:rFonts w:ascii="Times New Roman" w:hAnsi="Times New Roman" w:cs="Times New Roman"/>
          <w:sz w:val="24"/>
          <w:szCs w:val="24"/>
        </w:rPr>
        <w:t>9</w:t>
      </w:r>
    </w:p>
    <w:p w:rsidR="006D00CF" w:rsidRPr="006D00CF" w:rsidRDefault="006D00CF" w:rsidP="006D00CF">
      <w:pPr>
        <w:pStyle w:val="37"/>
        <w:ind w:left="1800" w:hanging="1260"/>
        <w:rPr>
          <w:rFonts w:ascii="Times New Roman" w:hAnsi="Times New Roman" w:cs="Times New Roman"/>
          <w:sz w:val="24"/>
          <w:szCs w:val="24"/>
        </w:rPr>
      </w:pPr>
    </w:p>
    <w:p w:rsidR="006D00CF" w:rsidRPr="006D00CF" w:rsidRDefault="006D00CF" w:rsidP="00307705">
      <w:pPr>
        <w:pStyle w:val="37"/>
        <w:ind w:left="0"/>
        <w:rPr>
          <w:rFonts w:ascii="Times New Roman" w:hAnsi="Times New Roman" w:cs="Times New Roman"/>
          <w:sz w:val="24"/>
          <w:szCs w:val="24"/>
        </w:rPr>
      </w:pPr>
      <w:r w:rsidRPr="00307705">
        <w:rPr>
          <w:rFonts w:ascii="Times New Roman" w:hAnsi="Times New Roman" w:cs="Times New Roman"/>
          <w:b/>
          <w:i/>
          <w:sz w:val="24"/>
          <w:szCs w:val="24"/>
        </w:rPr>
        <w:t>Глава 2</w:t>
      </w:r>
      <w:r w:rsidRPr="00307705">
        <w:rPr>
          <w:rFonts w:ascii="Times New Roman" w:hAnsi="Times New Roman" w:cs="Times New Roman"/>
          <w:b/>
          <w:i/>
          <w:sz w:val="24"/>
          <w:szCs w:val="24"/>
        </w:rPr>
        <w:tab/>
        <w:t>Регулирование землепользования и застройки Парбигского сельского поселения органами местного самоуправления</w:t>
      </w:r>
      <w:r w:rsidR="00D3499E">
        <w:rPr>
          <w:rFonts w:ascii="Times New Roman" w:hAnsi="Times New Roman" w:cs="Times New Roman"/>
          <w:b/>
          <w:i/>
          <w:sz w:val="24"/>
          <w:szCs w:val="24"/>
        </w:rPr>
        <w:t>……………………………………………</w:t>
      </w:r>
      <w:r w:rsidR="00775956">
        <w:rPr>
          <w:rFonts w:ascii="Times New Roman" w:hAnsi="Times New Roman" w:cs="Times New Roman"/>
          <w:sz w:val="24"/>
          <w:szCs w:val="24"/>
        </w:rPr>
        <w:t>10</w:t>
      </w:r>
    </w:p>
    <w:p w:rsidR="006D00CF" w:rsidRPr="006D00CF" w:rsidRDefault="006D00CF" w:rsidP="006D00CF">
      <w:pPr>
        <w:pStyle w:val="37"/>
        <w:ind w:left="1620" w:hanging="1260"/>
        <w:rPr>
          <w:rFonts w:ascii="Times New Roman" w:hAnsi="Times New Roman" w:cs="Times New Roman"/>
          <w:sz w:val="24"/>
          <w:szCs w:val="24"/>
        </w:rPr>
      </w:pP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6</w:t>
      </w:r>
      <w:r w:rsidRPr="006D00CF">
        <w:rPr>
          <w:rFonts w:ascii="Times New Roman" w:hAnsi="Times New Roman" w:cs="Times New Roman"/>
          <w:sz w:val="24"/>
          <w:szCs w:val="24"/>
        </w:rPr>
        <w:tab/>
        <w:t>Органы, уполномоченные регулировать землепользование и застройку в части применен</w:t>
      </w:r>
      <w:r w:rsidR="00775956">
        <w:rPr>
          <w:rFonts w:ascii="Times New Roman" w:hAnsi="Times New Roman" w:cs="Times New Roman"/>
          <w:sz w:val="24"/>
          <w:szCs w:val="24"/>
        </w:rPr>
        <w:t>ия настоящих Правил</w:t>
      </w:r>
      <w:r w:rsidR="00D3499E">
        <w:rPr>
          <w:rFonts w:ascii="Times New Roman" w:hAnsi="Times New Roman" w:cs="Times New Roman"/>
          <w:sz w:val="24"/>
          <w:szCs w:val="24"/>
        </w:rPr>
        <w:t>………………………………………...</w:t>
      </w:r>
      <w:r w:rsidR="00775956">
        <w:rPr>
          <w:rFonts w:ascii="Times New Roman" w:hAnsi="Times New Roman" w:cs="Times New Roman"/>
          <w:sz w:val="24"/>
          <w:szCs w:val="24"/>
        </w:rPr>
        <w:t>10</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7</w:t>
      </w:r>
      <w:r w:rsidRPr="006D00CF">
        <w:rPr>
          <w:rFonts w:ascii="Times New Roman" w:hAnsi="Times New Roman" w:cs="Times New Roman"/>
          <w:sz w:val="24"/>
          <w:szCs w:val="24"/>
        </w:rPr>
        <w:tab/>
        <w:t>Полномочия органов местного самоуправления  в области регулирования землепользования и застройки в части при</w:t>
      </w:r>
      <w:r w:rsidR="00775956">
        <w:rPr>
          <w:rFonts w:ascii="Times New Roman" w:hAnsi="Times New Roman" w:cs="Times New Roman"/>
          <w:sz w:val="24"/>
          <w:szCs w:val="24"/>
        </w:rPr>
        <w:t>менения настоящих Правил</w:t>
      </w:r>
      <w:r w:rsidR="00775956">
        <w:rPr>
          <w:rFonts w:ascii="Times New Roman" w:hAnsi="Times New Roman" w:cs="Times New Roman"/>
          <w:sz w:val="24"/>
          <w:szCs w:val="24"/>
        </w:rPr>
        <w:tab/>
      </w:r>
      <w:r w:rsidR="00775956">
        <w:rPr>
          <w:rFonts w:ascii="Times New Roman" w:hAnsi="Times New Roman" w:cs="Times New Roman"/>
          <w:sz w:val="24"/>
          <w:szCs w:val="24"/>
        </w:rPr>
        <w:tab/>
      </w:r>
      <w:r w:rsidR="00D3499E">
        <w:rPr>
          <w:rFonts w:ascii="Times New Roman" w:hAnsi="Times New Roman" w:cs="Times New Roman"/>
          <w:sz w:val="24"/>
          <w:szCs w:val="24"/>
        </w:rPr>
        <w:t>…………………………………………………………………………………...</w:t>
      </w:r>
      <w:r w:rsidR="00775956">
        <w:rPr>
          <w:rFonts w:ascii="Times New Roman" w:hAnsi="Times New Roman" w:cs="Times New Roman"/>
          <w:sz w:val="24"/>
          <w:szCs w:val="24"/>
        </w:rPr>
        <w:t>10</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8</w:t>
      </w:r>
      <w:r w:rsidRPr="006D00CF">
        <w:rPr>
          <w:rFonts w:ascii="Times New Roman" w:hAnsi="Times New Roman" w:cs="Times New Roman"/>
          <w:sz w:val="24"/>
          <w:szCs w:val="24"/>
        </w:rPr>
        <w:tab/>
        <w:t xml:space="preserve">Основные направления регулирования землепользования и застройки на </w:t>
      </w:r>
      <w:r w:rsidRPr="006D00CF">
        <w:rPr>
          <w:rFonts w:ascii="Times New Roman" w:hAnsi="Times New Roman" w:cs="Times New Roman"/>
          <w:sz w:val="24"/>
          <w:szCs w:val="24"/>
        </w:rPr>
        <w:br/>
        <w:t>территории Парбигского сельского</w:t>
      </w:r>
      <w:r w:rsidR="00775956">
        <w:rPr>
          <w:rFonts w:ascii="Times New Roman" w:hAnsi="Times New Roman" w:cs="Times New Roman"/>
          <w:sz w:val="24"/>
          <w:szCs w:val="24"/>
        </w:rPr>
        <w:t xml:space="preserve"> поселения</w:t>
      </w:r>
      <w:r w:rsidR="00D3499E">
        <w:rPr>
          <w:rFonts w:ascii="Times New Roman" w:hAnsi="Times New Roman" w:cs="Times New Roman"/>
          <w:sz w:val="24"/>
          <w:szCs w:val="24"/>
        </w:rPr>
        <w:t>……………………………….</w:t>
      </w:r>
      <w:r w:rsidR="00775956">
        <w:rPr>
          <w:rFonts w:ascii="Times New Roman" w:hAnsi="Times New Roman" w:cs="Times New Roman"/>
          <w:sz w:val="24"/>
          <w:szCs w:val="24"/>
        </w:rPr>
        <w:t>11</w:t>
      </w:r>
    </w:p>
    <w:p w:rsidR="006D00CF" w:rsidRPr="006D00CF" w:rsidRDefault="006D00CF" w:rsidP="006D00CF">
      <w:pPr>
        <w:ind w:left="1620" w:hanging="126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Cs/>
          <w:sz w:val="24"/>
          <w:szCs w:val="24"/>
        </w:rPr>
      </w:pPr>
      <w:r w:rsidRPr="00307705">
        <w:rPr>
          <w:rFonts w:ascii="Times New Roman" w:hAnsi="Times New Roman" w:cs="Times New Roman"/>
          <w:b/>
          <w:bCs/>
          <w:i/>
          <w:sz w:val="24"/>
          <w:szCs w:val="24"/>
        </w:rPr>
        <w:t>Глава 3</w:t>
      </w:r>
      <w:r w:rsidRPr="00307705">
        <w:rPr>
          <w:rFonts w:ascii="Times New Roman" w:hAnsi="Times New Roman" w:cs="Times New Roman"/>
          <w:b/>
          <w:bCs/>
          <w:i/>
          <w:sz w:val="24"/>
          <w:szCs w:val="24"/>
        </w:rPr>
        <w:tab/>
        <w:t xml:space="preserve">Изменение видов разрешенного использования земельных участков и </w:t>
      </w:r>
      <w:r w:rsidRPr="00307705">
        <w:rPr>
          <w:rFonts w:ascii="Times New Roman" w:hAnsi="Times New Roman" w:cs="Times New Roman"/>
          <w:b/>
          <w:bCs/>
          <w:i/>
          <w:sz w:val="24"/>
          <w:szCs w:val="24"/>
        </w:rPr>
        <w:br/>
        <w:t xml:space="preserve">объектов капитального строительства физическими и юридическими </w:t>
      </w:r>
      <w:r w:rsidRPr="00307705">
        <w:rPr>
          <w:rFonts w:ascii="Times New Roman" w:hAnsi="Times New Roman" w:cs="Times New Roman"/>
          <w:b/>
          <w:bCs/>
          <w:i/>
          <w:sz w:val="24"/>
          <w:szCs w:val="24"/>
        </w:rPr>
        <w:br/>
        <w:t>лицами</w:t>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12</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lastRenderedPageBreak/>
        <w:t>Статья 9</w:t>
      </w:r>
      <w:r w:rsidRPr="006D00CF">
        <w:rPr>
          <w:rFonts w:ascii="Times New Roman" w:hAnsi="Times New Roman" w:cs="Times New Roman"/>
          <w:bCs/>
          <w:sz w:val="24"/>
          <w:szCs w:val="24"/>
        </w:rPr>
        <w:tab/>
        <w:t xml:space="preserve">Виды разрешенного использования земельных участков и объектов </w:t>
      </w:r>
      <w:r w:rsidRPr="006D00CF">
        <w:rPr>
          <w:rFonts w:ascii="Times New Roman" w:hAnsi="Times New Roman" w:cs="Times New Roman"/>
          <w:bCs/>
          <w:sz w:val="24"/>
          <w:szCs w:val="24"/>
        </w:rPr>
        <w:br/>
        <w:t>капиталь</w:t>
      </w:r>
      <w:r w:rsidR="00383ABD">
        <w:rPr>
          <w:rFonts w:ascii="Times New Roman" w:hAnsi="Times New Roman" w:cs="Times New Roman"/>
          <w:bCs/>
          <w:sz w:val="24"/>
          <w:szCs w:val="24"/>
        </w:rPr>
        <w:t>ного строительства</w:t>
      </w:r>
      <w:r w:rsidR="00D3499E">
        <w:rPr>
          <w:rFonts w:ascii="Times New Roman" w:hAnsi="Times New Roman" w:cs="Times New Roman"/>
          <w:bCs/>
          <w:sz w:val="24"/>
          <w:szCs w:val="24"/>
        </w:rPr>
        <w:t>…………………………………………………...</w:t>
      </w:r>
      <w:r w:rsidR="00383ABD">
        <w:rPr>
          <w:rFonts w:ascii="Times New Roman" w:hAnsi="Times New Roman" w:cs="Times New Roman"/>
          <w:bCs/>
          <w:sz w:val="24"/>
          <w:szCs w:val="24"/>
        </w:rPr>
        <w:t>12</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10</w:t>
      </w:r>
      <w:r w:rsidRPr="006D00CF">
        <w:rPr>
          <w:rFonts w:ascii="Times New Roman" w:hAnsi="Times New Roman" w:cs="Times New Roman"/>
          <w:bCs/>
          <w:sz w:val="24"/>
          <w:szCs w:val="24"/>
        </w:rPr>
        <w:tab/>
      </w:r>
      <w:r w:rsidRPr="006D00CF">
        <w:rPr>
          <w:rFonts w:ascii="Times New Roman" w:hAnsi="Times New Roman" w:cs="Times New Roman"/>
          <w:sz w:val="24"/>
          <w:szCs w:val="24"/>
        </w:rPr>
        <w:t xml:space="preserve">Изменение одного вида разрешенного использования земельных участков и </w:t>
      </w:r>
      <w:r w:rsidRPr="006D00CF">
        <w:rPr>
          <w:rFonts w:ascii="Times New Roman" w:hAnsi="Times New Roman" w:cs="Times New Roman"/>
          <w:sz w:val="24"/>
          <w:szCs w:val="24"/>
        </w:rPr>
        <w:br/>
        <w:t>объектов капитального строи</w:t>
      </w:r>
      <w:r w:rsidR="00383ABD">
        <w:rPr>
          <w:rFonts w:ascii="Times New Roman" w:hAnsi="Times New Roman" w:cs="Times New Roman"/>
          <w:sz w:val="24"/>
          <w:szCs w:val="24"/>
        </w:rPr>
        <w:t>тельства на другой вид</w:t>
      </w:r>
      <w:r w:rsidR="00383ABD">
        <w:rPr>
          <w:rFonts w:ascii="Times New Roman" w:hAnsi="Times New Roman" w:cs="Times New Roman"/>
          <w:sz w:val="24"/>
          <w:szCs w:val="24"/>
        </w:rPr>
        <w:tab/>
      </w:r>
      <w:r w:rsidR="00D3499E">
        <w:rPr>
          <w:rFonts w:ascii="Times New Roman" w:hAnsi="Times New Roman" w:cs="Times New Roman"/>
          <w:sz w:val="24"/>
          <w:szCs w:val="24"/>
        </w:rPr>
        <w:t>………………………..</w:t>
      </w:r>
      <w:r w:rsidR="00383ABD">
        <w:rPr>
          <w:rFonts w:ascii="Times New Roman" w:hAnsi="Times New Roman" w:cs="Times New Roman"/>
          <w:sz w:val="24"/>
          <w:szCs w:val="24"/>
        </w:rPr>
        <w:t>12</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11</w:t>
      </w:r>
      <w:r w:rsidRPr="006D00CF">
        <w:rPr>
          <w:rFonts w:ascii="Times New Roman" w:hAnsi="Times New Roman" w:cs="Times New Roman"/>
          <w:sz w:val="24"/>
          <w:szCs w:val="24"/>
        </w:rPr>
        <w:tab/>
        <w:t xml:space="preserve">Порядок предоставления разрешения на условно разрешенный вид </w:t>
      </w:r>
      <w:r w:rsidRPr="006D00CF">
        <w:rPr>
          <w:rFonts w:ascii="Times New Roman" w:hAnsi="Times New Roman" w:cs="Times New Roman"/>
          <w:sz w:val="24"/>
          <w:szCs w:val="24"/>
        </w:rPr>
        <w:br/>
        <w:t>использования земельного участка или объекта капитального строительства</w:t>
      </w:r>
      <w:bookmarkStart w:id="0" w:name="_Toc117303043"/>
      <w:r w:rsidR="00D3499E">
        <w:rPr>
          <w:rFonts w:ascii="Times New Roman" w:hAnsi="Times New Roman" w:cs="Times New Roman"/>
          <w:sz w:val="24"/>
          <w:szCs w:val="24"/>
        </w:rPr>
        <w:t>…………………………………………………………………...</w:t>
      </w:r>
      <w:r w:rsidR="00383ABD">
        <w:rPr>
          <w:rFonts w:ascii="Times New Roman" w:hAnsi="Times New Roman" w:cs="Times New Roman"/>
          <w:sz w:val="24"/>
          <w:szCs w:val="24"/>
        </w:rPr>
        <w:t>13</w:t>
      </w:r>
    </w:p>
    <w:bookmarkEnd w:id="0"/>
    <w:p w:rsidR="006D00CF" w:rsidRPr="006D00CF" w:rsidRDefault="006D00CF" w:rsidP="006D00CF">
      <w:pPr>
        <w:ind w:left="1620" w:hanging="126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4</w:t>
      </w:r>
      <w:r w:rsidRPr="00307705">
        <w:rPr>
          <w:rFonts w:ascii="Times New Roman" w:hAnsi="Times New Roman" w:cs="Times New Roman"/>
          <w:b/>
          <w:bCs/>
          <w:i/>
          <w:sz w:val="24"/>
          <w:szCs w:val="24"/>
        </w:rPr>
        <w:tab/>
        <w:t>Подготовка документации по планировке территории органами местного самоуправления</w:t>
      </w:r>
      <w:r w:rsidR="00D3499E">
        <w:rPr>
          <w:rFonts w:ascii="Times New Roman" w:hAnsi="Times New Roman" w:cs="Times New Roman"/>
          <w:b/>
          <w:bCs/>
          <w:sz w:val="24"/>
          <w:szCs w:val="24"/>
        </w:rPr>
        <w:t>………………………………………………………………………………...</w:t>
      </w:r>
      <w:r w:rsidRPr="006D00CF">
        <w:rPr>
          <w:rFonts w:ascii="Times New Roman" w:hAnsi="Times New Roman" w:cs="Times New Roman"/>
          <w:b/>
          <w:bCs/>
          <w:sz w:val="24"/>
          <w:szCs w:val="24"/>
        </w:rPr>
        <w:t>11</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12</w:t>
      </w:r>
      <w:r w:rsidRPr="006D00CF">
        <w:rPr>
          <w:rFonts w:ascii="Times New Roman" w:hAnsi="Times New Roman" w:cs="Times New Roman"/>
          <w:bCs/>
          <w:sz w:val="24"/>
          <w:szCs w:val="24"/>
        </w:rPr>
        <w:tab/>
      </w:r>
      <w:r w:rsidR="00383ABD">
        <w:rPr>
          <w:rFonts w:ascii="Times New Roman" w:hAnsi="Times New Roman" w:cs="Times New Roman"/>
          <w:sz w:val="24"/>
          <w:szCs w:val="24"/>
        </w:rPr>
        <w:t>Общие положения</w:t>
      </w:r>
      <w:r w:rsidR="00D3499E">
        <w:rPr>
          <w:rFonts w:ascii="Times New Roman" w:hAnsi="Times New Roman" w:cs="Times New Roman"/>
          <w:sz w:val="24"/>
          <w:szCs w:val="24"/>
        </w:rPr>
        <w:t>………………………………………………………………</w:t>
      </w:r>
      <w:r w:rsidR="00383ABD">
        <w:rPr>
          <w:rFonts w:ascii="Times New Roman" w:hAnsi="Times New Roman" w:cs="Times New Roman"/>
          <w:sz w:val="24"/>
          <w:szCs w:val="24"/>
        </w:rPr>
        <w:t>13</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13</w:t>
      </w:r>
      <w:r w:rsidRPr="006D00CF">
        <w:rPr>
          <w:rFonts w:ascii="Times New Roman" w:hAnsi="Times New Roman" w:cs="Times New Roman"/>
          <w:bCs/>
          <w:sz w:val="24"/>
          <w:szCs w:val="24"/>
        </w:rPr>
        <w:tab/>
      </w:r>
      <w:r w:rsidRPr="006D00CF">
        <w:rPr>
          <w:rFonts w:ascii="Times New Roman" w:hAnsi="Times New Roman" w:cs="Times New Roman"/>
          <w:sz w:val="24"/>
          <w:szCs w:val="24"/>
        </w:rPr>
        <w:t>Порядок подготовки и утверждения документаци</w:t>
      </w:r>
      <w:r w:rsidR="00383ABD">
        <w:rPr>
          <w:rFonts w:ascii="Times New Roman" w:hAnsi="Times New Roman" w:cs="Times New Roman"/>
          <w:sz w:val="24"/>
          <w:szCs w:val="24"/>
        </w:rPr>
        <w:t>и по планировке территории</w:t>
      </w:r>
      <w:r w:rsidR="00D3499E">
        <w:rPr>
          <w:rFonts w:ascii="Times New Roman" w:hAnsi="Times New Roman" w:cs="Times New Roman"/>
          <w:sz w:val="24"/>
          <w:szCs w:val="24"/>
        </w:rPr>
        <w:t>………………………………………………………………………</w:t>
      </w:r>
      <w:r w:rsidR="00383ABD">
        <w:rPr>
          <w:rFonts w:ascii="Times New Roman" w:hAnsi="Times New Roman" w:cs="Times New Roman"/>
          <w:sz w:val="24"/>
          <w:szCs w:val="24"/>
        </w:rPr>
        <w:t>14</w:t>
      </w:r>
    </w:p>
    <w:p w:rsidR="006D00CF" w:rsidRPr="006D00CF" w:rsidRDefault="006D00CF" w:rsidP="006D00CF">
      <w:pPr>
        <w:ind w:left="2160" w:hanging="1452"/>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Cs/>
          <w:sz w:val="24"/>
          <w:szCs w:val="24"/>
        </w:rPr>
      </w:pPr>
      <w:r w:rsidRPr="00307705">
        <w:rPr>
          <w:rFonts w:ascii="Times New Roman" w:hAnsi="Times New Roman" w:cs="Times New Roman"/>
          <w:b/>
          <w:bCs/>
          <w:i/>
          <w:sz w:val="24"/>
          <w:szCs w:val="24"/>
        </w:rPr>
        <w:t>Глава 5</w:t>
      </w:r>
      <w:r w:rsidRPr="00307705">
        <w:rPr>
          <w:rFonts w:ascii="Times New Roman" w:hAnsi="Times New Roman" w:cs="Times New Roman"/>
          <w:b/>
          <w:bCs/>
          <w:i/>
          <w:sz w:val="24"/>
          <w:szCs w:val="24"/>
        </w:rPr>
        <w:tab/>
        <w:t xml:space="preserve">Проведение публичных слушаний по вопросам землепользования и </w:t>
      </w:r>
      <w:r w:rsidRPr="00307705">
        <w:rPr>
          <w:rFonts w:ascii="Times New Roman" w:hAnsi="Times New Roman" w:cs="Times New Roman"/>
          <w:b/>
          <w:bCs/>
          <w:i/>
          <w:sz w:val="24"/>
          <w:szCs w:val="24"/>
        </w:rPr>
        <w:br/>
        <w:t>застройки</w:t>
      </w:r>
      <w:r w:rsidRPr="00307705">
        <w:rPr>
          <w:rFonts w:ascii="Times New Roman" w:hAnsi="Times New Roman" w:cs="Times New Roman"/>
          <w:b/>
          <w:bCs/>
          <w:i/>
          <w:sz w:val="24"/>
          <w:szCs w:val="24"/>
        </w:rPr>
        <w:tab/>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14</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 xml:space="preserve">Статья </w:t>
      </w:r>
      <w:r w:rsidR="00383ABD">
        <w:rPr>
          <w:rFonts w:ascii="Times New Roman" w:hAnsi="Times New Roman" w:cs="Times New Roman"/>
          <w:bCs/>
          <w:sz w:val="24"/>
          <w:szCs w:val="24"/>
        </w:rPr>
        <w:t>14</w:t>
      </w:r>
      <w:r w:rsidR="00383ABD">
        <w:rPr>
          <w:rFonts w:ascii="Times New Roman" w:hAnsi="Times New Roman" w:cs="Times New Roman"/>
          <w:bCs/>
          <w:sz w:val="24"/>
          <w:szCs w:val="24"/>
        </w:rPr>
        <w:tab/>
        <w:t>Общие положения</w:t>
      </w:r>
      <w:r w:rsidR="00D3499E">
        <w:rPr>
          <w:rFonts w:ascii="Times New Roman" w:hAnsi="Times New Roman" w:cs="Times New Roman"/>
          <w:bCs/>
          <w:sz w:val="24"/>
          <w:szCs w:val="24"/>
        </w:rPr>
        <w:t>………………………………………………………………</w:t>
      </w:r>
      <w:r w:rsidR="00383ABD">
        <w:rPr>
          <w:rFonts w:ascii="Times New Roman" w:hAnsi="Times New Roman" w:cs="Times New Roman"/>
          <w:bCs/>
          <w:sz w:val="24"/>
          <w:szCs w:val="24"/>
        </w:rPr>
        <w:t>14</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15</w:t>
      </w:r>
      <w:r w:rsidRPr="006D00CF">
        <w:rPr>
          <w:rFonts w:ascii="Times New Roman" w:hAnsi="Times New Roman" w:cs="Times New Roman"/>
          <w:bCs/>
          <w:sz w:val="24"/>
          <w:szCs w:val="24"/>
        </w:rPr>
        <w:tab/>
        <w:t xml:space="preserve">Порядок организации и проведения публичных слушаний по проекту о </w:t>
      </w:r>
      <w:r w:rsidRPr="006D00CF">
        <w:rPr>
          <w:rFonts w:ascii="Times New Roman" w:hAnsi="Times New Roman" w:cs="Times New Roman"/>
          <w:bCs/>
          <w:sz w:val="24"/>
          <w:szCs w:val="24"/>
        </w:rPr>
        <w:br/>
        <w:t>внесении изменений в настоящие Правила</w:t>
      </w:r>
      <w:r w:rsidR="00D3499E">
        <w:rPr>
          <w:rFonts w:ascii="Times New Roman" w:hAnsi="Times New Roman" w:cs="Times New Roman"/>
          <w:sz w:val="24"/>
          <w:szCs w:val="24"/>
        </w:rPr>
        <w:t>…………………………………...</w:t>
      </w:r>
      <w:r w:rsidR="00383ABD">
        <w:rPr>
          <w:rFonts w:ascii="Times New Roman" w:hAnsi="Times New Roman" w:cs="Times New Roman"/>
          <w:sz w:val="24"/>
          <w:szCs w:val="24"/>
        </w:rPr>
        <w:t>15</w:t>
      </w:r>
    </w:p>
    <w:p w:rsidR="006D00CF" w:rsidRPr="006D00CF" w:rsidRDefault="006D00CF" w:rsidP="006D00CF">
      <w:pPr>
        <w:ind w:left="2160" w:hanging="1452"/>
        <w:jc w:val="both"/>
        <w:rPr>
          <w:rFonts w:ascii="Times New Roman" w:hAnsi="Times New Roman" w:cs="Times New Roman"/>
          <w:b/>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6</w:t>
      </w:r>
      <w:r w:rsidRPr="00307705">
        <w:rPr>
          <w:rFonts w:ascii="Times New Roman" w:hAnsi="Times New Roman" w:cs="Times New Roman"/>
          <w:b/>
          <w:bCs/>
          <w:i/>
          <w:sz w:val="24"/>
          <w:szCs w:val="24"/>
        </w:rPr>
        <w:tab/>
        <w:t>Внесение изменений в настоящие Правил</w:t>
      </w:r>
      <w:r w:rsidR="00383ABD">
        <w:rPr>
          <w:rFonts w:ascii="Times New Roman" w:hAnsi="Times New Roman" w:cs="Times New Roman"/>
          <w:b/>
          <w:bCs/>
          <w:sz w:val="24"/>
          <w:szCs w:val="24"/>
        </w:rPr>
        <w:t>а</w:t>
      </w:r>
      <w:r w:rsidR="00D3499E">
        <w:rPr>
          <w:rFonts w:ascii="Times New Roman" w:hAnsi="Times New Roman" w:cs="Times New Roman"/>
          <w:b/>
          <w:bCs/>
          <w:sz w:val="24"/>
          <w:szCs w:val="24"/>
        </w:rPr>
        <w:t>………………………………………</w:t>
      </w:r>
      <w:r w:rsidR="00383ABD">
        <w:rPr>
          <w:rFonts w:ascii="Times New Roman" w:hAnsi="Times New Roman" w:cs="Times New Roman"/>
          <w:b/>
          <w:bCs/>
          <w:sz w:val="24"/>
          <w:szCs w:val="24"/>
        </w:rPr>
        <w:t>15</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16</w:t>
      </w:r>
      <w:r w:rsidRPr="006D00CF">
        <w:rPr>
          <w:rFonts w:ascii="Times New Roman" w:hAnsi="Times New Roman" w:cs="Times New Roman"/>
          <w:sz w:val="24"/>
          <w:szCs w:val="24"/>
        </w:rPr>
        <w:tab/>
        <w:t>Основания для рассмотрения Главой муниципального образования вопроса о внесении изменени</w:t>
      </w:r>
      <w:r w:rsidR="00383ABD">
        <w:rPr>
          <w:rFonts w:ascii="Times New Roman" w:hAnsi="Times New Roman" w:cs="Times New Roman"/>
          <w:sz w:val="24"/>
          <w:szCs w:val="24"/>
        </w:rPr>
        <w:t>й в настоящие Правила</w:t>
      </w:r>
      <w:r w:rsidR="00D3499E">
        <w:rPr>
          <w:rFonts w:ascii="Times New Roman" w:hAnsi="Times New Roman" w:cs="Times New Roman"/>
          <w:sz w:val="24"/>
          <w:szCs w:val="24"/>
        </w:rPr>
        <w:t>…………………………………</w:t>
      </w:r>
      <w:r w:rsidR="00383ABD">
        <w:rPr>
          <w:rFonts w:ascii="Times New Roman" w:hAnsi="Times New Roman" w:cs="Times New Roman"/>
          <w:sz w:val="24"/>
          <w:szCs w:val="24"/>
        </w:rPr>
        <w:t>15</w:t>
      </w:r>
    </w:p>
    <w:p w:rsidR="006D00CF" w:rsidRPr="006D00CF" w:rsidRDefault="006D00CF" w:rsidP="006D00CF">
      <w:pPr>
        <w:pStyle w:val="37"/>
        <w:ind w:left="1440" w:hanging="1440"/>
        <w:rPr>
          <w:rFonts w:ascii="Times New Roman" w:hAnsi="Times New Roman" w:cs="Times New Roman"/>
          <w:b/>
          <w:bCs/>
          <w:sz w:val="24"/>
          <w:szCs w:val="24"/>
        </w:rPr>
      </w:pPr>
      <w:r w:rsidRPr="00307705">
        <w:rPr>
          <w:rFonts w:ascii="Times New Roman" w:hAnsi="Times New Roman" w:cs="Times New Roman"/>
          <w:bCs/>
          <w:sz w:val="24"/>
          <w:szCs w:val="24"/>
        </w:rPr>
        <w:t>Статья 17</w:t>
      </w:r>
      <w:r w:rsidRPr="00307705">
        <w:rPr>
          <w:rFonts w:ascii="Times New Roman" w:hAnsi="Times New Roman" w:cs="Times New Roman"/>
          <w:bCs/>
          <w:sz w:val="24"/>
          <w:szCs w:val="24"/>
        </w:rPr>
        <w:tab/>
        <w:t>Лица, имеющие право вносить предложения об изменении настоящих Правил в Комиссию</w:t>
      </w:r>
      <w:r w:rsidR="00D3499E">
        <w:rPr>
          <w:rFonts w:ascii="Times New Roman" w:hAnsi="Times New Roman" w:cs="Times New Roman"/>
          <w:bCs/>
          <w:sz w:val="24"/>
          <w:szCs w:val="24"/>
        </w:rPr>
        <w:t>…………………………………………………………….</w:t>
      </w:r>
      <w:r w:rsidR="00383ABD">
        <w:rPr>
          <w:rFonts w:ascii="Times New Roman" w:hAnsi="Times New Roman" w:cs="Times New Roman"/>
          <w:b/>
          <w:bCs/>
          <w:sz w:val="24"/>
          <w:szCs w:val="24"/>
        </w:rPr>
        <w:t>16</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18</w:t>
      </w:r>
      <w:r w:rsidRPr="006D00CF">
        <w:rPr>
          <w:rFonts w:ascii="Times New Roman" w:hAnsi="Times New Roman" w:cs="Times New Roman"/>
          <w:sz w:val="24"/>
          <w:szCs w:val="24"/>
        </w:rPr>
        <w:tab/>
        <w:t>Порядок подготовки измене</w:t>
      </w:r>
      <w:r w:rsidR="00383ABD">
        <w:rPr>
          <w:rFonts w:ascii="Times New Roman" w:hAnsi="Times New Roman" w:cs="Times New Roman"/>
          <w:sz w:val="24"/>
          <w:szCs w:val="24"/>
        </w:rPr>
        <w:t>ний в настоящие Правила</w:t>
      </w:r>
      <w:r w:rsidR="00D3499E">
        <w:rPr>
          <w:rFonts w:ascii="Times New Roman" w:hAnsi="Times New Roman" w:cs="Times New Roman"/>
          <w:sz w:val="24"/>
          <w:szCs w:val="24"/>
        </w:rPr>
        <w:t>……………………...</w:t>
      </w:r>
      <w:r w:rsidR="00383ABD">
        <w:rPr>
          <w:rFonts w:ascii="Times New Roman" w:hAnsi="Times New Roman" w:cs="Times New Roman"/>
          <w:sz w:val="24"/>
          <w:szCs w:val="24"/>
        </w:rPr>
        <w:t>16</w:t>
      </w:r>
    </w:p>
    <w:p w:rsidR="006D00CF" w:rsidRPr="006D00CF" w:rsidRDefault="006D00CF" w:rsidP="006D00CF">
      <w:pPr>
        <w:pStyle w:val="27"/>
        <w:spacing w:line="240" w:lineRule="auto"/>
        <w:ind w:left="1440" w:hanging="1440"/>
        <w:jc w:val="both"/>
        <w:rPr>
          <w:sz w:val="24"/>
          <w:szCs w:val="24"/>
        </w:rPr>
      </w:pPr>
      <w:r w:rsidRPr="006D00CF">
        <w:rPr>
          <w:sz w:val="24"/>
          <w:szCs w:val="24"/>
        </w:rPr>
        <w:t>Статья 19</w:t>
      </w:r>
      <w:r w:rsidRPr="006D00CF">
        <w:rPr>
          <w:sz w:val="24"/>
          <w:szCs w:val="24"/>
        </w:rPr>
        <w:tab/>
        <w:t>Внесение изменени</w:t>
      </w:r>
      <w:r w:rsidR="00383ABD">
        <w:rPr>
          <w:sz w:val="24"/>
          <w:szCs w:val="24"/>
        </w:rPr>
        <w:t>й в настоящие Правила</w:t>
      </w:r>
      <w:r w:rsidR="00D3499E">
        <w:rPr>
          <w:sz w:val="24"/>
          <w:szCs w:val="24"/>
        </w:rPr>
        <w:t>…………………………………..</w:t>
      </w:r>
      <w:r w:rsidR="00383ABD">
        <w:rPr>
          <w:sz w:val="24"/>
          <w:szCs w:val="24"/>
        </w:rPr>
        <w:t>17</w:t>
      </w:r>
    </w:p>
    <w:p w:rsidR="006D00CF" w:rsidRPr="006D00CF" w:rsidRDefault="006D00CF" w:rsidP="006D00CF">
      <w:pPr>
        <w:ind w:left="1620" w:hanging="126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7</w:t>
      </w:r>
      <w:r w:rsidRPr="00307705">
        <w:rPr>
          <w:rFonts w:ascii="Times New Roman" w:hAnsi="Times New Roman" w:cs="Times New Roman"/>
          <w:b/>
          <w:bCs/>
          <w:i/>
          <w:sz w:val="24"/>
          <w:szCs w:val="24"/>
        </w:rPr>
        <w:tab/>
        <w:t>Регулирование иных вопросов землепользования и застройки</w:t>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17</w:t>
      </w:r>
    </w:p>
    <w:p w:rsidR="006D00CF" w:rsidRPr="006D00CF" w:rsidRDefault="006D00CF" w:rsidP="006D00CF">
      <w:pPr>
        <w:ind w:left="1620" w:hanging="1260"/>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lastRenderedPageBreak/>
        <w:t>Статья 20</w:t>
      </w:r>
      <w:r w:rsidRPr="006D00CF">
        <w:rPr>
          <w:rFonts w:ascii="Times New Roman" w:hAnsi="Times New Roman" w:cs="Times New Roman"/>
          <w:bCs/>
          <w:sz w:val="24"/>
          <w:szCs w:val="24"/>
        </w:rPr>
        <w:tab/>
        <w:t>Действие настоящих Правил по отношению к градост</w:t>
      </w:r>
      <w:r w:rsidR="00383ABD">
        <w:rPr>
          <w:rFonts w:ascii="Times New Roman" w:hAnsi="Times New Roman" w:cs="Times New Roman"/>
          <w:bCs/>
          <w:sz w:val="24"/>
          <w:szCs w:val="24"/>
        </w:rPr>
        <w:t>роительной документации</w:t>
      </w:r>
      <w:r w:rsidR="00D3499E">
        <w:rPr>
          <w:rFonts w:ascii="Times New Roman" w:hAnsi="Times New Roman" w:cs="Times New Roman"/>
          <w:bCs/>
          <w:sz w:val="24"/>
          <w:szCs w:val="24"/>
        </w:rPr>
        <w:t>…………………………………………………………………...</w:t>
      </w:r>
      <w:r w:rsidR="00383ABD">
        <w:rPr>
          <w:rFonts w:ascii="Times New Roman" w:hAnsi="Times New Roman" w:cs="Times New Roman"/>
          <w:bCs/>
          <w:sz w:val="24"/>
          <w:szCs w:val="24"/>
        </w:rPr>
        <w:t>17</w:t>
      </w:r>
    </w:p>
    <w:p w:rsidR="006D00CF" w:rsidRPr="006D00CF" w:rsidRDefault="006D00CF" w:rsidP="006D00CF">
      <w:pPr>
        <w:pStyle w:val="27"/>
        <w:spacing w:line="240" w:lineRule="auto"/>
        <w:ind w:left="1440" w:hanging="1440"/>
        <w:jc w:val="both"/>
        <w:rPr>
          <w:sz w:val="24"/>
          <w:szCs w:val="24"/>
        </w:rPr>
      </w:pPr>
      <w:r w:rsidRPr="006D00CF">
        <w:rPr>
          <w:sz w:val="24"/>
          <w:szCs w:val="24"/>
        </w:rPr>
        <w:t>Статья 21</w:t>
      </w:r>
      <w:r w:rsidRPr="006D00CF">
        <w:rPr>
          <w:sz w:val="24"/>
          <w:szCs w:val="24"/>
        </w:rPr>
        <w:tab/>
        <w:t>Ответственность за нару</w:t>
      </w:r>
      <w:r w:rsidR="00383ABD">
        <w:rPr>
          <w:sz w:val="24"/>
          <w:szCs w:val="24"/>
        </w:rPr>
        <w:t>шение настоящих Правил</w:t>
      </w:r>
      <w:r w:rsidR="00D3499E">
        <w:rPr>
          <w:sz w:val="24"/>
          <w:szCs w:val="24"/>
        </w:rPr>
        <w:t>………………………….</w:t>
      </w:r>
      <w:r w:rsidR="00383ABD">
        <w:rPr>
          <w:sz w:val="24"/>
          <w:szCs w:val="24"/>
        </w:rPr>
        <w:t>17</w:t>
      </w:r>
    </w:p>
    <w:p w:rsidR="006D00CF" w:rsidRPr="006D00CF" w:rsidRDefault="006D00CF" w:rsidP="006D00CF">
      <w:pPr>
        <w:ind w:left="1800" w:hanging="1260"/>
        <w:jc w:val="both"/>
        <w:rPr>
          <w:rFonts w:ascii="Times New Roman" w:hAnsi="Times New Roman" w:cs="Times New Roman"/>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w:t>
      </w:r>
      <w:r w:rsidRPr="006D00CF">
        <w:rPr>
          <w:rFonts w:ascii="Times New Roman" w:hAnsi="Times New Roman" w:cs="Times New Roman"/>
          <w:b/>
          <w:bCs/>
          <w:sz w:val="24"/>
          <w:szCs w:val="24"/>
        </w:rPr>
        <w:tab/>
        <w:t>Карты градостроительного зонирования</w:t>
      </w:r>
      <w:r w:rsidR="00D3499E">
        <w:rPr>
          <w:rFonts w:ascii="Times New Roman" w:hAnsi="Times New Roman" w:cs="Times New Roman"/>
          <w:b/>
          <w:bCs/>
          <w:sz w:val="24"/>
          <w:szCs w:val="24"/>
        </w:rPr>
        <w:t>……………………………...</w:t>
      </w:r>
      <w:r w:rsidR="00383ABD">
        <w:rPr>
          <w:rFonts w:ascii="Times New Roman" w:hAnsi="Times New Roman" w:cs="Times New Roman"/>
          <w:b/>
          <w:bCs/>
          <w:sz w:val="24"/>
          <w:szCs w:val="24"/>
        </w:rPr>
        <w:t>18</w:t>
      </w:r>
    </w:p>
    <w:p w:rsidR="006D00CF" w:rsidRPr="006D00CF" w:rsidRDefault="006D00CF" w:rsidP="006D00CF">
      <w:pPr>
        <w:ind w:firstLine="708"/>
        <w:jc w:val="both"/>
        <w:rPr>
          <w:rFonts w:ascii="Times New Roman" w:hAnsi="Times New Roman" w:cs="Times New Roman"/>
          <w:b/>
          <w:bCs/>
          <w:sz w:val="24"/>
          <w:szCs w:val="24"/>
        </w:rPr>
      </w:pPr>
    </w:p>
    <w:p w:rsidR="006D00CF" w:rsidRPr="00307705" w:rsidRDefault="006D00CF" w:rsidP="006D00CF">
      <w:pPr>
        <w:pStyle w:val="aff3"/>
        <w:ind w:left="1440" w:hanging="1440"/>
        <w:rPr>
          <w:bCs/>
        </w:rPr>
      </w:pPr>
      <w:r w:rsidRPr="00307705">
        <w:t>Статья 22</w:t>
      </w:r>
      <w:r w:rsidRPr="00307705">
        <w:tab/>
      </w:r>
      <w:r w:rsidRPr="00307705">
        <w:rPr>
          <w:bCs/>
        </w:rPr>
        <w:t xml:space="preserve">Карта градостроительного зонирования территории </w:t>
      </w:r>
      <w:r w:rsidRPr="00307705">
        <w:t>муниципального образования «Парбигское сельское поселение» Бакчарского района Томской области</w:t>
      </w:r>
      <w:r w:rsidR="00D3499E">
        <w:t>…………………………………………………………………………..</w:t>
      </w:r>
      <w:r w:rsidR="00383ABD">
        <w:rPr>
          <w:bCs/>
        </w:rPr>
        <w:t>18</w:t>
      </w: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Статья 23</w:t>
      </w:r>
      <w:r w:rsidRPr="006D00CF">
        <w:rPr>
          <w:rFonts w:ascii="Times New Roman" w:hAnsi="Times New Roman" w:cs="Times New Roman"/>
          <w:bCs/>
          <w:sz w:val="24"/>
          <w:szCs w:val="24"/>
        </w:rPr>
        <w:tab/>
        <w:t xml:space="preserve">Тематические карты и схемы, применяемые для целей регулирования землепользования и застройки </w:t>
      </w:r>
      <w:r w:rsidRPr="006D00CF">
        <w:rPr>
          <w:rFonts w:ascii="Times New Roman" w:hAnsi="Times New Roman" w:cs="Times New Roman"/>
          <w:sz w:val="24"/>
          <w:szCs w:val="24"/>
        </w:rPr>
        <w:t>Парбигского сельского поселения</w:t>
      </w:r>
      <w:r w:rsidRPr="006D00CF">
        <w:rPr>
          <w:rFonts w:ascii="Times New Roman" w:hAnsi="Times New Roman" w:cs="Times New Roman"/>
          <w:sz w:val="24"/>
          <w:szCs w:val="24"/>
        </w:rPr>
        <w:tab/>
      </w:r>
      <w:r w:rsidRPr="006D00CF">
        <w:rPr>
          <w:rFonts w:ascii="Times New Roman" w:hAnsi="Times New Roman" w:cs="Times New Roman"/>
          <w:sz w:val="24"/>
          <w:szCs w:val="24"/>
        </w:rPr>
        <w:tab/>
      </w:r>
      <w:r w:rsidR="00383ABD">
        <w:rPr>
          <w:rFonts w:ascii="Times New Roman" w:hAnsi="Times New Roman" w:cs="Times New Roman"/>
          <w:bCs/>
          <w:sz w:val="24"/>
          <w:szCs w:val="24"/>
        </w:rPr>
        <w:tab/>
        <w:t xml:space="preserve">   18</w:t>
      </w:r>
    </w:p>
    <w:p w:rsidR="006D00CF" w:rsidRPr="006D00CF" w:rsidRDefault="006D00CF" w:rsidP="006D00CF">
      <w:pPr>
        <w:ind w:left="1980" w:hanging="1440"/>
        <w:jc w:val="both"/>
        <w:rPr>
          <w:rFonts w:ascii="Times New Roman" w:hAnsi="Times New Roman" w:cs="Times New Roman"/>
          <w:b/>
          <w:bCs/>
          <w:sz w:val="24"/>
          <w:szCs w:val="24"/>
        </w:rPr>
      </w:pPr>
    </w:p>
    <w:p w:rsidR="006D00CF" w:rsidRPr="006D00CF" w:rsidRDefault="006D00CF" w:rsidP="006D00CF">
      <w:pPr>
        <w:ind w:left="1980" w:hanging="1440"/>
        <w:jc w:val="both"/>
        <w:rPr>
          <w:rFonts w:ascii="Times New Roman" w:hAnsi="Times New Roman" w:cs="Times New Roman"/>
          <w:b/>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III</w:t>
      </w:r>
      <w:r w:rsidRPr="006D00CF">
        <w:rPr>
          <w:rFonts w:ascii="Times New Roman" w:hAnsi="Times New Roman" w:cs="Times New Roman"/>
          <w:b/>
          <w:bCs/>
          <w:sz w:val="24"/>
          <w:szCs w:val="24"/>
        </w:rPr>
        <w:tab/>
        <w:t>Градост</w:t>
      </w:r>
      <w:r w:rsidR="00383ABD">
        <w:rPr>
          <w:rFonts w:ascii="Times New Roman" w:hAnsi="Times New Roman" w:cs="Times New Roman"/>
          <w:b/>
          <w:bCs/>
          <w:sz w:val="24"/>
          <w:szCs w:val="24"/>
        </w:rPr>
        <w:t>роительные регламенты</w:t>
      </w:r>
      <w:r w:rsidR="00D3499E">
        <w:rPr>
          <w:rFonts w:ascii="Times New Roman" w:hAnsi="Times New Roman" w:cs="Times New Roman"/>
          <w:b/>
          <w:bCs/>
          <w:sz w:val="24"/>
          <w:szCs w:val="24"/>
        </w:rPr>
        <w:t>……………………………………...</w:t>
      </w:r>
      <w:r w:rsidR="00383ABD">
        <w:rPr>
          <w:rFonts w:ascii="Times New Roman" w:hAnsi="Times New Roman" w:cs="Times New Roman"/>
          <w:b/>
          <w:bCs/>
          <w:sz w:val="24"/>
          <w:szCs w:val="24"/>
        </w:rPr>
        <w:t>18</w:t>
      </w:r>
    </w:p>
    <w:p w:rsidR="006D00CF" w:rsidRPr="006D00CF" w:rsidRDefault="006D00CF" w:rsidP="006D00CF">
      <w:pPr>
        <w:ind w:left="1980" w:hanging="144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8</w:t>
      </w:r>
      <w:r w:rsidRPr="00307705">
        <w:rPr>
          <w:rFonts w:ascii="Times New Roman" w:hAnsi="Times New Roman" w:cs="Times New Roman"/>
          <w:b/>
          <w:bCs/>
          <w:i/>
          <w:sz w:val="24"/>
          <w:szCs w:val="24"/>
        </w:rPr>
        <w:tab/>
        <w:t>Градостроительные регламенты</w:t>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18</w:t>
      </w:r>
    </w:p>
    <w:p w:rsidR="006D00CF" w:rsidRPr="006D00CF" w:rsidRDefault="006D00CF" w:rsidP="006D00CF">
      <w:pPr>
        <w:ind w:left="1260" w:hanging="551"/>
        <w:jc w:val="both"/>
        <w:rPr>
          <w:rFonts w:ascii="Times New Roman" w:hAnsi="Times New Roman" w:cs="Times New Roman"/>
          <w:bCs/>
          <w:sz w:val="24"/>
          <w:szCs w:val="24"/>
        </w:rPr>
      </w:pPr>
    </w:p>
    <w:p w:rsidR="006D00CF" w:rsidRPr="00307705" w:rsidRDefault="006D00CF" w:rsidP="006D00CF">
      <w:pPr>
        <w:pStyle w:val="aff3"/>
        <w:ind w:left="1440" w:hanging="1440"/>
        <w:rPr>
          <w:bCs/>
        </w:rPr>
      </w:pPr>
      <w:r w:rsidRPr="00307705">
        <w:t>Статья 24</w:t>
      </w:r>
      <w:r w:rsidRPr="00307705">
        <w:tab/>
      </w:r>
      <w:r w:rsidRPr="00307705">
        <w:rPr>
          <w:bCs/>
        </w:rPr>
        <w:t xml:space="preserve">Перечень территориальных зон, выделенных на карте градостроительного зонирования территории </w:t>
      </w:r>
      <w:r w:rsidRPr="00307705">
        <w:t>муниципального образования «Парбигское сельское поселение» Бакчарского района Томской области</w:t>
      </w:r>
      <w:r w:rsidR="00D3499E">
        <w:t>………………...</w:t>
      </w:r>
      <w:r w:rsidR="00383ABD">
        <w:rPr>
          <w:bCs/>
        </w:rPr>
        <w:t>18</w:t>
      </w:r>
    </w:p>
    <w:p w:rsidR="006D00CF" w:rsidRPr="00307705" w:rsidRDefault="006D00CF" w:rsidP="006D00CF">
      <w:pPr>
        <w:pStyle w:val="10"/>
        <w:ind w:left="1440" w:hanging="1440"/>
        <w:jc w:val="both"/>
        <w:rPr>
          <w:rFonts w:ascii="Times New Roman" w:hAnsi="Times New Roman" w:cs="Times New Roman"/>
          <w:b w:val="0"/>
          <w:bCs w:val="0"/>
          <w:sz w:val="24"/>
        </w:rPr>
      </w:pPr>
      <w:r w:rsidRPr="00307705">
        <w:rPr>
          <w:rFonts w:ascii="Times New Roman" w:hAnsi="Times New Roman" w:cs="Times New Roman"/>
          <w:b w:val="0"/>
          <w:bCs w:val="0"/>
          <w:sz w:val="24"/>
        </w:rPr>
        <w:t>Статья 25</w:t>
      </w:r>
      <w:r w:rsidRPr="00307705">
        <w:rPr>
          <w:rFonts w:ascii="Times New Roman" w:hAnsi="Times New Roman" w:cs="Times New Roman"/>
          <w:b w:val="0"/>
          <w:bCs w:val="0"/>
          <w:sz w:val="24"/>
        </w:rPr>
        <w:tab/>
      </w:r>
      <w:r w:rsidRPr="00307705">
        <w:rPr>
          <w:rFonts w:ascii="Times New Roman" w:hAnsi="Times New Roman" w:cs="Times New Roman"/>
          <w:b w:val="0"/>
          <w:sz w:val="24"/>
        </w:rPr>
        <w:t xml:space="preserve">Градостроительные </w:t>
      </w:r>
      <w:r w:rsidR="00383ABD">
        <w:rPr>
          <w:rFonts w:ascii="Times New Roman" w:hAnsi="Times New Roman" w:cs="Times New Roman"/>
          <w:b w:val="0"/>
          <w:sz w:val="24"/>
        </w:rPr>
        <w:t>регламенты. Жилые зоны</w:t>
      </w:r>
      <w:r w:rsidR="00D3499E">
        <w:rPr>
          <w:rFonts w:ascii="Times New Roman" w:hAnsi="Times New Roman" w:cs="Times New Roman"/>
          <w:b w:val="0"/>
          <w:sz w:val="24"/>
        </w:rPr>
        <w:t>……………………………….</w:t>
      </w:r>
      <w:r w:rsidR="00383ABD">
        <w:rPr>
          <w:rFonts w:ascii="Times New Roman" w:hAnsi="Times New Roman" w:cs="Times New Roman"/>
          <w:b w:val="0"/>
          <w:sz w:val="24"/>
        </w:rPr>
        <w:t>20</w:t>
      </w:r>
    </w:p>
    <w:p w:rsidR="006D00CF" w:rsidRPr="00307705" w:rsidRDefault="006D00CF" w:rsidP="006D00CF">
      <w:pPr>
        <w:pStyle w:val="20"/>
        <w:ind w:left="1440" w:hanging="1440"/>
        <w:jc w:val="both"/>
        <w:rPr>
          <w:sz w:val="24"/>
          <w:szCs w:val="24"/>
        </w:rPr>
      </w:pPr>
      <w:r w:rsidRPr="00307705">
        <w:rPr>
          <w:sz w:val="24"/>
          <w:szCs w:val="24"/>
        </w:rPr>
        <w:t>Статья 26</w:t>
      </w:r>
      <w:r w:rsidRPr="00307705">
        <w:rPr>
          <w:sz w:val="24"/>
          <w:szCs w:val="24"/>
        </w:rPr>
        <w:tab/>
      </w:r>
      <w:r w:rsidRPr="00307705">
        <w:rPr>
          <w:bCs/>
          <w:sz w:val="24"/>
          <w:szCs w:val="24"/>
        </w:rPr>
        <w:t xml:space="preserve">Градостроительные регламенты. </w:t>
      </w:r>
      <w:r w:rsidR="00383ABD">
        <w:rPr>
          <w:bCs/>
          <w:sz w:val="24"/>
          <w:szCs w:val="24"/>
        </w:rPr>
        <w:t>Общественно-деловые зоны</w:t>
      </w:r>
      <w:r w:rsidR="00D3499E">
        <w:rPr>
          <w:bCs/>
          <w:sz w:val="24"/>
          <w:szCs w:val="24"/>
        </w:rPr>
        <w:t>……………..</w:t>
      </w:r>
      <w:r w:rsidR="00383ABD">
        <w:rPr>
          <w:bCs/>
          <w:sz w:val="24"/>
          <w:szCs w:val="24"/>
        </w:rPr>
        <w:t>23</w:t>
      </w:r>
    </w:p>
    <w:p w:rsidR="006D00CF" w:rsidRPr="00307705" w:rsidRDefault="006D00CF" w:rsidP="006D00CF">
      <w:pPr>
        <w:pStyle w:val="20"/>
        <w:ind w:left="1440" w:hanging="1440"/>
        <w:jc w:val="both"/>
        <w:rPr>
          <w:sz w:val="24"/>
          <w:szCs w:val="24"/>
        </w:rPr>
      </w:pPr>
      <w:r w:rsidRPr="00307705">
        <w:rPr>
          <w:sz w:val="24"/>
          <w:szCs w:val="24"/>
        </w:rPr>
        <w:t>Статья 27</w:t>
      </w:r>
      <w:r w:rsidRPr="00307705">
        <w:rPr>
          <w:sz w:val="24"/>
          <w:szCs w:val="24"/>
        </w:rPr>
        <w:tab/>
      </w:r>
      <w:r w:rsidRPr="00307705">
        <w:rPr>
          <w:bCs/>
          <w:sz w:val="24"/>
          <w:szCs w:val="24"/>
        </w:rPr>
        <w:t>Градостроительные регламенты</w:t>
      </w:r>
      <w:r w:rsidR="00383ABD">
        <w:rPr>
          <w:bCs/>
          <w:sz w:val="24"/>
          <w:szCs w:val="24"/>
        </w:rPr>
        <w:t>. Производственные зоны</w:t>
      </w:r>
      <w:r w:rsidR="00383ABD">
        <w:rPr>
          <w:bCs/>
          <w:sz w:val="24"/>
          <w:szCs w:val="24"/>
        </w:rPr>
        <w:tab/>
      </w:r>
      <w:r w:rsidR="00D3499E">
        <w:rPr>
          <w:bCs/>
          <w:sz w:val="24"/>
          <w:szCs w:val="24"/>
        </w:rPr>
        <w:t>…………………</w:t>
      </w:r>
      <w:r w:rsidR="00383ABD">
        <w:rPr>
          <w:bCs/>
          <w:sz w:val="24"/>
          <w:szCs w:val="24"/>
        </w:rPr>
        <w:t>27</w:t>
      </w:r>
    </w:p>
    <w:p w:rsidR="006D00CF" w:rsidRPr="00307705" w:rsidRDefault="006D00CF" w:rsidP="006D00CF">
      <w:pPr>
        <w:pStyle w:val="37"/>
        <w:ind w:left="1440" w:hanging="1440"/>
        <w:rPr>
          <w:rFonts w:ascii="Times New Roman" w:hAnsi="Times New Roman" w:cs="Times New Roman"/>
          <w:bCs/>
          <w:sz w:val="24"/>
          <w:szCs w:val="24"/>
        </w:rPr>
      </w:pPr>
      <w:r w:rsidRPr="00307705">
        <w:rPr>
          <w:rFonts w:ascii="Times New Roman" w:hAnsi="Times New Roman" w:cs="Times New Roman"/>
          <w:sz w:val="24"/>
          <w:szCs w:val="24"/>
        </w:rPr>
        <w:t>Статья 28</w:t>
      </w:r>
      <w:r w:rsidRPr="00307705">
        <w:rPr>
          <w:rFonts w:ascii="Times New Roman" w:hAnsi="Times New Roman" w:cs="Times New Roman"/>
          <w:sz w:val="24"/>
          <w:szCs w:val="24"/>
        </w:rPr>
        <w:tab/>
      </w:r>
      <w:r w:rsidRPr="00307705">
        <w:rPr>
          <w:rFonts w:ascii="Times New Roman" w:hAnsi="Times New Roman" w:cs="Times New Roman"/>
          <w:bCs/>
          <w:sz w:val="24"/>
          <w:szCs w:val="24"/>
        </w:rPr>
        <w:t>Градостроительные регламенты. Зоны инженерной и транспорт</w:t>
      </w:r>
      <w:r w:rsidR="00383ABD">
        <w:rPr>
          <w:rFonts w:ascii="Times New Roman" w:hAnsi="Times New Roman" w:cs="Times New Roman"/>
          <w:bCs/>
          <w:sz w:val="24"/>
          <w:szCs w:val="24"/>
        </w:rPr>
        <w:t xml:space="preserve">ной </w:t>
      </w:r>
      <w:r w:rsidR="00383ABD">
        <w:rPr>
          <w:rFonts w:ascii="Times New Roman" w:hAnsi="Times New Roman" w:cs="Times New Roman"/>
          <w:bCs/>
          <w:sz w:val="24"/>
          <w:szCs w:val="24"/>
        </w:rPr>
        <w:br/>
        <w:t>инфраструктур</w:t>
      </w:r>
      <w:r w:rsidR="00D3499E">
        <w:rPr>
          <w:rFonts w:ascii="Times New Roman" w:hAnsi="Times New Roman" w:cs="Times New Roman"/>
          <w:bCs/>
          <w:sz w:val="24"/>
          <w:szCs w:val="24"/>
        </w:rPr>
        <w:t>…………………………………………………………………..</w:t>
      </w:r>
      <w:r w:rsidR="00383ABD">
        <w:rPr>
          <w:rFonts w:ascii="Times New Roman" w:hAnsi="Times New Roman" w:cs="Times New Roman"/>
          <w:bCs/>
          <w:sz w:val="24"/>
          <w:szCs w:val="24"/>
        </w:rPr>
        <w:t>28</w:t>
      </w:r>
    </w:p>
    <w:p w:rsidR="006D00CF" w:rsidRPr="00307705" w:rsidRDefault="006D00CF" w:rsidP="006D00CF">
      <w:pPr>
        <w:ind w:left="1440" w:hanging="1440"/>
        <w:jc w:val="both"/>
        <w:rPr>
          <w:rFonts w:ascii="Times New Roman" w:hAnsi="Times New Roman" w:cs="Times New Roman"/>
          <w:bCs/>
          <w:sz w:val="24"/>
          <w:szCs w:val="24"/>
        </w:rPr>
      </w:pPr>
      <w:r w:rsidRPr="00307705">
        <w:rPr>
          <w:rFonts w:ascii="Times New Roman" w:hAnsi="Times New Roman" w:cs="Times New Roman"/>
          <w:sz w:val="24"/>
          <w:szCs w:val="24"/>
        </w:rPr>
        <w:t>Статья 29</w:t>
      </w:r>
      <w:r w:rsidRPr="00307705">
        <w:rPr>
          <w:rFonts w:ascii="Times New Roman" w:hAnsi="Times New Roman" w:cs="Times New Roman"/>
          <w:sz w:val="24"/>
          <w:szCs w:val="24"/>
        </w:rPr>
        <w:tab/>
      </w:r>
      <w:r w:rsidRPr="00307705">
        <w:rPr>
          <w:rFonts w:ascii="Times New Roman" w:hAnsi="Times New Roman" w:cs="Times New Roman"/>
          <w:bCs/>
          <w:sz w:val="24"/>
          <w:szCs w:val="24"/>
        </w:rPr>
        <w:t>Градостроительные регламенты. Зоны сельскохо</w:t>
      </w:r>
      <w:r w:rsidR="00383ABD">
        <w:rPr>
          <w:rFonts w:ascii="Times New Roman" w:hAnsi="Times New Roman" w:cs="Times New Roman"/>
          <w:bCs/>
          <w:sz w:val="24"/>
          <w:szCs w:val="24"/>
        </w:rPr>
        <w:t>зяйственного использования</w:t>
      </w:r>
      <w:r w:rsidR="00D3499E">
        <w:rPr>
          <w:rFonts w:ascii="Times New Roman" w:hAnsi="Times New Roman" w:cs="Times New Roman"/>
          <w:bCs/>
          <w:sz w:val="24"/>
          <w:szCs w:val="24"/>
        </w:rPr>
        <w:t>…………………………………………………………………..</w:t>
      </w:r>
      <w:r w:rsidR="00383ABD">
        <w:rPr>
          <w:rFonts w:ascii="Times New Roman" w:hAnsi="Times New Roman" w:cs="Times New Roman"/>
          <w:bCs/>
          <w:sz w:val="24"/>
          <w:szCs w:val="24"/>
        </w:rPr>
        <w:t>29</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30</w:t>
      </w:r>
      <w:r w:rsidRPr="006D00CF">
        <w:rPr>
          <w:rFonts w:ascii="Times New Roman" w:hAnsi="Times New Roman" w:cs="Times New Roman"/>
          <w:sz w:val="24"/>
          <w:szCs w:val="24"/>
        </w:rPr>
        <w:tab/>
      </w:r>
      <w:r w:rsidRPr="006D00CF">
        <w:rPr>
          <w:rFonts w:ascii="Times New Roman" w:hAnsi="Times New Roman" w:cs="Times New Roman"/>
          <w:bCs/>
          <w:sz w:val="24"/>
          <w:szCs w:val="24"/>
        </w:rPr>
        <w:t>Градостроительные регламенты. Зоны р</w:t>
      </w:r>
      <w:r w:rsidR="00383ABD">
        <w:rPr>
          <w:rFonts w:ascii="Times New Roman" w:hAnsi="Times New Roman" w:cs="Times New Roman"/>
          <w:bCs/>
          <w:sz w:val="24"/>
          <w:szCs w:val="24"/>
        </w:rPr>
        <w:t>екреационного назначения</w:t>
      </w:r>
      <w:r w:rsidR="00D3499E">
        <w:rPr>
          <w:rFonts w:ascii="Times New Roman" w:hAnsi="Times New Roman" w:cs="Times New Roman"/>
          <w:bCs/>
          <w:sz w:val="24"/>
          <w:szCs w:val="24"/>
        </w:rPr>
        <w:t>……….</w:t>
      </w:r>
      <w:r w:rsidR="00383ABD">
        <w:rPr>
          <w:rFonts w:ascii="Times New Roman" w:hAnsi="Times New Roman" w:cs="Times New Roman"/>
          <w:bCs/>
          <w:sz w:val="24"/>
          <w:szCs w:val="24"/>
        </w:rPr>
        <w:t>30</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31</w:t>
      </w:r>
      <w:r w:rsidRPr="006D00CF">
        <w:rPr>
          <w:rFonts w:ascii="Times New Roman" w:hAnsi="Times New Roman" w:cs="Times New Roman"/>
          <w:sz w:val="24"/>
          <w:szCs w:val="24"/>
        </w:rPr>
        <w:tab/>
      </w:r>
      <w:r w:rsidRPr="006D00CF">
        <w:rPr>
          <w:rFonts w:ascii="Times New Roman" w:hAnsi="Times New Roman" w:cs="Times New Roman"/>
          <w:bCs/>
          <w:sz w:val="24"/>
          <w:szCs w:val="24"/>
        </w:rPr>
        <w:t>Градостроительные регламенты. Зоны</w:t>
      </w:r>
      <w:r w:rsidR="00383ABD">
        <w:rPr>
          <w:rFonts w:ascii="Times New Roman" w:hAnsi="Times New Roman" w:cs="Times New Roman"/>
          <w:bCs/>
          <w:sz w:val="24"/>
          <w:szCs w:val="24"/>
        </w:rPr>
        <w:t xml:space="preserve"> специального назначения</w:t>
      </w:r>
      <w:r w:rsidR="00D3499E">
        <w:rPr>
          <w:rFonts w:ascii="Times New Roman" w:hAnsi="Times New Roman" w:cs="Times New Roman"/>
          <w:bCs/>
          <w:sz w:val="24"/>
          <w:szCs w:val="24"/>
        </w:rPr>
        <w:t>………….</w:t>
      </w:r>
      <w:r w:rsidR="00383ABD">
        <w:rPr>
          <w:rFonts w:ascii="Times New Roman" w:hAnsi="Times New Roman" w:cs="Times New Roman"/>
          <w:bCs/>
          <w:sz w:val="24"/>
          <w:szCs w:val="24"/>
        </w:rPr>
        <w:t>31</w:t>
      </w:r>
    </w:p>
    <w:p w:rsidR="006D00CF" w:rsidRPr="006D00CF" w:rsidRDefault="006D00CF" w:rsidP="006D00CF">
      <w:pPr>
        <w:ind w:left="1620" w:hanging="1260"/>
        <w:jc w:val="both"/>
        <w:rPr>
          <w:rFonts w:ascii="Times New Roman" w:hAnsi="Times New Roman" w:cs="Times New Roman"/>
          <w:b/>
          <w:bCs/>
          <w:sz w:val="24"/>
          <w:szCs w:val="24"/>
        </w:rPr>
      </w:pPr>
    </w:p>
    <w:p w:rsidR="006D00CF" w:rsidRPr="00307705" w:rsidRDefault="006D00CF" w:rsidP="00307705">
      <w:pPr>
        <w:jc w:val="both"/>
        <w:rPr>
          <w:rFonts w:ascii="Times New Roman" w:hAnsi="Times New Roman" w:cs="Times New Roman"/>
          <w:bCs/>
          <w:i/>
          <w:sz w:val="24"/>
          <w:szCs w:val="24"/>
        </w:rPr>
      </w:pPr>
      <w:r w:rsidRPr="00307705">
        <w:rPr>
          <w:rFonts w:ascii="Times New Roman" w:hAnsi="Times New Roman" w:cs="Times New Roman"/>
          <w:b/>
          <w:bCs/>
          <w:i/>
          <w:sz w:val="24"/>
          <w:szCs w:val="24"/>
        </w:rPr>
        <w:t>Глава 9</w:t>
      </w:r>
      <w:r w:rsidRPr="00307705">
        <w:rPr>
          <w:rFonts w:ascii="Times New Roman" w:hAnsi="Times New Roman" w:cs="Times New Roman"/>
          <w:b/>
          <w:bCs/>
          <w:i/>
          <w:sz w:val="24"/>
          <w:szCs w:val="24"/>
        </w:rPr>
        <w:tab/>
      </w:r>
      <w:r w:rsidRPr="00307705">
        <w:rPr>
          <w:rFonts w:ascii="Times New Roman" w:hAnsi="Times New Roman" w:cs="Times New Roman"/>
          <w:b/>
          <w:i/>
          <w:sz w:val="24"/>
          <w:szCs w:val="24"/>
        </w:rPr>
        <w:t xml:space="preserve">Ограничения использования земельных участков и объектов </w:t>
      </w:r>
      <w:r w:rsidRPr="00307705">
        <w:rPr>
          <w:rFonts w:ascii="Times New Roman" w:hAnsi="Times New Roman" w:cs="Times New Roman"/>
          <w:b/>
          <w:i/>
          <w:sz w:val="24"/>
          <w:szCs w:val="24"/>
        </w:rPr>
        <w:br/>
        <w:t>капитального строительства</w:t>
      </w:r>
      <w:r w:rsidR="00D3499E">
        <w:rPr>
          <w:rFonts w:ascii="Times New Roman" w:hAnsi="Times New Roman" w:cs="Times New Roman"/>
          <w:b/>
          <w:i/>
          <w:sz w:val="24"/>
          <w:szCs w:val="24"/>
        </w:rPr>
        <w:t>……………………………………………………………….</w:t>
      </w:r>
      <w:r w:rsidRPr="00307705">
        <w:rPr>
          <w:rFonts w:ascii="Times New Roman" w:hAnsi="Times New Roman" w:cs="Times New Roman"/>
          <w:b/>
          <w:bCs/>
          <w:i/>
          <w:sz w:val="24"/>
          <w:szCs w:val="24"/>
        </w:rPr>
        <w:t>29</w:t>
      </w:r>
    </w:p>
    <w:p w:rsidR="006D00CF" w:rsidRPr="006D00CF" w:rsidRDefault="006D00CF" w:rsidP="006D00CF">
      <w:pPr>
        <w:ind w:left="1620" w:hanging="1620"/>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Статья 32</w:t>
      </w:r>
      <w:r w:rsidRPr="006D00CF">
        <w:rPr>
          <w:rFonts w:ascii="Times New Roman" w:hAnsi="Times New Roman" w:cs="Times New Roman"/>
          <w:bCs/>
          <w:sz w:val="24"/>
          <w:szCs w:val="24"/>
        </w:rPr>
        <w:tab/>
        <w:t>Характеристика зон ограничений и обременений использования земель</w:t>
      </w:r>
      <w:r w:rsidRPr="006D00CF">
        <w:rPr>
          <w:rFonts w:ascii="Times New Roman" w:hAnsi="Times New Roman" w:cs="Times New Roman"/>
          <w:sz w:val="24"/>
          <w:szCs w:val="24"/>
        </w:rPr>
        <w:br/>
        <w:t>Парбигского сельского поселения</w:t>
      </w:r>
      <w:r w:rsidR="00D3499E">
        <w:rPr>
          <w:rFonts w:ascii="Times New Roman" w:hAnsi="Times New Roman" w:cs="Times New Roman"/>
          <w:sz w:val="24"/>
          <w:szCs w:val="24"/>
        </w:rPr>
        <w:t>…………………………………………….</w:t>
      </w:r>
      <w:r w:rsidR="00383ABD">
        <w:rPr>
          <w:rFonts w:ascii="Times New Roman" w:hAnsi="Times New Roman" w:cs="Times New Roman"/>
          <w:bCs/>
          <w:sz w:val="24"/>
          <w:szCs w:val="24"/>
        </w:rPr>
        <w:t>32</w:t>
      </w: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Статья 33</w:t>
      </w:r>
      <w:r w:rsidRPr="006D00CF">
        <w:rPr>
          <w:rFonts w:ascii="Times New Roman" w:hAnsi="Times New Roman" w:cs="Times New Roman"/>
          <w:bCs/>
          <w:sz w:val="24"/>
          <w:szCs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6D00CF">
        <w:rPr>
          <w:rFonts w:ascii="Times New Roman" w:hAnsi="Times New Roman" w:cs="Times New Roman"/>
          <w:bCs/>
          <w:sz w:val="24"/>
          <w:szCs w:val="24"/>
        </w:rPr>
        <w:br/>
      </w:r>
      <w:r w:rsidRPr="006D00CF">
        <w:rPr>
          <w:rFonts w:ascii="Times New Roman" w:hAnsi="Times New Roman" w:cs="Times New Roman"/>
          <w:sz w:val="24"/>
          <w:szCs w:val="24"/>
        </w:rPr>
        <w:t>Парбигского сельского поселения</w:t>
      </w:r>
      <w:r w:rsidR="00D3499E">
        <w:rPr>
          <w:rFonts w:ascii="Times New Roman" w:hAnsi="Times New Roman" w:cs="Times New Roman"/>
          <w:sz w:val="24"/>
          <w:szCs w:val="24"/>
        </w:rPr>
        <w:t>…………………………………………….</w:t>
      </w:r>
      <w:r w:rsidR="00383ABD">
        <w:rPr>
          <w:rFonts w:ascii="Times New Roman" w:hAnsi="Times New Roman" w:cs="Times New Roman"/>
          <w:bCs/>
          <w:sz w:val="24"/>
          <w:szCs w:val="24"/>
        </w:rPr>
        <w:t>34</w:t>
      </w:r>
    </w:p>
    <w:p w:rsidR="00152B96" w:rsidRDefault="00152B96" w:rsidP="00152B96">
      <w:pPr>
        <w:jc w:val="both"/>
        <w:rPr>
          <w:rFonts w:ascii="Times New Roman" w:hAnsi="Times New Roman" w:cs="Times New Roman"/>
          <w:sz w:val="24"/>
          <w:szCs w:val="24"/>
        </w:rPr>
      </w:pPr>
    </w:p>
    <w:p w:rsidR="006D00CF" w:rsidRDefault="006D00CF" w:rsidP="00152B96">
      <w:pPr>
        <w:jc w:val="both"/>
        <w:rPr>
          <w:rFonts w:ascii="Times New Roman" w:hAnsi="Times New Roman" w:cs="Times New Roman"/>
          <w:sz w:val="24"/>
          <w:szCs w:val="24"/>
        </w:rPr>
      </w:pPr>
      <w:r w:rsidRPr="006D00CF">
        <w:rPr>
          <w:rFonts w:ascii="Times New Roman" w:hAnsi="Times New Roman" w:cs="Times New Roman"/>
          <w:sz w:val="24"/>
          <w:szCs w:val="24"/>
        </w:rPr>
        <w:t>Приложение 1</w:t>
      </w:r>
      <w:r w:rsidRPr="006D00CF">
        <w:rPr>
          <w:rFonts w:ascii="Times New Roman" w:hAnsi="Times New Roman" w:cs="Times New Roman"/>
          <w:sz w:val="24"/>
          <w:szCs w:val="24"/>
        </w:rPr>
        <w:tab/>
        <w:t>Основные термины и определения, использ</w:t>
      </w:r>
      <w:r w:rsidR="00775956">
        <w:rPr>
          <w:rFonts w:ascii="Times New Roman" w:hAnsi="Times New Roman" w:cs="Times New Roman"/>
          <w:sz w:val="24"/>
          <w:szCs w:val="24"/>
        </w:rPr>
        <w:t>уемые в настоящих Правилах</w:t>
      </w:r>
      <w:r w:rsidR="00D3499E">
        <w:rPr>
          <w:rFonts w:ascii="Times New Roman" w:hAnsi="Times New Roman" w:cs="Times New Roman"/>
          <w:sz w:val="24"/>
          <w:szCs w:val="24"/>
        </w:rPr>
        <w:t>…………………………………………………………………….</w:t>
      </w:r>
      <w:r w:rsidR="00775956">
        <w:rPr>
          <w:rFonts w:ascii="Times New Roman" w:hAnsi="Times New Roman" w:cs="Times New Roman"/>
          <w:sz w:val="24"/>
          <w:szCs w:val="24"/>
        </w:rPr>
        <w:t>37</w:t>
      </w:r>
    </w:p>
    <w:p w:rsidR="000B7B01" w:rsidRPr="000B7B01" w:rsidRDefault="000B7B01" w:rsidP="000B7B01">
      <w:pPr>
        <w:jc w:val="both"/>
        <w:rPr>
          <w:rFonts w:ascii="Times New Roman" w:hAnsi="Times New Roman" w:cs="Times New Roman"/>
          <w:sz w:val="24"/>
          <w:szCs w:val="24"/>
        </w:rPr>
      </w:pPr>
      <w:r w:rsidRPr="000B7B01">
        <w:rPr>
          <w:rFonts w:ascii="Times New Roman" w:hAnsi="Times New Roman" w:cs="Times New Roman"/>
          <w:sz w:val="24"/>
          <w:szCs w:val="24"/>
        </w:rPr>
        <w:t>Приложение 2</w:t>
      </w:r>
      <w:r w:rsidRPr="000B7B01">
        <w:rPr>
          <w:rFonts w:ascii="Times New Roman" w:hAnsi="Times New Roman" w:cs="Times New Roman"/>
          <w:sz w:val="24"/>
          <w:szCs w:val="24"/>
        </w:rPr>
        <w:tab/>
        <w:t xml:space="preserve">Карта градостроительного зонирования территории муниципального образования </w:t>
      </w:r>
      <w:r>
        <w:rPr>
          <w:rFonts w:ascii="Times New Roman" w:hAnsi="Times New Roman" w:cs="Times New Roman"/>
          <w:sz w:val="24"/>
          <w:szCs w:val="24"/>
        </w:rPr>
        <w:t>«</w:t>
      </w:r>
      <w:r w:rsidRPr="000B7B01">
        <w:rPr>
          <w:rFonts w:ascii="Times New Roman" w:hAnsi="Times New Roman" w:cs="Times New Roman"/>
          <w:sz w:val="24"/>
          <w:szCs w:val="24"/>
        </w:rPr>
        <w:t>Парбигского сельского поселения» …………………………………………38</w:t>
      </w:r>
    </w:p>
    <w:p w:rsidR="000B7B01" w:rsidRPr="006D00CF" w:rsidRDefault="000B7B01" w:rsidP="00152B96">
      <w:pPr>
        <w:jc w:val="both"/>
        <w:rPr>
          <w:rFonts w:ascii="Times New Roman" w:hAnsi="Times New Roman" w:cs="Times New Roman"/>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D26097" w:rsidRDefault="006D00CF"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0F6F7C" w:rsidRDefault="000F6F7C" w:rsidP="006D00CF">
      <w:pPr>
        <w:jc w:val="both"/>
        <w:rPr>
          <w:rFonts w:ascii="Times New Roman" w:hAnsi="Times New Roman" w:cs="Times New Roman"/>
          <w:b/>
          <w:bCs/>
          <w:sz w:val="24"/>
          <w:szCs w:val="24"/>
        </w:rPr>
      </w:pPr>
    </w:p>
    <w:p w:rsidR="000F6F7C" w:rsidRDefault="000F6F7C" w:rsidP="006D00CF">
      <w:pPr>
        <w:jc w:val="both"/>
        <w:rPr>
          <w:rFonts w:ascii="Times New Roman" w:hAnsi="Times New Roman" w:cs="Times New Roman"/>
          <w:b/>
          <w:bCs/>
          <w:sz w:val="24"/>
          <w:szCs w:val="24"/>
        </w:rPr>
      </w:pPr>
    </w:p>
    <w:p w:rsidR="000F6F7C" w:rsidRDefault="000F6F7C" w:rsidP="006D00CF">
      <w:pPr>
        <w:jc w:val="both"/>
        <w:rPr>
          <w:rFonts w:ascii="Times New Roman" w:hAnsi="Times New Roman" w:cs="Times New Roman"/>
          <w:b/>
          <w:bCs/>
          <w:sz w:val="24"/>
          <w:szCs w:val="24"/>
        </w:rPr>
      </w:pPr>
    </w:p>
    <w:p w:rsidR="00A4473E" w:rsidRDefault="00A4473E"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w:t>
      </w:r>
      <w:r w:rsidRPr="006D00CF">
        <w:rPr>
          <w:rFonts w:ascii="Times New Roman" w:hAnsi="Times New Roman" w:cs="Times New Roman"/>
          <w:b/>
          <w:bCs/>
          <w:sz w:val="24"/>
          <w:szCs w:val="24"/>
        </w:rPr>
        <w:tab/>
        <w:t xml:space="preserve"> Порядок применения правил землепользования и застройки и внесения в них изменений</w:t>
      </w: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Глава 1</w:t>
      </w:r>
      <w:r w:rsidRPr="006D00CF">
        <w:rPr>
          <w:rFonts w:ascii="Times New Roman" w:hAnsi="Times New Roman" w:cs="Times New Roman"/>
          <w:b/>
          <w:bCs/>
          <w:sz w:val="24"/>
          <w:szCs w:val="24"/>
        </w:rPr>
        <w:tab/>
        <w:t>Общие положения</w:t>
      </w:r>
    </w:p>
    <w:p w:rsidR="006D00CF" w:rsidRPr="006D00CF" w:rsidRDefault="006D00CF" w:rsidP="006D00CF">
      <w:pPr>
        <w:pStyle w:val="10"/>
        <w:jc w:val="both"/>
        <w:rPr>
          <w:rFonts w:ascii="Times New Roman" w:hAnsi="Times New Roman" w:cs="Times New Roman"/>
          <w:sz w:val="24"/>
        </w:rPr>
      </w:pPr>
      <w:r w:rsidRPr="006D00CF">
        <w:rPr>
          <w:rFonts w:ascii="Times New Roman" w:hAnsi="Times New Roman" w:cs="Times New Roman"/>
          <w:sz w:val="24"/>
        </w:rPr>
        <w:t>Статья 1</w:t>
      </w:r>
      <w:r w:rsidRPr="006D00CF">
        <w:rPr>
          <w:rFonts w:ascii="Times New Roman" w:hAnsi="Times New Roman" w:cs="Times New Roman"/>
          <w:sz w:val="24"/>
        </w:rPr>
        <w:tab/>
        <w:t xml:space="preserve">Основные принципы формирования правил землепользования и застройки муниципального образования «Парбигское сельское поселение» </w:t>
      </w:r>
      <w:r w:rsidRPr="006D00CF">
        <w:rPr>
          <w:rFonts w:ascii="Times New Roman" w:hAnsi="Times New Roman" w:cs="Times New Roman"/>
          <w:sz w:val="24"/>
        </w:rPr>
        <w:br/>
        <w:t>Бакчарского района Томской области</w:t>
      </w:r>
    </w:p>
    <w:p w:rsidR="006D00CF" w:rsidRPr="006D00CF" w:rsidRDefault="006D00CF" w:rsidP="00C624C8">
      <w:pPr>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Правила землепользования и застройки муниципального образования «Парбигское сельское поселение» Бакчарского района Томской области (далее – настоящие Правила, правила землепользования и застройки Парбигского сельского поселения) являются нормативным правовым актом органов местного самоуправления муниципального образования «Парбигское сельское поселение» Бакчарского района Томской области (далее - Парбигское сельское поселение, сельское поселение, поселение), принятым в соответствии со следующими нормативными правовыми актами: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 xml:space="preserve">Градостроительный кодекс Российской Федерации (в редакции с последующими изменениями и дополнениями, вступившими в силу). </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Земельный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Водный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Лесной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Pr="006D00CF">
        <w:rPr>
          <w:rFonts w:ascii="Times New Roman" w:hAnsi="Times New Roman" w:cs="Times New Roman"/>
          <w:sz w:val="24"/>
          <w:szCs w:val="24"/>
        </w:rPr>
        <w:tab/>
        <w:t>Жилищный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sidRPr="006D00CF">
        <w:rPr>
          <w:rFonts w:ascii="Times New Roman" w:hAnsi="Times New Roman" w:cs="Times New Roman"/>
          <w:sz w:val="24"/>
          <w:szCs w:val="24"/>
        </w:rPr>
        <w:tab/>
        <w:t>Гражданский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Pr="006D00CF">
        <w:rPr>
          <w:rFonts w:ascii="Times New Roman" w:hAnsi="Times New Roman" w:cs="Times New Roman"/>
          <w:sz w:val="24"/>
          <w:szCs w:val="24"/>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8</w:t>
      </w:r>
      <w:r w:rsidRPr="006D00CF">
        <w:rPr>
          <w:rFonts w:ascii="Times New Roman" w:hAnsi="Times New Roman" w:cs="Times New Roman"/>
          <w:sz w:val="24"/>
          <w:szCs w:val="24"/>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9</w:t>
      </w:r>
      <w:r w:rsidRPr="006D00CF">
        <w:rPr>
          <w:rFonts w:ascii="Times New Roman" w:hAnsi="Times New Roman" w:cs="Times New Roman"/>
          <w:sz w:val="24"/>
          <w:szCs w:val="24"/>
        </w:rPr>
        <w:tab/>
        <w:t>Устав муниципального образования «Парбигское сельское поселение» Бакчарского района Томской области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10</w:t>
      </w:r>
      <w:r w:rsidRPr="006D00CF">
        <w:rPr>
          <w:rFonts w:ascii="Times New Roman" w:hAnsi="Times New Roman" w:cs="Times New Roman"/>
          <w:sz w:val="24"/>
          <w:szCs w:val="24"/>
        </w:rPr>
        <w:tab/>
        <w:t>Иные нормативные правовые акты органов местного самоуправления Парбигского сельского поселения (в редакции с последующими изменениями и дополнениями, вступившими в силу).</w:t>
      </w:r>
    </w:p>
    <w:p w:rsidR="006D00CF" w:rsidRPr="006D00CF" w:rsidRDefault="006D00CF" w:rsidP="00C624C8">
      <w:pPr>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При разработке настоящих Правил учитывались документы территориального планирования Томской области, Бакчарского района, Парбигского сельского поселения,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Парбигского сельского поселения.</w:t>
      </w:r>
    </w:p>
    <w:p w:rsidR="000F6F7C" w:rsidRDefault="000F6F7C" w:rsidP="00C624C8">
      <w:pPr>
        <w:pStyle w:val="10"/>
        <w:contextualSpacing/>
        <w:jc w:val="both"/>
        <w:rPr>
          <w:rFonts w:ascii="Times New Roman" w:hAnsi="Times New Roman" w:cs="Times New Roman"/>
          <w:sz w:val="24"/>
        </w:rPr>
      </w:pPr>
    </w:p>
    <w:p w:rsidR="006D00CF" w:rsidRPr="006D00CF" w:rsidRDefault="006D00CF" w:rsidP="00C624C8">
      <w:pPr>
        <w:pStyle w:val="10"/>
        <w:contextualSpacing/>
        <w:jc w:val="both"/>
        <w:rPr>
          <w:rFonts w:ascii="Times New Roman" w:hAnsi="Times New Roman" w:cs="Times New Roman"/>
          <w:sz w:val="24"/>
        </w:rPr>
      </w:pPr>
      <w:r w:rsidRPr="006D00CF">
        <w:rPr>
          <w:rFonts w:ascii="Times New Roman" w:hAnsi="Times New Roman" w:cs="Times New Roman"/>
          <w:sz w:val="24"/>
        </w:rPr>
        <w:t>Статья 2</w:t>
      </w:r>
      <w:r w:rsidRPr="006D00CF">
        <w:rPr>
          <w:rFonts w:ascii="Times New Roman" w:hAnsi="Times New Roman" w:cs="Times New Roman"/>
          <w:sz w:val="24"/>
        </w:rPr>
        <w:tab/>
        <w:t xml:space="preserve">Назначение и цели разработки правил землепользования и застройки </w:t>
      </w:r>
      <w:r w:rsidRPr="006D00CF">
        <w:rPr>
          <w:rFonts w:ascii="Times New Roman" w:hAnsi="Times New Roman" w:cs="Times New Roman"/>
          <w:sz w:val="24"/>
        </w:rPr>
        <w:br/>
        <w:t>Парбигского сельского поселения</w:t>
      </w:r>
    </w:p>
    <w:p w:rsidR="006D00CF" w:rsidRPr="006D00CF" w:rsidRDefault="00307705" w:rsidP="00C624C8">
      <w:pPr>
        <w:pStyle w:val="22"/>
        <w:tabs>
          <w:tab w:val="left" w:pos="1440"/>
        </w:tabs>
        <w:spacing w:line="240" w:lineRule="auto"/>
        <w:contextualSpacing/>
        <w:jc w:val="both"/>
      </w:pPr>
      <w:r>
        <w:t xml:space="preserve">1. </w:t>
      </w:r>
      <w:r w:rsidR="006D00CF" w:rsidRPr="006D00CF">
        <w:t>Настоящие Правила в соответствии с законодательством Российской Федерации вводят в Парбигском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границе Парбигского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6D00CF" w:rsidRPr="006D00CF" w:rsidRDefault="006D00CF" w:rsidP="00C624C8">
      <w:pPr>
        <w:pStyle w:val="22"/>
        <w:spacing w:line="240" w:lineRule="auto"/>
        <w:ind w:left="1620" w:hanging="540"/>
        <w:contextualSpacing/>
        <w:jc w:val="both"/>
      </w:pPr>
      <w:r w:rsidRPr="006D00CF">
        <w:t>1)</w:t>
      </w:r>
      <w:r w:rsidRPr="006D00CF">
        <w:tab/>
        <w:t>реализации планов и программ развития территории Парбигского сельского поселения, систем инженерного обеспечения и социального обслуживания, сохранения природной и культурно-исторической среды;</w:t>
      </w:r>
    </w:p>
    <w:p w:rsidR="006D00CF" w:rsidRPr="006D00CF" w:rsidRDefault="006D00CF" w:rsidP="00C624C8">
      <w:pPr>
        <w:pStyle w:val="22"/>
        <w:spacing w:line="240" w:lineRule="auto"/>
        <w:ind w:left="1620" w:hanging="540"/>
        <w:contextualSpacing/>
        <w:jc w:val="both"/>
      </w:pPr>
      <w:r w:rsidRPr="006D00CF">
        <w:t>2)</w:t>
      </w:r>
      <w:r w:rsidRPr="006D00CF">
        <w:tab/>
        <w:t>создания условий для устойчивого развития территории Парбигского сельского поселения, сохранения окружающей среды;</w:t>
      </w:r>
    </w:p>
    <w:p w:rsidR="006D00CF" w:rsidRPr="006D00CF" w:rsidRDefault="006D00CF" w:rsidP="00C624C8">
      <w:pPr>
        <w:pStyle w:val="22"/>
        <w:spacing w:line="240" w:lineRule="auto"/>
        <w:ind w:left="1620" w:hanging="540"/>
        <w:contextualSpacing/>
        <w:jc w:val="both"/>
      </w:pPr>
      <w:r w:rsidRPr="006D00CF">
        <w:t>3)</w:t>
      </w:r>
      <w:r w:rsidRPr="006D00CF">
        <w:tab/>
        <w:t>создания условий для планировки территории Парбигского сельского поселения;</w:t>
      </w:r>
    </w:p>
    <w:p w:rsidR="006D00CF" w:rsidRPr="006D00CF" w:rsidRDefault="006D00CF" w:rsidP="00C624C8">
      <w:pPr>
        <w:pStyle w:val="22"/>
        <w:spacing w:line="240" w:lineRule="auto"/>
        <w:ind w:left="1620" w:hanging="540"/>
        <w:contextualSpacing/>
        <w:jc w:val="both"/>
      </w:pPr>
      <w:r w:rsidRPr="006D00CF">
        <w:t>4)</w:t>
      </w:r>
      <w:r w:rsidRPr="006D00CF">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Парбигского сельского поселения;</w:t>
      </w:r>
    </w:p>
    <w:p w:rsidR="006D00CF" w:rsidRPr="006D00CF" w:rsidRDefault="006D00CF" w:rsidP="00C624C8">
      <w:pPr>
        <w:pStyle w:val="22"/>
        <w:tabs>
          <w:tab w:val="num" w:pos="1620"/>
        </w:tabs>
        <w:spacing w:line="240" w:lineRule="auto"/>
        <w:ind w:left="1620" w:hanging="540"/>
        <w:contextualSpacing/>
        <w:jc w:val="both"/>
      </w:pPr>
      <w:r w:rsidRPr="006D00CF">
        <w:t>5)</w:t>
      </w:r>
      <w:r w:rsidRPr="006D00CF">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Парбигского сельского поселения;</w:t>
      </w:r>
    </w:p>
    <w:p w:rsidR="006D00CF" w:rsidRPr="006D00CF" w:rsidRDefault="006D00CF" w:rsidP="00C624C8">
      <w:pPr>
        <w:pStyle w:val="22"/>
        <w:tabs>
          <w:tab w:val="num" w:pos="1620"/>
        </w:tabs>
        <w:spacing w:line="240" w:lineRule="auto"/>
        <w:ind w:left="1620" w:hanging="540"/>
        <w:contextualSpacing/>
        <w:jc w:val="both"/>
      </w:pPr>
      <w:r w:rsidRPr="006D00CF">
        <w:t>6)</w:t>
      </w:r>
      <w:r w:rsidRPr="006D00CF">
        <w:tab/>
        <w:t>обеспечения свободного доступа граждан к информации и их участия в принятии решений по вопросам развития, землепользования и застройки территории Парбигского сельского поселения посредством проведения публичных слушаний;</w:t>
      </w:r>
    </w:p>
    <w:p w:rsidR="006D00CF" w:rsidRPr="006D00CF" w:rsidRDefault="006D00CF" w:rsidP="00C624C8">
      <w:pPr>
        <w:pStyle w:val="22"/>
        <w:tabs>
          <w:tab w:val="num" w:pos="1620"/>
        </w:tabs>
        <w:spacing w:line="240" w:lineRule="auto"/>
        <w:ind w:left="1620" w:hanging="540"/>
        <w:contextualSpacing/>
        <w:jc w:val="both"/>
      </w:pPr>
      <w:r w:rsidRPr="006D00CF">
        <w:t>7)</w:t>
      </w:r>
      <w:r w:rsidRPr="006D00CF">
        <w:tab/>
        <w:t>обеспечения контроля за соблюдением прав граждан и юридических лиц;</w:t>
      </w:r>
    </w:p>
    <w:p w:rsidR="006D00CF" w:rsidRPr="006D00CF" w:rsidRDefault="006D00CF" w:rsidP="00C624C8">
      <w:pPr>
        <w:pStyle w:val="22"/>
        <w:tabs>
          <w:tab w:val="num" w:pos="1620"/>
        </w:tabs>
        <w:spacing w:line="240" w:lineRule="auto"/>
        <w:ind w:left="1620" w:hanging="540"/>
        <w:contextualSpacing/>
        <w:jc w:val="both"/>
      </w:pPr>
      <w:r w:rsidRPr="006D00CF">
        <w:t>8)</w:t>
      </w:r>
      <w:r w:rsidRPr="006D00CF">
        <w:tab/>
        <w:t>развития малого предпринимательства на территории Парбигского сельского поселения.</w:t>
      </w:r>
    </w:p>
    <w:p w:rsidR="006D00CF" w:rsidRPr="006D00CF" w:rsidRDefault="00307705" w:rsidP="00C624C8">
      <w:pPr>
        <w:pStyle w:val="22"/>
        <w:tabs>
          <w:tab w:val="left" w:pos="1440"/>
        </w:tabs>
        <w:spacing w:line="240" w:lineRule="auto"/>
        <w:contextualSpacing/>
        <w:jc w:val="both"/>
      </w:pPr>
      <w:r w:rsidRPr="00307705">
        <w:t>2</w:t>
      </w:r>
      <w:r>
        <w:t>.</w:t>
      </w:r>
      <w:r w:rsidR="006D00CF" w:rsidRPr="006D00CF">
        <w:t>Настоящие Правила предназначены для:</w:t>
      </w:r>
    </w:p>
    <w:p w:rsidR="006D00CF" w:rsidRPr="006D00CF" w:rsidRDefault="006D00CF" w:rsidP="00C624C8">
      <w:pPr>
        <w:pStyle w:val="22"/>
        <w:spacing w:line="240" w:lineRule="auto"/>
        <w:ind w:left="1620" w:hanging="540"/>
        <w:contextualSpacing/>
        <w:jc w:val="both"/>
      </w:pPr>
      <w:r w:rsidRPr="006D00CF">
        <w:t>1)</w:t>
      </w:r>
      <w:r w:rsidRPr="006D00CF">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Парбигского сельского поселения;</w:t>
      </w:r>
    </w:p>
    <w:p w:rsidR="006D00CF" w:rsidRPr="006D00CF" w:rsidRDefault="006D00CF" w:rsidP="00C624C8">
      <w:pPr>
        <w:pStyle w:val="22"/>
        <w:spacing w:line="240" w:lineRule="auto"/>
        <w:ind w:left="1620" w:hanging="540"/>
        <w:contextualSpacing/>
        <w:jc w:val="both"/>
      </w:pPr>
      <w:r w:rsidRPr="006D00CF">
        <w:t>2)</w:t>
      </w:r>
      <w:r w:rsidRPr="006D00CF">
        <w:tab/>
        <w:t>обеспечения открытой информации о правилах и условиях использования земельных участков, расположенных на территории Парбигского сельского поселения, осуществления на них строительства и реконструкции;</w:t>
      </w:r>
    </w:p>
    <w:p w:rsidR="006D00CF" w:rsidRPr="006D00CF" w:rsidRDefault="006D00CF" w:rsidP="00C624C8">
      <w:pPr>
        <w:pStyle w:val="22"/>
        <w:spacing w:line="240" w:lineRule="auto"/>
        <w:ind w:left="1620" w:hanging="540"/>
        <w:contextualSpacing/>
        <w:jc w:val="both"/>
      </w:pPr>
      <w:r w:rsidRPr="006D00CF">
        <w:t>3)</w:t>
      </w:r>
      <w:r w:rsidRPr="006D00CF">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Парбигского сельского поселения;</w:t>
      </w:r>
    </w:p>
    <w:p w:rsidR="006D00CF" w:rsidRPr="006D00CF" w:rsidRDefault="006D00CF" w:rsidP="00C624C8">
      <w:pPr>
        <w:pStyle w:val="22"/>
        <w:spacing w:line="240" w:lineRule="auto"/>
        <w:ind w:left="1620" w:hanging="540"/>
        <w:contextualSpacing/>
        <w:jc w:val="both"/>
      </w:pPr>
      <w:r w:rsidRPr="006D00CF">
        <w:t>4)</w:t>
      </w:r>
      <w:r w:rsidRPr="006D00CF">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6D00CF" w:rsidRPr="006D00CF" w:rsidRDefault="006D00CF" w:rsidP="006D00CF">
      <w:pPr>
        <w:pStyle w:val="22"/>
        <w:tabs>
          <w:tab w:val="left" w:pos="-180"/>
        </w:tabs>
        <w:spacing w:line="240" w:lineRule="auto"/>
        <w:ind w:left="1620" w:hanging="1440"/>
        <w:jc w:val="both"/>
        <w:rPr>
          <w:b/>
          <w:bCs/>
        </w:rPr>
      </w:pPr>
    </w:p>
    <w:p w:rsidR="000F6F7C" w:rsidRDefault="000F6F7C" w:rsidP="006D00CF">
      <w:pPr>
        <w:pStyle w:val="22"/>
        <w:spacing w:line="240" w:lineRule="auto"/>
        <w:jc w:val="both"/>
        <w:rPr>
          <w:b/>
          <w:bCs/>
        </w:rPr>
      </w:pPr>
    </w:p>
    <w:p w:rsidR="006D00CF" w:rsidRPr="006D00CF" w:rsidRDefault="006D00CF" w:rsidP="006D00CF">
      <w:pPr>
        <w:pStyle w:val="22"/>
        <w:spacing w:line="240" w:lineRule="auto"/>
        <w:jc w:val="both"/>
        <w:rPr>
          <w:b/>
          <w:bCs/>
        </w:rPr>
      </w:pPr>
      <w:r w:rsidRPr="006D00CF">
        <w:rPr>
          <w:b/>
          <w:bCs/>
        </w:rPr>
        <w:lastRenderedPageBreak/>
        <w:t>Статья 3</w:t>
      </w:r>
      <w:r w:rsidRPr="006D00CF">
        <w:rPr>
          <w:b/>
          <w:bCs/>
        </w:rPr>
        <w:tab/>
        <w:t>Состав настоящих Правил и основные требования, предъявляемые к их содержанию</w:t>
      </w:r>
    </w:p>
    <w:p w:rsidR="006D00CF" w:rsidRPr="006D00CF" w:rsidRDefault="006D00CF" w:rsidP="006D00CF">
      <w:pPr>
        <w:pStyle w:val="22"/>
        <w:spacing w:line="240" w:lineRule="auto"/>
        <w:ind w:firstLine="709"/>
        <w:jc w:val="both"/>
      </w:pPr>
      <w:r w:rsidRPr="006D00CF">
        <w:t>Настоящие Правила включают в себя:</w:t>
      </w:r>
    </w:p>
    <w:p w:rsidR="006D00CF" w:rsidRPr="006D00CF" w:rsidRDefault="006D00CF" w:rsidP="006D00CF">
      <w:pPr>
        <w:pStyle w:val="22"/>
        <w:spacing w:line="240" w:lineRule="auto"/>
        <w:ind w:left="2340" w:hanging="1260"/>
        <w:jc w:val="both"/>
        <w:rPr>
          <w:b/>
        </w:rPr>
      </w:pPr>
      <w:r w:rsidRPr="006D00CF">
        <w:rPr>
          <w:b/>
        </w:rPr>
        <w:t xml:space="preserve">Часть </w:t>
      </w:r>
      <w:r w:rsidRPr="006D00CF">
        <w:rPr>
          <w:b/>
          <w:lang w:val="en-US"/>
        </w:rPr>
        <w:t>I</w:t>
      </w:r>
      <w:r w:rsidRPr="006D00CF">
        <w:rPr>
          <w:b/>
        </w:rPr>
        <w:tab/>
        <w:t>Порядок применения правил землепользования и застройки и внесения в них изменений.</w:t>
      </w:r>
    </w:p>
    <w:p w:rsidR="006D00CF" w:rsidRPr="006D00CF" w:rsidRDefault="006D00CF" w:rsidP="006D00CF">
      <w:pPr>
        <w:pStyle w:val="22"/>
        <w:spacing w:line="240" w:lineRule="auto"/>
        <w:ind w:left="2340" w:hanging="1260"/>
        <w:jc w:val="both"/>
        <w:rPr>
          <w:b/>
        </w:rPr>
      </w:pPr>
      <w:r w:rsidRPr="006D00CF">
        <w:rPr>
          <w:b/>
        </w:rPr>
        <w:t xml:space="preserve">Часть </w:t>
      </w:r>
      <w:r w:rsidRPr="006D00CF">
        <w:rPr>
          <w:b/>
          <w:lang w:val="en-US"/>
        </w:rPr>
        <w:t>II</w:t>
      </w:r>
      <w:r w:rsidRPr="006D00CF">
        <w:rPr>
          <w:b/>
        </w:rPr>
        <w:tab/>
        <w:t>Карты градостроительного зонирования.</w:t>
      </w:r>
    </w:p>
    <w:p w:rsidR="006D00CF" w:rsidRPr="006D00CF" w:rsidRDefault="006D00CF" w:rsidP="006D00CF">
      <w:pPr>
        <w:pStyle w:val="22"/>
        <w:spacing w:line="240" w:lineRule="auto"/>
        <w:ind w:left="2340" w:hanging="1260"/>
        <w:jc w:val="both"/>
        <w:rPr>
          <w:b/>
        </w:rPr>
      </w:pPr>
      <w:r w:rsidRPr="006D00CF">
        <w:rPr>
          <w:b/>
        </w:rPr>
        <w:t xml:space="preserve">Часть </w:t>
      </w:r>
      <w:r w:rsidRPr="006D00CF">
        <w:rPr>
          <w:b/>
          <w:lang w:val="en-US"/>
        </w:rPr>
        <w:t>III</w:t>
      </w:r>
      <w:r w:rsidRPr="006D00CF">
        <w:rPr>
          <w:b/>
        </w:rPr>
        <w:tab/>
        <w:t>Градостроительные регламенты.</w:t>
      </w:r>
    </w:p>
    <w:p w:rsidR="006D00CF" w:rsidRPr="006D00CF" w:rsidRDefault="006D00CF" w:rsidP="006D00CF">
      <w:pPr>
        <w:pStyle w:val="22"/>
        <w:spacing w:line="240" w:lineRule="auto"/>
        <w:ind w:firstLine="709"/>
        <w:jc w:val="both"/>
      </w:pPr>
      <w:r w:rsidRPr="006D00CF">
        <w:rPr>
          <w:b/>
          <w:bCs/>
        </w:rPr>
        <w:t xml:space="preserve">Часть </w:t>
      </w:r>
      <w:r w:rsidRPr="006D00CF">
        <w:rPr>
          <w:b/>
          <w:bCs/>
          <w:lang w:val="en-US"/>
        </w:rPr>
        <w:t>I</w:t>
      </w:r>
      <w:r w:rsidRPr="006D00CF">
        <w:rPr>
          <w:b/>
          <w:bCs/>
        </w:rPr>
        <w:tab/>
      </w:r>
      <w:r w:rsidRPr="006D00CF">
        <w:rPr>
          <w:b/>
        </w:rPr>
        <w:t>Порядок применения правил землепользования и застройки и внесения в них изменений</w:t>
      </w:r>
      <w:r w:rsidRPr="006D00CF">
        <w:t>, включает в себя положения:</w:t>
      </w:r>
    </w:p>
    <w:p w:rsidR="006D00CF" w:rsidRPr="006D00CF" w:rsidRDefault="006D00CF" w:rsidP="00C624C8">
      <w:pPr>
        <w:pStyle w:val="22"/>
        <w:tabs>
          <w:tab w:val="left" w:pos="1620"/>
        </w:tabs>
        <w:spacing w:line="240" w:lineRule="auto"/>
        <w:ind w:left="1620" w:hanging="540"/>
        <w:contextualSpacing/>
        <w:jc w:val="both"/>
      </w:pPr>
      <w:r w:rsidRPr="006D00CF">
        <w:t>1)</w:t>
      </w:r>
      <w:r w:rsidRPr="006D00CF">
        <w:tab/>
        <w:t>о регулировании землепользования и застройки на территории Парбигского сельского поселения органами местного самоуправления;</w:t>
      </w:r>
    </w:p>
    <w:p w:rsidR="006D00CF" w:rsidRPr="006D00CF" w:rsidRDefault="006D00CF" w:rsidP="00C624C8">
      <w:pPr>
        <w:pStyle w:val="22"/>
        <w:tabs>
          <w:tab w:val="left" w:pos="1620"/>
        </w:tabs>
        <w:spacing w:line="240" w:lineRule="auto"/>
        <w:ind w:left="1620" w:hanging="540"/>
        <w:contextualSpacing/>
        <w:jc w:val="both"/>
      </w:pPr>
      <w:r w:rsidRPr="006D00CF">
        <w:t>2)</w:t>
      </w:r>
      <w:r w:rsidRPr="006D00CF">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Парбигского сельского поселения;</w:t>
      </w:r>
    </w:p>
    <w:p w:rsidR="006D00CF" w:rsidRPr="006D00CF" w:rsidRDefault="006D00CF" w:rsidP="00C624C8">
      <w:pPr>
        <w:pStyle w:val="22"/>
        <w:tabs>
          <w:tab w:val="left" w:pos="1620"/>
        </w:tabs>
        <w:spacing w:line="240" w:lineRule="auto"/>
        <w:ind w:left="1620" w:hanging="540"/>
        <w:contextualSpacing/>
        <w:jc w:val="both"/>
      </w:pPr>
      <w:r w:rsidRPr="006D00CF">
        <w:t>3)</w:t>
      </w:r>
      <w:r w:rsidRPr="006D00CF">
        <w:tab/>
        <w:t>о подготовке документации по планировке территории Парбигского сельского поселения органами местного самоуправления;</w:t>
      </w:r>
    </w:p>
    <w:p w:rsidR="006D00CF" w:rsidRPr="006D00CF" w:rsidRDefault="006D00CF" w:rsidP="00C624C8">
      <w:pPr>
        <w:pStyle w:val="22"/>
        <w:tabs>
          <w:tab w:val="left" w:pos="1620"/>
        </w:tabs>
        <w:spacing w:line="240" w:lineRule="auto"/>
        <w:ind w:left="1620" w:hanging="540"/>
        <w:contextualSpacing/>
        <w:jc w:val="both"/>
      </w:pPr>
      <w:r w:rsidRPr="006D00CF">
        <w:t>4)</w:t>
      </w:r>
      <w:r w:rsidRPr="006D00CF">
        <w:tab/>
        <w:t>о проведении публичных слушаний по настоящим Правилам;</w:t>
      </w:r>
    </w:p>
    <w:p w:rsidR="006D00CF" w:rsidRPr="006D00CF" w:rsidRDefault="006D00CF" w:rsidP="00C624C8">
      <w:pPr>
        <w:pStyle w:val="22"/>
        <w:tabs>
          <w:tab w:val="left" w:pos="1620"/>
        </w:tabs>
        <w:spacing w:line="240" w:lineRule="auto"/>
        <w:ind w:left="1620" w:hanging="540"/>
        <w:contextualSpacing/>
        <w:jc w:val="both"/>
      </w:pPr>
      <w:r w:rsidRPr="006D00CF">
        <w:t>5)</w:t>
      </w:r>
      <w:r w:rsidRPr="006D00CF">
        <w:tab/>
        <w:t>о внесении изменений в настоящие Правила;</w:t>
      </w:r>
    </w:p>
    <w:p w:rsidR="006D00CF" w:rsidRPr="006D00CF" w:rsidRDefault="006D00CF" w:rsidP="00C624C8">
      <w:pPr>
        <w:pStyle w:val="22"/>
        <w:tabs>
          <w:tab w:val="left" w:pos="1620"/>
        </w:tabs>
        <w:spacing w:line="240" w:lineRule="auto"/>
        <w:ind w:left="1620" w:hanging="540"/>
        <w:contextualSpacing/>
        <w:jc w:val="both"/>
      </w:pPr>
      <w:r w:rsidRPr="006D00CF">
        <w:t>6)</w:t>
      </w:r>
      <w:r w:rsidRPr="006D00CF">
        <w:tab/>
        <w:t>о регулировании иных вопросов землепользования и застройки на территории Парбигского сельского поселения.</w:t>
      </w:r>
    </w:p>
    <w:p w:rsidR="006D00CF" w:rsidRPr="006D00CF" w:rsidRDefault="006D00CF" w:rsidP="00C624C8">
      <w:pPr>
        <w:pStyle w:val="22"/>
        <w:spacing w:line="240" w:lineRule="auto"/>
        <w:ind w:firstLine="709"/>
        <w:contextualSpacing/>
        <w:jc w:val="both"/>
      </w:pPr>
      <w:r w:rsidRPr="006D00CF">
        <w:rPr>
          <w:b/>
          <w:bCs/>
        </w:rPr>
        <w:t xml:space="preserve">Часть </w:t>
      </w:r>
      <w:r w:rsidRPr="006D00CF">
        <w:rPr>
          <w:b/>
          <w:bCs/>
          <w:lang w:val="en-US"/>
        </w:rPr>
        <w:t>II</w:t>
      </w:r>
      <w:r w:rsidRPr="006D00CF">
        <w:rPr>
          <w:b/>
          <w:bCs/>
        </w:rPr>
        <w:tab/>
      </w:r>
      <w:r w:rsidRPr="006D00CF">
        <w:rPr>
          <w:b/>
        </w:rPr>
        <w:t>Карты градостроительного зонирования</w:t>
      </w:r>
    </w:p>
    <w:p w:rsidR="006D00CF" w:rsidRPr="006D00CF" w:rsidRDefault="006D00CF" w:rsidP="00C624C8">
      <w:pPr>
        <w:pStyle w:val="22"/>
        <w:spacing w:line="240" w:lineRule="auto"/>
        <w:ind w:firstLine="709"/>
        <w:contextualSpacing/>
        <w:jc w:val="both"/>
      </w:pPr>
      <w:r w:rsidRPr="006D00CF">
        <w:t xml:space="preserve">На карте градостроительного зонирования территории муниципального образования «Парбигское сельское поселение» Бакчарского района Томской области установлены границы территориальных зон. </w:t>
      </w:r>
      <w:bookmarkStart w:id="1" w:name="sub_3005"/>
    </w:p>
    <w:bookmarkEnd w:id="1"/>
    <w:p w:rsidR="006D00CF" w:rsidRPr="006D00CF" w:rsidRDefault="006D00CF" w:rsidP="00C624C8">
      <w:pPr>
        <w:pStyle w:val="22"/>
        <w:spacing w:line="240" w:lineRule="auto"/>
        <w:ind w:firstLine="709"/>
        <w:contextualSpacing/>
        <w:jc w:val="both"/>
      </w:pPr>
      <w:r w:rsidRPr="006D00CF">
        <w:rPr>
          <w:b/>
          <w:bCs/>
        </w:rPr>
        <w:t xml:space="preserve">Часть </w:t>
      </w:r>
      <w:r w:rsidRPr="006D00CF">
        <w:rPr>
          <w:b/>
          <w:bCs/>
          <w:lang w:val="en-US"/>
        </w:rPr>
        <w:t>III</w:t>
      </w:r>
      <w:r w:rsidRPr="006D00CF">
        <w:rPr>
          <w:b/>
          <w:bCs/>
        </w:rPr>
        <w:tab/>
      </w:r>
      <w:r w:rsidRPr="006D00CF">
        <w:rPr>
          <w:b/>
        </w:rPr>
        <w:t>Градостроительные регламенты</w:t>
      </w:r>
    </w:p>
    <w:p w:rsidR="006D00CF" w:rsidRPr="006D00CF" w:rsidRDefault="006D00CF" w:rsidP="00C624C8">
      <w:pPr>
        <w:pStyle w:val="22"/>
        <w:spacing w:line="240" w:lineRule="auto"/>
        <w:ind w:firstLine="709"/>
        <w:contextualSpacing/>
        <w:jc w:val="both"/>
      </w:pPr>
      <w:r w:rsidRPr="006D00CF">
        <w:t>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Парбигского сельского поселения, указываются:</w:t>
      </w:r>
    </w:p>
    <w:p w:rsidR="006D00CF" w:rsidRPr="006D00CF" w:rsidRDefault="006D00CF" w:rsidP="00C624C8">
      <w:pPr>
        <w:pStyle w:val="22"/>
        <w:tabs>
          <w:tab w:val="left" w:pos="1620"/>
        </w:tabs>
        <w:spacing w:line="240" w:lineRule="auto"/>
        <w:ind w:left="1620" w:hanging="540"/>
        <w:contextualSpacing/>
        <w:jc w:val="both"/>
      </w:pPr>
      <w:r w:rsidRPr="006D00CF">
        <w:t>1)</w:t>
      </w:r>
      <w:r w:rsidRPr="006D00CF">
        <w:tab/>
        <w:t>виды разрешенного использования земельных участков и объектов капитального строительства;</w:t>
      </w:r>
    </w:p>
    <w:p w:rsidR="006D00CF" w:rsidRPr="006D00CF" w:rsidRDefault="006D00CF" w:rsidP="00C624C8">
      <w:pPr>
        <w:pStyle w:val="22"/>
        <w:tabs>
          <w:tab w:val="left" w:pos="1620"/>
        </w:tabs>
        <w:spacing w:line="240" w:lineRule="auto"/>
        <w:ind w:left="1620" w:hanging="540"/>
        <w:contextualSpacing/>
        <w:jc w:val="both"/>
      </w:pPr>
      <w:r w:rsidRPr="006D00CF">
        <w:t>2)</w:t>
      </w:r>
      <w:r w:rsidRPr="006D00CF">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00CF" w:rsidRPr="006D00CF" w:rsidRDefault="006D00CF" w:rsidP="00C624C8">
      <w:pPr>
        <w:pStyle w:val="22"/>
        <w:tabs>
          <w:tab w:val="left" w:pos="1620"/>
        </w:tabs>
        <w:spacing w:line="240" w:lineRule="auto"/>
        <w:ind w:left="1620" w:hanging="540"/>
        <w:contextualSpacing/>
        <w:jc w:val="both"/>
      </w:pPr>
      <w:r w:rsidRPr="006D00CF">
        <w:t>3)</w:t>
      </w:r>
      <w:r w:rsidRPr="006D00CF">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D00CF" w:rsidRPr="006D00CF" w:rsidRDefault="00307705" w:rsidP="00C624C8">
      <w:pPr>
        <w:pStyle w:val="22"/>
        <w:tabs>
          <w:tab w:val="left" w:pos="-2160"/>
          <w:tab w:val="left" w:pos="-1980"/>
        </w:tabs>
        <w:spacing w:line="240" w:lineRule="auto"/>
        <w:contextualSpacing/>
        <w:jc w:val="both"/>
      </w:pPr>
      <w:r>
        <w:tab/>
      </w:r>
      <w:r w:rsidR="006D00CF" w:rsidRPr="006D00CF">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предоставления земельных участков физическим и юридическим лицам;</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разделения (межевания) территории Парбигского сельского поселения на земельные участки;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изменения существующих границ земельных участков;</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осуществления строительных изменений объектов капитального строительства;</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подготовки оснований для принятия решений об изъятии земельных участков для муниципальных нужд;</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lastRenderedPageBreak/>
        <w:t>-</w:t>
      </w:r>
      <w:r w:rsidRPr="006D00CF">
        <w:tab/>
        <w:t>согласования проектной документации;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проведения публичных слушаний по правилам землепользования и застройки;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приведения в соответствие с настоящими Правилами ранее утвержденной документации по планированию и межеванию территорий;</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контроля за использованием и строительными изменениями земельных участков, объектов капитального строительства;</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внесения дополнений и изменений в настоящие Правила.</w:t>
      </w:r>
    </w:p>
    <w:p w:rsidR="006D00CF" w:rsidRPr="006D00CF" w:rsidRDefault="006D00CF" w:rsidP="00C624C8">
      <w:pPr>
        <w:pStyle w:val="22"/>
        <w:tabs>
          <w:tab w:val="left" w:pos="-2160"/>
          <w:tab w:val="left" w:pos="-1980"/>
          <w:tab w:val="left" w:pos="2160"/>
        </w:tabs>
        <w:spacing w:line="240" w:lineRule="auto"/>
        <w:ind w:left="1620" w:hanging="1440"/>
        <w:contextualSpacing/>
        <w:jc w:val="both"/>
        <w:rPr>
          <w:b/>
          <w:bCs/>
        </w:rPr>
      </w:pPr>
    </w:p>
    <w:p w:rsidR="006D00CF" w:rsidRPr="006D00CF" w:rsidRDefault="006D00CF" w:rsidP="00C624C8">
      <w:pPr>
        <w:pStyle w:val="22"/>
        <w:tabs>
          <w:tab w:val="left" w:pos="-2160"/>
          <w:tab w:val="left" w:pos="-1980"/>
        </w:tabs>
        <w:spacing w:line="240" w:lineRule="auto"/>
        <w:contextualSpacing/>
        <w:jc w:val="both"/>
        <w:rPr>
          <w:b/>
          <w:bCs/>
        </w:rPr>
      </w:pPr>
      <w:r w:rsidRPr="006D00CF">
        <w:rPr>
          <w:b/>
          <w:bCs/>
        </w:rPr>
        <w:t>Статья 4</w:t>
      </w:r>
      <w:r w:rsidRPr="006D00CF">
        <w:rPr>
          <w:b/>
          <w:bCs/>
        </w:rPr>
        <w:tab/>
        <w:t xml:space="preserve">Градостроительное зонирование территории </w:t>
      </w:r>
      <w:r w:rsidRPr="006D00CF">
        <w:rPr>
          <w:b/>
        </w:rPr>
        <w:t>Парбигского сельского поселения</w:t>
      </w:r>
      <w:r w:rsidRPr="006D00CF">
        <w:rPr>
          <w:b/>
          <w:bCs/>
        </w:rPr>
        <w:t>, виды и состав территориальных зон</w:t>
      </w:r>
    </w:p>
    <w:p w:rsidR="006D00CF" w:rsidRPr="006D00CF" w:rsidRDefault="006D00CF" w:rsidP="00C624C8">
      <w:pPr>
        <w:pStyle w:val="22"/>
        <w:spacing w:line="240" w:lineRule="auto"/>
        <w:ind w:left="708"/>
        <w:contextualSpacing/>
        <w:jc w:val="both"/>
        <w:rPr>
          <w:b/>
        </w:rPr>
      </w:pPr>
    </w:p>
    <w:p w:rsidR="006D00CF" w:rsidRPr="006D00CF" w:rsidRDefault="00307705" w:rsidP="00C624C8">
      <w:pPr>
        <w:pStyle w:val="22"/>
        <w:tabs>
          <w:tab w:val="left" w:pos="1440"/>
        </w:tabs>
        <w:spacing w:line="240" w:lineRule="auto"/>
        <w:contextualSpacing/>
        <w:jc w:val="both"/>
      </w:pPr>
      <w:r>
        <w:t xml:space="preserve">1. </w:t>
      </w:r>
      <w:r w:rsidR="006D00CF" w:rsidRPr="006D00CF">
        <w:t>В соответствии с Земельным кодексом Российской Федерации земли в границе Парбигского сельского поселения относятся к различным категориям земель.</w:t>
      </w:r>
    </w:p>
    <w:p w:rsidR="006D00CF" w:rsidRPr="006D00CF" w:rsidRDefault="00307705" w:rsidP="00C624C8">
      <w:pPr>
        <w:pStyle w:val="22"/>
        <w:tabs>
          <w:tab w:val="left" w:pos="1440"/>
        </w:tabs>
        <w:spacing w:line="240" w:lineRule="auto"/>
        <w:contextualSpacing/>
        <w:jc w:val="both"/>
      </w:pPr>
      <w:r>
        <w:t xml:space="preserve">2. </w:t>
      </w:r>
      <w:r w:rsidR="006D00CF" w:rsidRPr="006D00CF">
        <w:t>Правовой режим земель Парбигского сельского поселения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Парбигского сельского поселения.Зонирование территории осуществляется в соответствии с требованиями действующего законодательства Российской Федерации.</w:t>
      </w:r>
    </w:p>
    <w:p w:rsidR="006D00CF" w:rsidRPr="006D00CF" w:rsidRDefault="00307705" w:rsidP="00C624C8">
      <w:pPr>
        <w:pStyle w:val="22"/>
        <w:tabs>
          <w:tab w:val="left" w:pos="1440"/>
        </w:tabs>
        <w:spacing w:line="240" w:lineRule="auto"/>
        <w:contextualSpacing/>
        <w:jc w:val="both"/>
      </w:pPr>
      <w:r>
        <w:t xml:space="preserve">3. </w:t>
      </w:r>
      <w:r w:rsidR="006D00CF" w:rsidRPr="006D00CF">
        <w:t>В соответствии с градостроительным зонированием территории Парбигского сельского поселения устанавливаются следующие виды территориальных зон:</w:t>
      </w:r>
    </w:p>
    <w:p w:rsidR="006D00CF" w:rsidRPr="006D00CF" w:rsidRDefault="006D00CF" w:rsidP="00C624C8">
      <w:pPr>
        <w:pStyle w:val="22"/>
        <w:spacing w:line="240" w:lineRule="auto"/>
        <w:ind w:left="1620" w:hanging="540"/>
        <w:contextualSpacing/>
        <w:jc w:val="both"/>
      </w:pPr>
      <w:r w:rsidRPr="006D00CF">
        <w:t>-</w:t>
      </w:r>
      <w:r w:rsidRPr="006D00CF">
        <w:tab/>
        <w:t>жилые;</w:t>
      </w:r>
    </w:p>
    <w:p w:rsidR="006D00CF" w:rsidRPr="006D00CF" w:rsidRDefault="006D00CF" w:rsidP="00C624C8">
      <w:pPr>
        <w:pStyle w:val="22"/>
        <w:spacing w:line="240" w:lineRule="auto"/>
        <w:ind w:left="1620" w:hanging="540"/>
        <w:contextualSpacing/>
        <w:jc w:val="both"/>
      </w:pPr>
      <w:r w:rsidRPr="006D00CF">
        <w:t>-</w:t>
      </w:r>
      <w:r w:rsidRPr="006D00CF">
        <w:tab/>
        <w:t>общественно-деловые;</w:t>
      </w:r>
    </w:p>
    <w:p w:rsidR="006D00CF" w:rsidRPr="006D00CF" w:rsidRDefault="006D00CF" w:rsidP="00C624C8">
      <w:pPr>
        <w:pStyle w:val="22"/>
        <w:spacing w:line="240" w:lineRule="auto"/>
        <w:ind w:left="1620" w:hanging="540"/>
        <w:contextualSpacing/>
        <w:jc w:val="both"/>
      </w:pPr>
      <w:r w:rsidRPr="006D00CF">
        <w:t>-</w:t>
      </w:r>
      <w:r w:rsidRPr="006D00CF">
        <w:tab/>
        <w:t>производственные зоны;</w:t>
      </w:r>
    </w:p>
    <w:p w:rsidR="006D00CF" w:rsidRPr="006D00CF" w:rsidRDefault="006D00CF" w:rsidP="00C624C8">
      <w:pPr>
        <w:pStyle w:val="22"/>
        <w:spacing w:line="240" w:lineRule="auto"/>
        <w:ind w:left="1620" w:hanging="540"/>
        <w:contextualSpacing/>
        <w:jc w:val="both"/>
      </w:pPr>
      <w:r w:rsidRPr="006D00CF">
        <w:t>-</w:t>
      </w:r>
      <w:r w:rsidRPr="006D00CF">
        <w:tab/>
        <w:t>зоны инженерной и транспортной инфраструктур;</w:t>
      </w:r>
    </w:p>
    <w:p w:rsidR="006D00CF" w:rsidRPr="006D00CF" w:rsidRDefault="006D00CF" w:rsidP="00C624C8">
      <w:pPr>
        <w:pStyle w:val="22"/>
        <w:spacing w:line="240" w:lineRule="auto"/>
        <w:ind w:left="1620" w:hanging="540"/>
        <w:contextualSpacing/>
        <w:jc w:val="both"/>
      </w:pPr>
      <w:r w:rsidRPr="006D00CF">
        <w:t>-</w:t>
      </w:r>
      <w:r w:rsidRPr="006D00CF">
        <w:tab/>
        <w:t>зоны сельскохозяйственного использования;</w:t>
      </w:r>
    </w:p>
    <w:p w:rsidR="006D00CF" w:rsidRPr="006D00CF" w:rsidRDefault="006D00CF" w:rsidP="00C624C8">
      <w:pPr>
        <w:pStyle w:val="22"/>
        <w:spacing w:line="240" w:lineRule="auto"/>
        <w:ind w:left="1620" w:hanging="540"/>
        <w:contextualSpacing/>
        <w:jc w:val="both"/>
      </w:pPr>
      <w:r w:rsidRPr="006D00CF">
        <w:t>-</w:t>
      </w:r>
      <w:r w:rsidRPr="006D00CF">
        <w:tab/>
        <w:t>зоны рекреационного назначения;</w:t>
      </w:r>
    </w:p>
    <w:p w:rsidR="006D00CF" w:rsidRPr="006D00CF" w:rsidRDefault="006D00CF" w:rsidP="00C624C8">
      <w:pPr>
        <w:pStyle w:val="22"/>
        <w:spacing w:line="240" w:lineRule="auto"/>
        <w:ind w:left="1620" w:hanging="540"/>
        <w:contextualSpacing/>
        <w:jc w:val="both"/>
      </w:pPr>
      <w:r w:rsidRPr="006D00CF">
        <w:t>-</w:t>
      </w:r>
      <w:r w:rsidRPr="006D00CF">
        <w:tab/>
        <w:t>зоны специального назначения.</w:t>
      </w:r>
    </w:p>
    <w:p w:rsidR="006D00CF" w:rsidRPr="006D00CF" w:rsidRDefault="00307705" w:rsidP="00C624C8">
      <w:pPr>
        <w:pStyle w:val="22"/>
        <w:tabs>
          <w:tab w:val="num" w:pos="1440"/>
        </w:tabs>
        <w:spacing w:line="240" w:lineRule="auto"/>
        <w:contextualSpacing/>
        <w:jc w:val="both"/>
      </w:pPr>
      <w:r>
        <w:t xml:space="preserve">4. </w:t>
      </w:r>
      <w:r w:rsidR="006D00CF" w:rsidRPr="006D00CF">
        <w:t>Границы территориальных зон на территории Парбигского сельского поселения должны отвечать требованиям принадлежности каждого земельного участка только к одной зоне. Границы территориальных зон устанавливаются по:</w:t>
      </w:r>
    </w:p>
    <w:p w:rsidR="006D00CF" w:rsidRPr="006D00CF" w:rsidRDefault="006D00CF" w:rsidP="00C624C8">
      <w:pPr>
        <w:pStyle w:val="22"/>
        <w:tabs>
          <w:tab w:val="left" w:pos="1620"/>
        </w:tabs>
        <w:spacing w:line="240" w:lineRule="auto"/>
        <w:ind w:left="1620" w:hanging="540"/>
        <w:contextualSpacing/>
        <w:jc w:val="both"/>
      </w:pPr>
      <w:r w:rsidRPr="006D00CF">
        <w:t>1)</w:t>
      </w:r>
      <w:r w:rsidRPr="006D00CF">
        <w:tab/>
        <w:t>линиям магистралей, улиц, проездов, разделяющим транспортные потоки противоположных направлений;</w:t>
      </w:r>
    </w:p>
    <w:p w:rsidR="006D00CF" w:rsidRPr="006D00CF" w:rsidRDefault="006D00CF" w:rsidP="00C624C8">
      <w:pPr>
        <w:pStyle w:val="22"/>
        <w:tabs>
          <w:tab w:val="left" w:pos="1620"/>
        </w:tabs>
        <w:spacing w:line="240" w:lineRule="auto"/>
        <w:ind w:left="1620" w:hanging="540"/>
        <w:contextualSpacing/>
        <w:jc w:val="both"/>
      </w:pPr>
      <w:r w:rsidRPr="006D00CF">
        <w:t>2)</w:t>
      </w:r>
      <w:r w:rsidRPr="006D00CF">
        <w:tab/>
        <w:t>красным линиям;</w:t>
      </w:r>
    </w:p>
    <w:p w:rsidR="006D00CF" w:rsidRPr="006D00CF" w:rsidRDefault="006D00CF" w:rsidP="00C624C8">
      <w:pPr>
        <w:pStyle w:val="22"/>
        <w:tabs>
          <w:tab w:val="left" w:pos="1620"/>
        </w:tabs>
        <w:spacing w:line="240" w:lineRule="auto"/>
        <w:ind w:left="1620" w:hanging="540"/>
        <w:contextualSpacing/>
        <w:jc w:val="both"/>
      </w:pPr>
      <w:r w:rsidRPr="006D00CF">
        <w:t>3)</w:t>
      </w:r>
      <w:r w:rsidRPr="006D00CF">
        <w:tab/>
        <w:t>границам земельных участков;</w:t>
      </w:r>
    </w:p>
    <w:p w:rsidR="006D00CF" w:rsidRPr="006D00CF" w:rsidRDefault="006D00CF" w:rsidP="00C624C8">
      <w:pPr>
        <w:pStyle w:val="22"/>
        <w:tabs>
          <w:tab w:val="left" w:pos="1620"/>
        </w:tabs>
        <w:spacing w:line="240" w:lineRule="auto"/>
        <w:ind w:left="1620" w:hanging="540"/>
        <w:contextualSpacing/>
        <w:jc w:val="both"/>
      </w:pPr>
      <w:r w:rsidRPr="006D00CF">
        <w:t>4)</w:t>
      </w:r>
      <w:r w:rsidRPr="006D00CF">
        <w:tab/>
        <w:t>естественным границам природных объектов;</w:t>
      </w:r>
    </w:p>
    <w:p w:rsidR="006D00CF" w:rsidRPr="006D00CF" w:rsidRDefault="006D00CF" w:rsidP="00C624C8">
      <w:pPr>
        <w:pStyle w:val="22"/>
        <w:tabs>
          <w:tab w:val="left" w:pos="1620"/>
        </w:tabs>
        <w:spacing w:line="240" w:lineRule="auto"/>
        <w:ind w:left="1620" w:hanging="540"/>
        <w:contextualSpacing/>
        <w:jc w:val="both"/>
      </w:pPr>
      <w:r w:rsidRPr="006D00CF">
        <w:t>5)</w:t>
      </w:r>
      <w:r w:rsidRPr="006D00CF">
        <w:tab/>
        <w:t>иным границам.</w:t>
      </w:r>
    </w:p>
    <w:p w:rsidR="006D00CF" w:rsidRPr="006D00CF" w:rsidRDefault="006D00CF" w:rsidP="00C624C8">
      <w:pPr>
        <w:pStyle w:val="22"/>
        <w:spacing w:line="240" w:lineRule="auto"/>
        <w:ind w:firstLine="284"/>
        <w:contextualSpacing/>
        <w:jc w:val="both"/>
      </w:pPr>
      <w:r w:rsidRPr="006D00CF">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6D00CF" w:rsidRPr="006D00CF" w:rsidRDefault="00307705" w:rsidP="00C624C8">
      <w:pPr>
        <w:pStyle w:val="22"/>
        <w:tabs>
          <w:tab w:val="left" w:pos="1440"/>
        </w:tabs>
        <w:spacing w:line="240" w:lineRule="auto"/>
        <w:contextualSpacing/>
        <w:jc w:val="both"/>
      </w:pPr>
      <w:r>
        <w:t xml:space="preserve">5. </w:t>
      </w:r>
      <w:r w:rsidR="006D00CF" w:rsidRPr="006D00CF">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F6F7C" w:rsidRDefault="000F6F7C"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B63B5B" w:rsidRDefault="00B63B5B" w:rsidP="00C624C8">
      <w:pPr>
        <w:spacing w:line="240" w:lineRule="auto"/>
        <w:contextualSpacing/>
        <w:jc w:val="both"/>
        <w:rPr>
          <w:rFonts w:ascii="Times New Roman" w:hAnsi="Times New Roman" w:cs="Times New Roman"/>
          <w:b/>
          <w:bCs/>
          <w:sz w:val="24"/>
          <w:szCs w:val="24"/>
        </w:rPr>
      </w:pPr>
    </w:p>
    <w:p w:rsidR="00B63B5B" w:rsidRDefault="00B63B5B" w:rsidP="00C624C8">
      <w:pPr>
        <w:spacing w:line="240" w:lineRule="auto"/>
        <w:contextualSpacing/>
        <w:jc w:val="both"/>
        <w:rPr>
          <w:rFonts w:ascii="Times New Roman" w:hAnsi="Times New Roman" w:cs="Times New Roman"/>
          <w:b/>
          <w:bCs/>
          <w:sz w:val="24"/>
          <w:szCs w:val="24"/>
        </w:rPr>
      </w:pPr>
    </w:p>
    <w:p w:rsidR="00B63B5B" w:rsidRDefault="00B63B5B"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b/>
          <w:bCs/>
          <w:sz w:val="24"/>
          <w:szCs w:val="24"/>
        </w:rPr>
        <w:t>Статья 5</w:t>
      </w:r>
      <w:r w:rsidRPr="006D00CF">
        <w:rPr>
          <w:rFonts w:ascii="Times New Roman" w:hAnsi="Times New Roman" w:cs="Times New Roman"/>
          <w:sz w:val="24"/>
          <w:szCs w:val="24"/>
        </w:rPr>
        <w:tab/>
      </w:r>
      <w:r w:rsidRPr="006D00CF">
        <w:rPr>
          <w:rFonts w:ascii="Times New Roman" w:hAnsi="Times New Roman" w:cs="Times New Roman"/>
          <w:b/>
          <w:bCs/>
          <w:sz w:val="24"/>
          <w:szCs w:val="24"/>
        </w:rPr>
        <w:t>Градостроительные регламенты и их применение</w:t>
      </w:r>
    </w:p>
    <w:p w:rsidR="006D00CF" w:rsidRPr="006D00CF" w:rsidRDefault="00307705" w:rsidP="00C624C8">
      <w:pPr>
        <w:pStyle w:val="aff3"/>
        <w:tabs>
          <w:tab w:val="left" w:pos="1440"/>
        </w:tabs>
        <w:ind w:left="0"/>
        <w:contextualSpacing/>
      </w:pPr>
      <w:r>
        <w:t xml:space="preserve">1. </w:t>
      </w:r>
      <w:r w:rsidR="006D00CF" w:rsidRPr="006D00CF">
        <w:t>Градостроительным регламентом определяется правовой режим земельных участков на территории Парбигского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Парбигского сельского поселения, независимо от форм собственности и иных прав на земельные участки.</w:t>
      </w:r>
    </w:p>
    <w:p w:rsidR="006D00CF" w:rsidRPr="006D00CF" w:rsidRDefault="006D00CF" w:rsidP="00C624C8">
      <w:pPr>
        <w:pStyle w:val="37"/>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2</w:t>
      </w:r>
      <w:r w:rsidR="00307705">
        <w:rPr>
          <w:rFonts w:ascii="Times New Roman" w:hAnsi="Times New Roman" w:cs="Times New Roman"/>
          <w:sz w:val="24"/>
          <w:szCs w:val="24"/>
        </w:rPr>
        <w:t>.</w:t>
      </w:r>
      <w:r w:rsidRPr="006D00CF">
        <w:rPr>
          <w:rFonts w:ascii="Times New Roman" w:hAnsi="Times New Roman" w:cs="Times New Roman"/>
          <w:sz w:val="24"/>
          <w:szCs w:val="24"/>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Парбигского сельского поселения.</w:t>
      </w:r>
    </w:p>
    <w:p w:rsidR="006D00CF" w:rsidRPr="006D00CF" w:rsidRDefault="006D00CF" w:rsidP="00C624C8">
      <w:pPr>
        <w:pStyle w:val="37"/>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3</w:t>
      </w:r>
      <w:r w:rsidR="00307705">
        <w:rPr>
          <w:rFonts w:ascii="Times New Roman" w:hAnsi="Times New Roman" w:cs="Times New Roman"/>
          <w:sz w:val="24"/>
          <w:szCs w:val="24"/>
        </w:rPr>
        <w:t>.</w:t>
      </w:r>
      <w:r w:rsidRPr="006D00CF">
        <w:rPr>
          <w:rFonts w:ascii="Times New Roman" w:hAnsi="Times New Roman" w:cs="Times New Roman"/>
          <w:sz w:val="24"/>
          <w:szCs w:val="24"/>
        </w:rPr>
        <w:tab/>
        <w:t>Действие градостроительных регламентов, определенных настоящими Правилами, не распространяется на земельные участки:</w:t>
      </w:r>
    </w:p>
    <w:p w:rsidR="006D00CF" w:rsidRPr="006D00CF" w:rsidRDefault="006D00CF" w:rsidP="00C624C8">
      <w:pPr>
        <w:pStyle w:val="37"/>
        <w:tabs>
          <w:tab w:val="left" w:pos="1134"/>
        </w:tabs>
        <w:ind w:left="1620" w:hanging="540"/>
        <w:contextualSpacing/>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в границах территорий общего пользования;</w:t>
      </w:r>
    </w:p>
    <w:p w:rsidR="006D00CF" w:rsidRPr="006D00CF" w:rsidRDefault="006D00CF" w:rsidP="00C624C8">
      <w:pPr>
        <w:tabs>
          <w:tab w:val="left" w:pos="1620"/>
        </w:tabs>
        <w:autoSpaceDE w:val="0"/>
        <w:autoSpaceDN w:val="0"/>
        <w:adjustRightInd w:val="0"/>
        <w:spacing w:line="240" w:lineRule="auto"/>
        <w:ind w:left="1620" w:hanging="540"/>
        <w:contextualSpacing/>
        <w:jc w:val="both"/>
        <w:outlineLvl w:val="1"/>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предназначенные для размещения линейных объектов и (или) занятые линейными объектами;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предоставленные для добычи полезных ископаемых.</w:t>
      </w:r>
    </w:p>
    <w:p w:rsidR="006D00CF" w:rsidRPr="006D00CF" w:rsidRDefault="006D00CF" w:rsidP="00C624C8">
      <w:pPr>
        <w:pStyle w:val="ConsPlusNormal"/>
        <w:widowControl/>
        <w:tabs>
          <w:tab w:val="left" w:pos="0"/>
        </w:tabs>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00307705">
        <w:rPr>
          <w:rFonts w:ascii="Times New Roman" w:hAnsi="Times New Roman" w:cs="Times New Roman"/>
          <w:sz w:val="24"/>
          <w:szCs w:val="24"/>
        </w:rPr>
        <w:t>.</w:t>
      </w:r>
      <w:r w:rsidRPr="006D00CF">
        <w:rPr>
          <w:rFonts w:ascii="Times New Roman" w:hAnsi="Times New Roman" w:cs="Times New Roman"/>
          <w:sz w:val="24"/>
          <w:szCs w:val="24"/>
        </w:rPr>
        <w:tab/>
        <w:t>В соответствии с Градостроительным кодексом Российской Федерации градостроительные регламенты не устанавливаются для земель лесного фонда, земель,покрытых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6D00CF" w:rsidRPr="006D00CF" w:rsidRDefault="006D00CF" w:rsidP="00C624C8">
      <w:pPr>
        <w:tabs>
          <w:tab w:val="left" w:pos="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307705">
        <w:rPr>
          <w:rFonts w:ascii="Times New Roman" w:hAnsi="Times New Roman" w:cs="Times New Roman"/>
          <w:sz w:val="24"/>
          <w:szCs w:val="24"/>
        </w:rPr>
        <w:t>.</w:t>
      </w:r>
      <w:r w:rsidRPr="006D00CF">
        <w:rPr>
          <w:rFonts w:ascii="Times New Roman" w:hAnsi="Times New Roman" w:cs="Times New Roman"/>
          <w:sz w:val="24"/>
          <w:szCs w:val="24"/>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охранные зоны;</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lastRenderedPageBreak/>
        <w:t>-</w:t>
      </w:r>
      <w:r w:rsidRPr="006D00CF">
        <w:rPr>
          <w:rFonts w:ascii="Times New Roman" w:hAnsi="Times New Roman" w:cs="Times New Roman"/>
          <w:sz w:val="24"/>
          <w:szCs w:val="24"/>
        </w:rPr>
        <w:tab/>
        <w:t>санитарно-защитные зоны.</w:t>
      </w:r>
    </w:p>
    <w:p w:rsidR="006D00CF" w:rsidRPr="006D00CF" w:rsidRDefault="00307705" w:rsidP="00C624C8">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6D00CF" w:rsidRPr="006D00CF">
        <w:rPr>
          <w:rFonts w:ascii="Times New Roman" w:hAnsi="Times New Roman" w:cs="Times New Roman"/>
          <w:sz w:val="24"/>
          <w:szCs w:val="24"/>
        </w:rPr>
        <w:t>Земельные участки или объекты капитального строительства на территории Парбигского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00307705">
        <w:rPr>
          <w:rFonts w:ascii="Times New Roman" w:hAnsi="Times New Roman" w:cs="Times New Roman"/>
          <w:sz w:val="24"/>
          <w:szCs w:val="24"/>
        </w:rPr>
        <w:t xml:space="preserve">. </w:t>
      </w:r>
      <w:r w:rsidRPr="006D00CF">
        <w:rPr>
          <w:rFonts w:ascii="Times New Roman" w:hAnsi="Times New Roman" w:cs="Times New Roman"/>
          <w:sz w:val="24"/>
          <w:szCs w:val="24"/>
        </w:rPr>
        <w:t>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6D00CF" w:rsidRPr="006D00CF" w:rsidRDefault="006D00CF"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b/>
          <w:sz w:val="24"/>
          <w:szCs w:val="24"/>
        </w:rPr>
      </w:pPr>
      <w:r w:rsidRPr="006D00CF">
        <w:rPr>
          <w:rFonts w:ascii="Times New Roman" w:hAnsi="Times New Roman" w:cs="Times New Roman"/>
          <w:b/>
          <w:sz w:val="24"/>
          <w:szCs w:val="24"/>
        </w:rPr>
        <w:t>Глава 2</w:t>
      </w:r>
      <w:r w:rsidRPr="006D00CF">
        <w:rPr>
          <w:rFonts w:ascii="Times New Roman" w:hAnsi="Times New Roman" w:cs="Times New Roman"/>
          <w:b/>
          <w:sz w:val="24"/>
          <w:szCs w:val="24"/>
        </w:rPr>
        <w:tab/>
        <w:t>Регулирование землепользования и застройки Парбигского сельского поселения органами местного самоуправления</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sz w:val="24"/>
          <w:szCs w:val="24"/>
        </w:rPr>
        <w:t>Статья 6</w:t>
      </w:r>
      <w:r w:rsidRPr="006D00CF">
        <w:rPr>
          <w:rFonts w:ascii="Times New Roman" w:hAnsi="Times New Roman" w:cs="Times New Roman"/>
          <w:b/>
          <w:sz w:val="24"/>
          <w:szCs w:val="24"/>
        </w:rPr>
        <w:tab/>
      </w:r>
      <w:r w:rsidRPr="006D00CF">
        <w:rPr>
          <w:rFonts w:ascii="Times New Roman" w:hAnsi="Times New Roman" w:cs="Times New Roman"/>
          <w:b/>
          <w:bCs/>
          <w:sz w:val="24"/>
          <w:szCs w:val="24"/>
        </w:rPr>
        <w:t>Органы, уполномоченные регулировать землепользование и застройку в части применения настоящих Правил</w:t>
      </w:r>
    </w:p>
    <w:p w:rsidR="006D00CF" w:rsidRPr="006D00CF" w:rsidRDefault="006D00CF" w:rsidP="00C624C8">
      <w:pPr>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307705">
        <w:rPr>
          <w:rFonts w:ascii="Times New Roman" w:hAnsi="Times New Roman" w:cs="Times New Roman"/>
          <w:sz w:val="24"/>
          <w:szCs w:val="24"/>
        </w:rPr>
        <w:t>.</w:t>
      </w:r>
      <w:r w:rsidR="00D34BF5">
        <w:rPr>
          <w:rFonts w:ascii="Times New Roman" w:hAnsi="Times New Roman" w:cs="Times New Roman"/>
          <w:sz w:val="24"/>
          <w:szCs w:val="24"/>
        </w:rPr>
        <w:tab/>
      </w:r>
      <w:r w:rsidRPr="006D00CF">
        <w:rPr>
          <w:rFonts w:ascii="Times New Roman" w:hAnsi="Times New Roman" w:cs="Times New Roman"/>
          <w:sz w:val="24"/>
          <w:szCs w:val="24"/>
        </w:rPr>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муниципального образования «Парбигское сельское поселение» Бакчарского района Томской области и другими нормативными правовыми актами органов местного самоуправления, действующими на территории Парбигского сельского поселения, к органам, уполномоченным регулировать землепользование и застройку в части применения настоящих Правил, относятся:</w:t>
      </w:r>
    </w:p>
    <w:p w:rsidR="006D00CF" w:rsidRPr="006D00CF" w:rsidRDefault="006D00CF" w:rsidP="00C624C8">
      <w:pPr>
        <w:tabs>
          <w:tab w:val="left" w:pos="1620"/>
        </w:tabs>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органы местного самоуправления муниципального образования «Бакчарский район» в пределах полномочий;</w:t>
      </w:r>
    </w:p>
    <w:p w:rsidR="006D00CF" w:rsidRPr="006D00CF" w:rsidRDefault="006D00CF" w:rsidP="00C624C8">
      <w:pPr>
        <w:tabs>
          <w:tab w:val="left" w:pos="1620"/>
        </w:tabs>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Совет Парбигского сельского поселения Бакчарского района Томской области </w:t>
      </w:r>
      <w:r w:rsidRPr="006D00CF">
        <w:rPr>
          <w:rFonts w:ascii="Times New Roman" w:hAnsi="Times New Roman" w:cs="Times New Roman"/>
          <w:sz w:val="24"/>
          <w:szCs w:val="24"/>
        </w:rPr>
        <w:br/>
        <w:t>(далее – Совет);</w:t>
      </w:r>
    </w:p>
    <w:p w:rsidR="006D00CF" w:rsidRPr="006D00CF" w:rsidRDefault="006D00CF" w:rsidP="00C624C8">
      <w:pPr>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Глава Парбигского сельского поселения Бакчарского района Томской области (далее – Глава муниципального образования);</w:t>
      </w:r>
    </w:p>
    <w:p w:rsidR="006D00CF" w:rsidRPr="006D00CF" w:rsidRDefault="006D00CF" w:rsidP="00C624C8">
      <w:pPr>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Администрация Парбигского сельского поселения Бакчарского района Томской области (далее – Администрация) в лице структурных подразделений и комиссий, уполномоченных регулировать вопросы землепользования и застройки.</w:t>
      </w:r>
    </w:p>
    <w:p w:rsidR="006D00CF" w:rsidRPr="006D00CF" w:rsidRDefault="006D00CF" w:rsidP="00C624C8">
      <w:pPr>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Глава муниципального образования является главой Администрации.</w:t>
      </w:r>
    </w:p>
    <w:p w:rsidR="006D00CF" w:rsidRPr="006D00CF" w:rsidRDefault="006D00CF" w:rsidP="00C624C8">
      <w:pPr>
        <w:tabs>
          <w:tab w:val="left" w:pos="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Парбигского сельского поселения Бакчарского района Томской области (далее - Комиссия). </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 xml:space="preserve">Комиссия формируется на основании закона Томской области от 11.01.2007 </w:t>
      </w:r>
      <w:r w:rsidRPr="006D00CF">
        <w:rPr>
          <w:rFonts w:ascii="Times New Roman" w:hAnsi="Times New Roman" w:cs="Times New Roman"/>
          <w:sz w:val="24"/>
          <w:szCs w:val="24"/>
        </w:rPr>
        <w:br/>
        <w:t xml:space="preserve">№ 8-ОЗ «О составе и порядке деятельности Комиссии по подготовке проекта правил землепользования и застройки муниципальных образований Томской области» и осуществляет свою деятельность в соответствии с законодательством Российской Федерации, действующим законодательством Томской области, Уставом муниципального образования «Парбигское сельское поселение» Бакчарского района Томской области, </w:t>
      </w:r>
      <w:r w:rsidRPr="006D00CF">
        <w:rPr>
          <w:rFonts w:ascii="Times New Roman" w:hAnsi="Times New Roman" w:cs="Times New Roman"/>
          <w:sz w:val="24"/>
          <w:szCs w:val="24"/>
        </w:rPr>
        <w:lastRenderedPageBreak/>
        <w:t>настоящими Правилами, положением о Комиссии, иными нормативными правовыми актами, действующими на территории Парбигского сельского поселения.</w:t>
      </w:r>
    </w:p>
    <w:p w:rsidR="006D00CF" w:rsidRDefault="006D00CF"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Pr="006D00CF" w:rsidRDefault="00A4473E" w:rsidP="00C624C8">
      <w:pPr>
        <w:spacing w:line="240" w:lineRule="auto"/>
        <w:contextualSpacing/>
        <w:jc w:val="both"/>
        <w:rPr>
          <w:rFonts w:ascii="Times New Roman" w:hAnsi="Times New Roman" w:cs="Times New Roman"/>
          <w:b/>
          <w:sz w:val="24"/>
          <w:szCs w:val="24"/>
        </w:rPr>
      </w:pP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sz w:val="24"/>
          <w:szCs w:val="24"/>
        </w:rPr>
        <w:t>Статья 7</w:t>
      </w:r>
      <w:r w:rsidRPr="006D00CF">
        <w:rPr>
          <w:rFonts w:ascii="Times New Roman" w:hAnsi="Times New Roman" w:cs="Times New Roman"/>
          <w:sz w:val="24"/>
          <w:szCs w:val="24"/>
        </w:rPr>
        <w:tab/>
      </w:r>
      <w:r w:rsidRPr="006D00CF">
        <w:rPr>
          <w:rFonts w:ascii="Times New Roman" w:hAnsi="Times New Roman" w:cs="Times New Roman"/>
          <w:b/>
          <w:bCs/>
          <w:sz w:val="24"/>
          <w:szCs w:val="24"/>
        </w:rPr>
        <w:t>Полномочия органов местного самоуправления в области регулирования землепользования и застройки в части применения настоящих Правил</w:t>
      </w:r>
    </w:p>
    <w:p w:rsidR="006D00CF" w:rsidRPr="00746C96" w:rsidRDefault="00746C96" w:rsidP="00C624C8">
      <w:pPr>
        <w:tabs>
          <w:tab w:val="left" w:pos="1440"/>
        </w:tabs>
        <w:spacing w:line="240" w:lineRule="auto"/>
        <w:contextualSpacing/>
        <w:jc w:val="both"/>
        <w:rPr>
          <w:rFonts w:ascii="Times New Roman" w:hAnsi="Times New Roman"/>
          <w:sz w:val="24"/>
          <w:szCs w:val="24"/>
        </w:rPr>
      </w:pPr>
      <w:r>
        <w:rPr>
          <w:rFonts w:ascii="Times New Roman" w:hAnsi="Times New Roman"/>
          <w:sz w:val="24"/>
          <w:szCs w:val="24"/>
        </w:rPr>
        <w:t>1.</w:t>
      </w:r>
      <w:r w:rsidR="006D00CF" w:rsidRPr="00746C96">
        <w:rPr>
          <w:rFonts w:ascii="Times New Roman" w:hAnsi="Times New Roman"/>
          <w:sz w:val="24"/>
          <w:szCs w:val="24"/>
        </w:rPr>
        <w:t>Органы, уполномоченные регулировать землепользование и застройку территории Парбигского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«Парбигское сельское поселение» Бакчарского района Томской области,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sz w:val="24"/>
          <w:szCs w:val="24"/>
        </w:rPr>
        <w:t>Статья 8</w:t>
      </w:r>
      <w:r w:rsidRPr="006D00CF">
        <w:rPr>
          <w:rFonts w:ascii="Times New Roman" w:hAnsi="Times New Roman" w:cs="Times New Roman"/>
          <w:b/>
          <w:sz w:val="24"/>
          <w:szCs w:val="24"/>
        </w:rPr>
        <w:tab/>
      </w:r>
      <w:r w:rsidRPr="006D00CF">
        <w:rPr>
          <w:rFonts w:ascii="Times New Roman" w:hAnsi="Times New Roman" w:cs="Times New Roman"/>
          <w:b/>
          <w:bCs/>
          <w:sz w:val="24"/>
          <w:szCs w:val="24"/>
        </w:rPr>
        <w:t xml:space="preserve">Основные направления регулирования землепользования и застройки на территории </w:t>
      </w:r>
      <w:r w:rsidRPr="006D00CF">
        <w:rPr>
          <w:rFonts w:ascii="Times New Roman" w:hAnsi="Times New Roman" w:cs="Times New Roman"/>
          <w:b/>
          <w:sz w:val="24"/>
          <w:szCs w:val="24"/>
        </w:rPr>
        <w:t>Парбигского сельского поселения</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ab/>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В связи с этим к основным направлениям регулирования землепользования и застройки в плане применения настоящих Правил относятся:</w:t>
      </w:r>
    </w:p>
    <w:p w:rsidR="00C624C8" w:rsidRDefault="006D00CF" w:rsidP="00C624C8">
      <w:pPr>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области от 13.10.2003 № 135-ОЗ «Об обороте земель сельскохозяйственного назначения в Томской области», законом Томской области </w:t>
      </w:r>
      <w:r w:rsidRPr="006D00CF">
        <w:rPr>
          <w:rFonts w:ascii="Times New Roman" w:hAnsi="Times New Roman" w:cs="Times New Roman"/>
          <w:sz w:val="24"/>
          <w:szCs w:val="24"/>
        </w:rPr>
        <w:br/>
        <w:t>от 09.07.2003 № 84-ОЗ «О личном подсобном хозяйстве в Томской области», законом Томской области от 12.02.2003 № 19-ОЗ «О предельных размерах земельных участков, предоставляемых гражданам в собственность на территории Томской области», решением Думы Бакчарского района Томской области от 18.05.2006 № 45 «Об утверждении Положения о предоставлении земельных участков для строительства на территории муниципального образования «Бакчарский район», решением Думы Бакчарского района Томской области от 20.09.2007 № 129 «Об утверждении Положения «О процедуре предоставления гражданам и юридическим лицам земельных участков на территории муниципального образования «Бакчарский район» для целей, не связанных со строительством», решением Думы Бакчарского района Томской области от 19.10.2006 № 65 «О предельных размерах земельных участков»);</w:t>
      </w:r>
    </w:p>
    <w:p w:rsidR="006D00CF" w:rsidRPr="006D00CF" w:rsidRDefault="006D00CF" w:rsidP="00C624C8">
      <w:pPr>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изъятие земельных участков и резервирование земель для муниципальных нужд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w:t>
      </w:r>
      <w:r w:rsidRPr="006D00CF">
        <w:rPr>
          <w:rFonts w:ascii="Times New Roman" w:hAnsi="Times New Roman" w:cs="Times New Roman"/>
          <w:sz w:val="24"/>
          <w:szCs w:val="24"/>
        </w:rPr>
        <w:lastRenderedPageBreak/>
        <w:t>области от 13.10.2003 №135-ОЗ «Об обороте земель сельскохозяйственного назначения в Томской области»);</w:t>
      </w:r>
    </w:p>
    <w:p w:rsidR="006D00CF" w:rsidRPr="006D00CF" w:rsidRDefault="006D00CF" w:rsidP="00C624C8">
      <w:pPr>
        <w:spacing w:line="240" w:lineRule="auto"/>
        <w:ind w:left="1616" w:hanging="539"/>
        <w:contextualSpacing/>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прекращение и ограничение прав на земельные участки, установление сервитутов (в соответствии с Земельным кодексом Российской Федерации, Гражданским кодексом Российской Федерации, законом Томской области от 04.10.2002 № 74-ОЗ «О предоставлении и изъятии земельных участков в Томской области», законом от 13.10.2003 №135-ОЗ «Об обороте земель сельскохозяйственного назначения в Томской области»);</w:t>
      </w:r>
    </w:p>
    <w:p w:rsidR="006D00CF" w:rsidRPr="006D00CF" w:rsidRDefault="006D00CF" w:rsidP="00C624C8">
      <w:pPr>
        <w:pStyle w:val="aff3"/>
        <w:ind w:left="1616" w:hanging="539"/>
        <w:contextualSpacing/>
      </w:pPr>
      <w:r w:rsidRPr="006D00CF">
        <w:t>4)</w:t>
      </w:r>
      <w:r w:rsidRPr="006D00CF">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6D00CF" w:rsidRPr="006D00CF" w:rsidRDefault="006D00CF" w:rsidP="006D00CF">
      <w:pPr>
        <w:pStyle w:val="ConsPlusNormal"/>
        <w:widowControl/>
        <w:tabs>
          <w:tab w:val="left" w:pos="1440"/>
        </w:tabs>
        <w:ind w:firstLine="709"/>
        <w:jc w:val="both"/>
        <w:rPr>
          <w:rFonts w:ascii="Times New Roman" w:hAnsi="Times New Roman" w:cs="Times New Roman"/>
          <w:sz w:val="24"/>
          <w:szCs w:val="24"/>
        </w:rPr>
      </w:pPr>
    </w:p>
    <w:p w:rsidR="006D00CF" w:rsidRPr="006D00CF" w:rsidRDefault="006D00CF" w:rsidP="006D00CF">
      <w:pPr>
        <w:pStyle w:val="aff3"/>
        <w:rPr>
          <w:b/>
        </w:rPr>
      </w:pPr>
      <w:r w:rsidRPr="006D00CF">
        <w:rPr>
          <w:b/>
        </w:rPr>
        <w:t>Глава 3</w:t>
      </w:r>
      <w:r w:rsidRPr="006D00CF">
        <w:rPr>
          <w:b/>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6D00CF" w:rsidRPr="006D00CF" w:rsidRDefault="006D00CF" w:rsidP="006D00CF">
      <w:pPr>
        <w:pStyle w:val="aff3"/>
        <w:rPr>
          <w:b/>
        </w:rPr>
      </w:pPr>
      <w:r w:rsidRPr="006D00CF">
        <w:rPr>
          <w:b/>
        </w:rPr>
        <w:t>Статья 9</w:t>
      </w:r>
      <w:r w:rsidRPr="006D00CF">
        <w:rPr>
          <w:b/>
          <w:bCs/>
        </w:rPr>
        <w:tab/>
      </w:r>
      <w:r w:rsidRPr="006D00CF">
        <w:rPr>
          <w:b/>
        </w:rPr>
        <w:t>Виды разрешенного использования земельных участков и объектов капитального строительства</w:t>
      </w:r>
    </w:p>
    <w:p w:rsidR="006D00CF" w:rsidRPr="006D00CF" w:rsidRDefault="00746C96" w:rsidP="00C624C8">
      <w:pPr>
        <w:pStyle w:val="aff3"/>
        <w:tabs>
          <w:tab w:val="left" w:pos="1440"/>
        </w:tabs>
        <w:contextualSpacing/>
        <w:rPr>
          <w:bCs/>
        </w:rPr>
      </w:pPr>
      <w:r>
        <w:rPr>
          <w:bCs/>
        </w:rPr>
        <w:t>1.</w:t>
      </w:r>
      <w:r w:rsidR="006D00CF" w:rsidRPr="006D00CF">
        <w:rPr>
          <w:bCs/>
        </w:rPr>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6D00CF" w:rsidRPr="006D00CF" w:rsidRDefault="006D00CF" w:rsidP="00C624C8">
      <w:pPr>
        <w:pStyle w:val="aff3"/>
        <w:ind w:left="1620" w:hanging="540"/>
        <w:contextualSpacing/>
        <w:rPr>
          <w:bCs/>
        </w:rPr>
      </w:pPr>
      <w:r w:rsidRPr="006D00CF">
        <w:rPr>
          <w:bCs/>
        </w:rPr>
        <w:t>-</w:t>
      </w:r>
      <w:r w:rsidRPr="006D00CF">
        <w:rPr>
          <w:bCs/>
        </w:rPr>
        <w:tab/>
        <w:t>основные виды разрешенного использования;</w:t>
      </w:r>
    </w:p>
    <w:p w:rsidR="006D00CF" w:rsidRPr="006D00CF" w:rsidRDefault="006D00CF" w:rsidP="00C624C8">
      <w:pPr>
        <w:pStyle w:val="aff3"/>
        <w:ind w:left="1620" w:hanging="540"/>
        <w:contextualSpacing/>
      </w:pPr>
      <w:r w:rsidRPr="006D00CF">
        <w:rPr>
          <w:bCs/>
        </w:rPr>
        <w:t>-</w:t>
      </w:r>
      <w:r w:rsidRPr="006D00CF">
        <w:rPr>
          <w:bCs/>
        </w:rPr>
        <w:tab/>
        <w:t>условно разрешенные виды использования;</w:t>
      </w:r>
    </w:p>
    <w:p w:rsidR="006D00CF" w:rsidRPr="006D00CF" w:rsidRDefault="006D00CF" w:rsidP="00C624C8">
      <w:pPr>
        <w:pStyle w:val="aff3"/>
        <w:ind w:left="1620" w:hanging="540"/>
        <w:contextualSpacing/>
        <w:rPr>
          <w:bCs/>
        </w:rPr>
      </w:pPr>
      <w:r w:rsidRPr="006D00CF">
        <w:rPr>
          <w:bCs/>
        </w:rPr>
        <w:t>-</w:t>
      </w:r>
      <w:r w:rsidRPr="006D00CF">
        <w:rPr>
          <w:bCs/>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D00CF" w:rsidRPr="006D00CF" w:rsidRDefault="006D00CF" w:rsidP="00C624C8">
      <w:pPr>
        <w:pStyle w:val="aff3"/>
        <w:tabs>
          <w:tab w:val="left" w:pos="1440"/>
        </w:tabs>
        <w:contextualSpacing/>
        <w:rPr>
          <w:bCs/>
        </w:rPr>
      </w:pPr>
      <w:r w:rsidRPr="006D00CF">
        <w:rPr>
          <w:bCs/>
        </w:rPr>
        <w:t>2</w:t>
      </w:r>
      <w:r w:rsidR="00746C96">
        <w:rPr>
          <w:bCs/>
        </w:rPr>
        <w:t>.</w:t>
      </w:r>
      <w:r w:rsidRPr="006D00CF">
        <w:rPr>
          <w:bCs/>
        </w:rPr>
        <w:t xml:space="preserve">Применительно к каждой территориальной зоне в части </w:t>
      </w:r>
      <w:r w:rsidRPr="006D00CF">
        <w:rPr>
          <w:bCs/>
          <w:lang w:val="en-US"/>
        </w:rPr>
        <w:t>III</w:t>
      </w:r>
      <w:r w:rsidRPr="006D00CF">
        <w:rPr>
          <w:bCs/>
        </w:rPr>
        <w:t xml:space="preserve"> настоящих Правил установлены виды разрешенного использования земельных участков и объектов капитального строительства.</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ab/>
        <w:t xml:space="preserve">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 </w:t>
      </w:r>
    </w:p>
    <w:p w:rsidR="006D00CF" w:rsidRPr="006D00CF" w:rsidRDefault="006D00CF" w:rsidP="00C624C8">
      <w:pPr>
        <w:spacing w:line="240" w:lineRule="auto"/>
        <w:contextualSpacing/>
        <w:jc w:val="both"/>
        <w:rPr>
          <w:rFonts w:ascii="Times New Roman" w:hAnsi="Times New Roman" w:cs="Times New Roman"/>
          <w:bCs/>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6D00CF">
        <w:rPr>
          <w:rFonts w:ascii="Times New Roman" w:hAnsi="Times New Roman" w:cs="Times New Roman"/>
          <w:bCs/>
          <w:sz w:val="24"/>
          <w:szCs w:val="24"/>
        </w:rPr>
        <w:t>пункты оказания первой медицинской помощи, пожарной безопасности, полиции - разрешены во всех зонах.</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746C96">
        <w:rPr>
          <w:rFonts w:ascii="Times New Roman" w:hAnsi="Times New Roman" w:cs="Times New Roman"/>
          <w:sz w:val="24"/>
          <w:szCs w:val="24"/>
        </w:rPr>
        <w:t>.</w:t>
      </w:r>
      <w:r w:rsidRPr="006D00CF">
        <w:rPr>
          <w:rFonts w:ascii="Times New Roman" w:hAnsi="Times New Roman" w:cs="Times New Roman"/>
          <w:sz w:val="24"/>
          <w:szCs w:val="24"/>
        </w:rPr>
        <w:tab/>
      </w:r>
      <w:r w:rsidRPr="006D00CF">
        <w:rPr>
          <w:rFonts w:ascii="Times New Roman" w:hAnsi="Times New Roman" w:cs="Times New Roman"/>
          <w:bCs/>
          <w:sz w:val="24"/>
          <w:szCs w:val="24"/>
        </w:rPr>
        <w:t>Объекты инженерной инфраструктуры</w:t>
      </w:r>
      <w:r w:rsidRPr="006D00CF">
        <w:rPr>
          <w:rFonts w:ascii="Times New Roman" w:hAnsi="Times New Roman" w:cs="Times New Roman"/>
          <w:sz w:val="24"/>
          <w:szCs w:val="24"/>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6D00CF" w:rsidRPr="006D00CF" w:rsidRDefault="00746C96" w:rsidP="00C624C8">
      <w:pPr>
        <w:pStyle w:val="aff3"/>
        <w:tabs>
          <w:tab w:val="left" w:pos="1440"/>
        </w:tabs>
        <w:ind w:left="0"/>
        <w:contextualSpacing/>
        <w:rPr>
          <w:bCs/>
        </w:rPr>
      </w:pPr>
      <w:r>
        <w:t>6.</w:t>
      </w:r>
      <w:r w:rsidR="006D00CF" w:rsidRPr="006D00CF">
        <w:rPr>
          <w:bCs/>
        </w:rPr>
        <w:t>Территории общего пользования</w:t>
      </w:r>
      <w:r w:rsidR="006D00CF" w:rsidRPr="006D00CF">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006D00CF" w:rsidRPr="006D00CF">
        <w:rPr>
          <w:bCs/>
        </w:rPr>
        <w:t>не подлежат приватизации</w:t>
      </w:r>
      <w:r w:rsidR="006D00CF" w:rsidRPr="006D00CF">
        <w:t>, так как территории общего пользования предназначены для удовлетворения общественных интересов населения.</w:t>
      </w:r>
    </w:p>
    <w:p w:rsidR="006D00CF" w:rsidRPr="006D00CF" w:rsidRDefault="006D00CF" w:rsidP="00C624C8">
      <w:pPr>
        <w:pStyle w:val="aff3"/>
        <w:contextualSpacing/>
        <w:rPr>
          <w:b/>
        </w:rPr>
      </w:pPr>
      <w:r w:rsidRPr="006D00CF">
        <w:rPr>
          <w:b/>
        </w:rPr>
        <w:lastRenderedPageBreak/>
        <w:t>Статья 10</w:t>
      </w:r>
      <w:r w:rsidRPr="006D00CF">
        <w:rPr>
          <w:b/>
        </w:rPr>
        <w:tab/>
        <w:t>Изменение одного вида разрешенного использования земельных участков и объектов капитального строительства на другой вид</w:t>
      </w:r>
    </w:p>
    <w:p w:rsidR="006D00CF" w:rsidRPr="006D00CF" w:rsidRDefault="006D00CF" w:rsidP="00C624C8">
      <w:pPr>
        <w:pStyle w:val="aff3"/>
        <w:ind w:left="0"/>
        <w:contextualSpacing/>
      </w:pPr>
    </w:p>
    <w:p w:rsidR="006D00CF" w:rsidRPr="006D00CF" w:rsidRDefault="006D00CF" w:rsidP="00C624C8">
      <w:pPr>
        <w:pStyle w:val="aff3"/>
        <w:tabs>
          <w:tab w:val="left" w:pos="1440"/>
        </w:tabs>
        <w:ind w:left="0"/>
        <w:contextualSpacing/>
        <w:rPr>
          <w:bCs/>
        </w:rPr>
      </w:pPr>
      <w:r w:rsidRPr="006D00CF">
        <w:rPr>
          <w:bCs/>
        </w:rPr>
        <w:t>1</w:t>
      </w:r>
      <w:r w:rsidR="00746C96">
        <w:rPr>
          <w:bCs/>
        </w:rPr>
        <w:t>.</w:t>
      </w:r>
      <w:r w:rsidRPr="006D00CF">
        <w:rPr>
          <w:bCs/>
        </w:rPr>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00CF">
        <w:t>Парбигского сельского поселения</w:t>
      </w:r>
      <w:r w:rsidRPr="006D00CF">
        <w:rPr>
          <w:bCs/>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6D00CF" w:rsidRPr="006D00CF" w:rsidRDefault="006D00CF" w:rsidP="00C624C8">
      <w:pPr>
        <w:pStyle w:val="aff3"/>
        <w:tabs>
          <w:tab w:val="left" w:pos="1440"/>
        </w:tabs>
        <w:ind w:left="0"/>
        <w:contextualSpacing/>
        <w:rPr>
          <w:bCs/>
        </w:rPr>
      </w:pPr>
      <w:r w:rsidRPr="006D00CF">
        <w:rPr>
          <w:bCs/>
        </w:rPr>
        <w:t>2</w:t>
      </w:r>
      <w:r w:rsidR="00746C96">
        <w:rPr>
          <w:bCs/>
        </w:rPr>
        <w:t>.</w:t>
      </w:r>
      <w:r w:rsidRPr="006D00CF">
        <w:rPr>
          <w:bCs/>
        </w:rPr>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00CF">
        <w:t>Парбигского сельского поселения</w:t>
      </w:r>
      <w:r w:rsidRPr="006D00CF">
        <w:rPr>
          <w:bCs/>
        </w:rPr>
        <w:t>, осуществляется при условии:</w:t>
      </w:r>
    </w:p>
    <w:p w:rsidR="006D00CF" w:rsidRPr="006D00CF" w:rsidRDefault="006D00CF" w:rsidP="00C624C8">
      <w:pPr>
        <w:pStyle w:val="aff3"/>
        <w:tabs>
          <w:tab w:val="left" w:pos="1620"/>
        </w:tabs>
        <w:ind w:left="1620" w:hanging="540"/>
        <w:contextualSpacing/>
        <w:rPr>
          <w:bCs/>
        </w:rPr>
      </w:pPr>
      <w:r w:rsidRPr="006D00CF">
        <w:rPr>
          <w:bCs/>
        </w:rPr>
        <w:t>1)</w:t>
      </w:r>
      <w:r w:rsidRPr="006D00CF">
        <w:rPr>
          <w:bCs/>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6D00CF" w:rsidRPr="006D00CF" w:rsidRDefault="006D00CF" w:rsidP="00C624C8">
      <w:pPr>
        <w:pStyle w:val="aff3"/>
        <w:tabs>
          <w:tab w:val="left" w:pos="1620"/>
        </w:tabs>
        <w:ind w:left="1620" w:hanging="540"/>
        <w:contextualSpacing/>
        <w:rPr>
          <w:bCs/>
        </w:rPr>
      </w:pPr>
      <w:r w:rsidRPr="006D00CF">
        <w:rPr>
          <w:bCs/>
        </w:rPr>
        <w:t>2)</w:t>
      </w:r>
      <w:r w:rsidRPr="006D00CF">
        <w:rPr>
          <w:bCs/>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6D00CF" w:rsidRPr="006D00CF" w:rsidRDefault="006D00CF" w:rsidP="00C624C8">
      <w:pPr>
        <w:pStyle w:val="aff3"/>
        <w:tabs>
          <w:tab w:val="left" w:pos="1620"/>
        </w:tabs>
        <w:ind w:left="1620" w:hanging="540"/>
        <w:contextualSpacing/>
        <w:rPr>
          <w:bCs/>
        </w:rPr>
      </w:pPr>
      <w:r w:rsidRPr="006D00CF">
        <w:rPr>
          <w:bCs/>
        </w:rPr>
        <w:t>3)</w:t>
      </w:r>
      <w:r w:rsidRPr="006D00CF">
        <w:rPr>
          <w:bCs/>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6D00CF" w:rsidRPr="006D00CF" w:rsidRDefault="006D00CF" w:rsidP="00C624C8">
      <w:pPr>
        <w:pStyle w:val="aff3"/>
        <w:contextualSpacing/>
        <w:rPr>
          <w:b/>
          <w:bCs/>
        </w:rPr>
      </w:pP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11</w:t>
      </w:r>
      <w:r w:rsidRPr="006D00CF">
        <w:rPr>
          <w:rFonts w:ascii="Times New Roman" w:hAnsi="Times New Roman" w:cs="Times New Roman"/>
          <w:b/>
          <w:bCs/>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w:t>
      </w:r>
    </w:p>
    <w:p w:rsidR="006D00CF" w:rsidRPr="006D00CF" w:rsidRDefault="006D00CF" w:rsidP="00C624C8">
      <w:pPr>
        <w:pStyle w:val="aff3"/>
        <w:contextualSpacing/>
        <w:rPr>
          <w:b/>
          <w:bCs/>
        </w:rPr>
      </w:pPr>
    </w:p>
    <w:p w:rsidR="006D00CF" w:rsidRPr="006D00CF" w:rsidRDefault="006D00CF" w:rsidP="00C624C8">
      <w:pPr>
        <w:pStyle w:val="aff3"/>
        <w:tabs>
          <w:tab w:val="left" w:pos="1440"/>
        </w:tabs>
        <w:ind w:hanging="283"/>
        <w:contextualSpacing/>
        <w:rPr>
          <w:bCs/>
        </w:rPr>
      </w:pPr>
      <w:r w:rsidRPr="006D00CF">
        <w:rPr>
          <w:bCs/>
        </w:rPr>
        <w:t>1</w:t>
      </w:r>
      <w:r w:rsidR="00746C96">
        <w:rPr>
          <w:bCs/>
        </w:rPr>
        <w:t>.</w:t>
      </w:r>
      <w:r w:rsidRPr="006D00CF">
        <w:rPr>
          <w:bCs/>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6D00CF" w:rsidRPr="006D00CF" w:rsidRDefault="006D00CF" w:rsidP="00C624C8">
      <w:pPr>
        <w:pStyle w:val="aff3"/>
        <w:tabs>
          <w:tab w:val="left" w:pos="1440"/>
        </w:tabs>
        <w:ind w:hanging="283"/>
        <w:contextualSpacing/>
        <w:rPr>
          <w:bCs/>
        </w:rPr>
      </w:pPr>
      <w:r w:rsidRPr="006D00CF">
        <w:rPr>
          <w:bCs/>
        </w:rPr>
        <w:t>2</w:t>
      </w:r>
      <w:r w:rsidR="00746C96">
        <w:rPr>
          <w:bCs/>
        </w:rPr>
        <w:t>.</w:t>
      </w:r>
      <w:r w:rsidRPr="006D00CF">
        <w:rPr>
          <w:bCs/>
        </w:rPr>
        <w:tab/>
        <w:t xml:space="preserve">Вопрос о предоставлении разрешения на условно разрешенный вид использования на территории </w:t>
      </w:r>
      <w:r w:rsidRPr="006D00CF">
        <w:t>Парбигского сельского поселения</w:t>
      </w:r>
      <w:r w:rsidRPr="006D00CF">
        <w:rPr>
          <w:bCs/>
        </w:rPr>
        <w:t xml:space="preserve"> подлежит обсуждению на публичных слушаниях. Порядок организации и проведения публичных слушаний определен </w:t>
      </w:r>
      <w:r w:rsidRPr="006D00CF">
        <w:t>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w:t>
      </w:r>
      <w:r w:rsidRPr="006D00CF">
        <w:rPr>
          <w:bCs/>
        </w:rPr>
        <w:t>.</w:t>
      </w:r>
    </w:p>
    <w:p w:rsidR="006D00CF" w:rsidRPr="006D00CF" w:rsidRDefault="006D00CF" w:rsidP="00C624C8">
      <w:pPr>
        <w:pStyle w:val="aff3"/>
        <w:contextualSpacing/>
        <w:rPr>
          <w:b/>
          <w:bCs/>
        </w:rPr>
      </w:pPr>
    </w:p>
    <w:p w:rsidR="006D00CF" w:rsidRPr="006D00CF" w:rsidRDefault="00746C96" w:rsidP="00C624C8">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Г</w:t>
      </w:r>
      <w:r w:rsidR="006D00CF" w:rsidRPr="006D00CF">
        <w:rPr>
          <w:rFonts w:ascii="Times New Roman" w:hAnsi="Times New Roman" w:cs="Times New Roman"/>
          <w:b/>
          <w:bCs/>
          <w:sz w:val="24"/>
          <w:szCs w:val="24"/>
        </w:rPr>
        <w:t>лава 4</w:t>
      </w:r>
      <w:r w:rsidR="006D00CF" w:rsidRPr="006D00CF">
        <w:rPr>
          <w:rFonts w:ascii="Times New Roman" w:hAnsi="Times New Roman" w:cs="Times New Roman"/>
          <w:b/>
          <w:bCs/>
          <w:sz w:val="24"/>
          <w:szCs w:val="24"/>
        </w:rPr>
        <w:tab/>
        <w:t>Подготовка документации по планировке территории органами местного самоуправления</w:t>
      </w:r>
    </w:p>
    <w:p w:rsidR="006D00CF" w:rsidRPr="006D00CF" w:rsidRDefault="006D00CF" w:rsidP="00C624C8">
      <w:pPr>
        <w:spacing w:line="240" w:lineRule="auto"/>
        <w:contextualSpacing/>
        <w:jc w:val="both"/>
        <w:rPr>
          <w:rFonts w:ascii="Times New Roman" w:hAnsi="Times New Roman" w:cs="Times New Roman"/>
          <w:b/>
          <w:sz w:val="24"/>
          <w:szCs w:val="24"/>
        </w:rPr>
      </w:pPr>
      <w:r w:rsidRPr="006D00CF">
        <w:rPr>
          <w:rFonts w:ascii="Times New Roman" w:hAnsi="Times New Roman" w:cs="Times New Roman"/>
          <w:b/>
          <w:bCs/>
          <w:sz w:val="24"/>
          <w:szCs w:val="24"/>
        </w:rPr>
        <w:t>Статья 12</w:t>
      </w:r>
      <w:r w:rsidRPr="006D00CF">
        <w:rPr>
          <w:rFonts w:ascii="Times New Roman" w:hAnsi="Times New Roman" w:cs="Times New Roman"/>
          <w:b/>
          <w:bCs/>
          <w:sz w:val="24"/>
          <w:szCs w:val="24"/>
        </w:rPr>
        <w:tab/>
      </w:r>
      <w:r w:rsidRPr="006D00CF">
        <w:rPr>
          <w:rFonts w:ascii="Times New Roman" w:hAnsi="Times New Roman" w:cs="Times New Roman"/>
          <w:b/>
          <w:sz w:val="24"/>
          <w:szCs w:val="24"/>
        </w:rPr>
        <w:t>Общие положения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Подготовка документации по планировке территории Парбигского сельского поселения осуществляется в целях обеспечения </w:t>
      </w:r>
      <w:hyperlink w:anchor="sub_103" w:history="1">
        <w:r w:rsidRPr="00240312">
          <w:rPr>
            <w:rStyle w:val="affc"/>
            <w:rFonts w:ascii="Times New Roman" w:hAnsi="Times New Roman" w:cs="Times New Roman"/>
            <w:b w:val="0"/>
            <w:color w:val="auto"/>
            <w:sz w:val="24"/>
            <w:szCs w:val="24"/>
            <w:u w:val="none"/>
          </w:rPr>
          <w:t>устойчивого развития территорий</w:t>
        </w:r>
      </w:hyperlink>
      <w:r w:rsidRPr="00240312">
        <w:rPr>
          <w:rFonts w:ascii="Times New Roman" w:hAnsi="Times New Roman" w:cs="Times New Roman"/>
          <w:sz w:val="24"/>
          <w:szCs w:val="24"/>
        </w:rPr>
        <w:t>, выделения элементов планировочной структуры (кварта</w:t>
      </w:r>
      <w:r w:rsidRPr="006D00CF">
        <w:rPr>
          <w:rFonts w:ascii="Times New Roman" w:hAnsi="Times New Roman" w:cs="Times New Roman"/>
          <w:sz w:val="24"/>
          <w:szCs w:val="24"/>
        </w:rPr>
        <w:t xml:space="preserve">лов, микрорайонов, иных элементов), установления границ земельных участков, на которых расположены объекты </w:t>
      </w:r>
      <w:r w:rsidRPr="006D00CF">
        <w:rPr>
          <w:rFonts w:ascii="Times New Roman" w:hAnsi="Times New Roman" w:cs="Times New Roman"/>
          <w:sz w:val="24"/>
          <w:szCs w:val="24"/>
        </w:rPr>
        <w:lastRenderedPageBreak/>
        <w:t>капитального строительства, границ земельных участков, предназначенных для строительства и размещения линейных объектов.</w:t>
      </w:r>
    </w:p>
    <w:p w:rsidR="006D00CF" w:rsidRPr="006D00CF" w:rsidRDefault="006D00CF" w:rsidP="00C624C8">
      <w:pPr>
        <w:pStyle w:val="aff3"/>
        <w:tabs>
          <w:tab w:val="left" w:pos="1440"/>
        </w:tabs>
        <w:ind w:left="0"/>
        <w:contextualSpacing/>
        <w:jc w:val="left"/>
      </w:pPr>
      <w:bookmarkStart w:id="2" w:name="sub_4102"/>
      <w:r w:rsidRPr="006D00CF">
        <w:t>2</w:t>
      </w:r>
      <w:r w:rsidR="00746C96">
        <w:t>.</w:t>
      </w:r>
      <w:bookmarkStart w:id="3" w:name="sub_4103"/>
      <w:bookmarkEnd w:id="2"/>
      <w:r w:rsidRPr="006D00CF">
        <w:t xml:space="preserve">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застройкетерриторий.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bookmarkStart w:id="4" w:name="sub_4105"/>
      <w:bookmarkEnd w:id="3"/>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При подготовке документации по планировке территории Парбигского сельского поселения может осуществляться разработка:</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проектов планировки территории;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проектов межевания территории;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градостроительных планов земельных участков (в составе проектов межевания территории или в виде отдельных документов).</w:t>
      </w:r>
    </w:p>
    <w:bookmarkEnd w:id="4"/>
    <w:p w:rsidR="006D00CF" w:rsidRPr="006D00CF" w:rsidRDefault="006D00CF" w:rsidP="00C624C8">
      <w:pPr>
        <w:tabs>
          <w:tab w:val="left" w:pos="1440"/>
        </w:tabs>
        <w:spacing w:line="240" w:lineRule="auto"/>
        <w:contextualSpacing/>
        <w:jc w:val="both"/>
        <w:rPr>
          <w:rFonts w:ascii="Times New Roman" w:hAnsi="Times New Roman" w:cs="Times New Roman"/>
          <w:bCs/>
          <w:i/>
          <w:sz w:val="24"/>
          <w:szCs w:val="24"/>
        </w:rPr>
      </w:pPr>
      <w:r w:rsidRPr="006D00CF">
        <w:rPr>
          <w:rFonts w:ascii="Times New Roman" w:hAnsi="Times New Roman" w:cs="Times New Roman"/>
          <w:sz w:val="24"/>
          <w:szCs w:val="24"/>
        </w:rPr>
        <w:t>4</w:t>
      </w:r>
      <w:r w:rsidR="00746C96">
        <w:rPr>
          <w:rFonts w:ascii="Times New Roman" w:hAnsi="Times New Roman" w:cs="Times New Roman"/>
          <w:sz w:val="24"/>
          <w:szCs w:val="24"/>
        </w:rPr>
        <w:t>.</w:t>
      </w:r>
      <w:r w:rsidRPr="006D00CF">
        <w:rPr>
          <w:rFonts w:ascii="Times New Roman" w:hAnsi="Times New Roman" w:cs="Times New Roman"/>
          <w:sz w:val="24"/>
          <w:szCs w:val="24"/>
        </w:rPr>
        <w:t>Состав и содержание документации по планировке территории Парбигского сельского пос</w:t>
      </w:r>
      <w:r w:rsidR="00240312">
        <w:rPr>
          <w:rFonts w:ascii="Times New Roman" w:hAnsi="Times New Roman" w:cs="Times New Roman"/>
          <w:sz w:val="24"/>
          <w:szCs w:val="24"/>
        </w:rPr>
        <w:t>еления определены статьями 42-43</w:t>
      </w:r>
      <w:r w:rsidRPr="006D00CF">
        <w:rPr>
          <w:rFonts w:ascii="Times New Roman" w:hAnsi="Times New Roman" w:cs="Times New Roman"/>
          <w:sz w:val="24"/>
          <w:szCs w:val="24"/>
        </w:rPr>
        <w:t xml:space="preserve"> Градостроительного кодекса Российской Федерации.</w:t>
      </w:r>
    </w:p>
    <w:p w:rsidR="006D00CF" w:rsidRPr="006D00CF" w:rsidRDefault="006D00CF"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b/>
          <w:sz w:val="24"/>
          <w:szCs w:val="24"/>
        </w:rPr>
      </w:pPr>
      <w:r w:rsidRPr="006D00CF">
        <w:rPr>
          <w:rFonts w:ascii="Times New Roman" w:hAnsi="Times New Roman" w:cs="Times New Roman"/>
          <w:b/>
          <w:bCs/>
          <w:sz w:val="24"/>
          <w:szCs w:val="24"/>
        </w:rPr>
        <w:t>Статья 13</w:t>
      </w:r>
      <w:r w:rsidRPr="006D00CF">
        <w:rPr>
          <w:rFonts w:ascii="Times New Roman" w:hAnsi="Times New Roman" w:cs="Times New Roman"/>
          <w:b/>
          <w:bCs/>
          <w:sz w:val="24"/>
          <w:szCs w:val="24"/>
        </w:rPr>
        <w:tab/>
      </w:r>
      <w:r w:rsidRPr="006D00CF">
        <w:rPr>
          <w:rFonts w:ascii="Times New Roman" w:hAnsi="Times New Roman" w:cs="Times New Roman"/>
          <w:b/>
          <w:sz w:val="24"/>
          <w:szCs w:val="24"/>
        </w:rPr>
        <w:t>Порядок подготовки и утверждения документации по планировке территории</w:t>
      </w:r>
    </w:p>
    <w:p w:rsidR="006D00CF" w:rsidRPr="006D00CF" w:rsidRDefault="006D00CF" w:rsidP="00C624C8">
      <w:pPr>
        <w:tabs>
          <w:tab w:val="left" w:pos="1440"/>
        </w:tabs>
        <w:spacing w:line="240" w:lineRule="auto"/>
        <w:ind w:firstLine="709"/>
        <w:contextualSpacing/>
        <w:jc w:val="both"/>
        <w:rPr>
          <w:rFonts w:ascii="Times New Roman" w:hAnsi="Times New Roman" w:cs="Times New Roman"/>
          <w:sz w:val="24"/>
          <w:szCs w:val="24"/>
        </w:rPr>
      </w:pP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Парбигского сельского поселения.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bookmarkStart w:id="5" w:name="sub_45020"/>
      <w:r w:rsidRPr="006D00CF">
        <w:rPr>
          <w:rFonts w:ascii="Times New Roman" w:hAnsi="Times New Roman" w:cs="Times New Roman"/>
          <w:sz w:val="24"/>
          <w:szCs w:val="24"/>
        </w:rPr>
        <w:t>2</w:t>
      </w:r>
      <w:r w:rsidR="00746C96">
        <w:rPr>
          <w:rFonts w:ascii="Times New Roman" w:hAnsi="Times New Roman" w:cs="Times New Roman"/>
          <w:sz w:val="24"/>
          <w:szCs w:val="24"/>
        </w:rPr>
        <w:t>.</w:t>
      </w:r>
      <w:r w:rsidRPr="006D00CF">
        <w:rPr>
          <w:rFonts w:ascii="Times New Roman" w:hAnsi="Times New Roman" w:cs="Times New Roman"/>
          <w:sz w:val="24"/>
          <w:szCs w:val="24"/>
        </w:rPr>
        <w:t>Порядок подготовки и утверждения документации по планировке территории Парбигского сельского поселения, устанавливается статьями 45, 46 Градостроительного кодекса Российской Федерации.</w:t>
      </w:r>
    </w:p>
    <w:bookmarkEnd w:id="5"/>
    <w:p w:rsidR="006D00CF" w:rsidRPr="006D00CF" w:rsidRDefault="006D00CF" w:rsidP="00C624C8">
      <w:pPr>
        <w:tabs>
          <w:tab w:val="left" w:pos="1440"/>
        </w:tabs>
        <w:spacing w:line="240" w:lineRule="auto"/>
        <w:contextualSpacing/>
        <w:jc w:val="both"/>
        <w:rPr>
          <w:rFonts w:ascii="Times New Roman" w:hAnsi="Times New Roman" w:cs="Times New Roman"/>
          <w:bCs/>
          <w:sz w:val="24"/>
          <w:szCs w:val="24"/>
        </w:rPr>
      </w:pPr>
      <w:r w:rsidRPr="006D00CF">
        <w:rPr>
          <w:rFonts w:ascii="Times New Roman" w:hAnsi="Times New Roman" w:cs="Times New Roman"/>
          <w:bCs/>
          <w:sz w:val="24"/>
          <w:szCs w:val="24"/>
        </w:rPr>
        <w:t>3</w:t>
      </w:r>
      <w:r w:rsidR="00746C96">
        <w:rPr>
          <w:rFonts w:ascii="Times New Roman" w:hAnsi="Times New Roman" w:cs="Times New Roman"/>
          <w:bCs/>
          <w:sz w:val="24"/>
          <w:szCs w:val="24"/>
        </w:rPr>
        <w:t>.</w:t>
      </w:r>
      <w:r w:rsidRPr="006D00CF">
        <w:rPr>
          <w:rFonts w:ascii="Times New Roman" w:hAnsi="Times New Roman" w:cs="Times New Roman"/>
          <w:bCs/>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r w:rsidRPr="006D00CF">
        <w:rPr>
          <w:rFonts w:ascii="Times New Roman" w:hAnsi="Times New Roman" w:cs="Times New Roman"/>
          <w:sz w:val="24"/>
          <w:szCs w:val="24"/>
        </w:rPr>
        <w:t>муниципального образования</w:t>
      </w:r>
      <w:r w:rsidRPr="006D00CF">
        <w:rPr>
          <w:rFonts w:ascii="Times New Roman" w:hAnsi="Times New Roman" w:cs="Times New Roman"/>
          <w:bCs/>
          <w:sz w:val="24"/>
          <w:szCs w:val="24"/>
        </w:rPr>
        <w:t>, до их утверждения подлежат обязательному рассмотрению на публичных слушаниях.</w:t>
      </w:r>
    </w:p>
    <w:p w:rsidR="006D00CF" w:rsidRPr="006D00CF" w:rsidRDefault="006D00CF" w:rsidP="00C624C8">
      <w:pPr>
        <w:tabs>
          <w:tab w:val="left" w:pos="1440"/>
        </w:tabs>
        <w:spacing w:line="240" w:lineRule="auto"/>
        <w:contextualSpacing/>
        <w:jc w:val="both"/>
        <w:rPr>
          <w:rFonts w:ascii="Times New Roman" w:hAnsi="Times New Roman" w:cs="Times New Roman"/>
          <w:bCs/>
          <w:sz w:val="24"/>
          <w:szCs w:val="24"/>
        </w:rPr>
      </w:pPr>
      <w:r w:rsidRPr="006D00CF">
        <w:rPr>
          <w:rFonts w:ascii="Times New Roman" w:hAnsi="Times New Roman" w:cs="Times New Roman"/>
          <w:bCs/>
          <w:sz w:val="24"/>
          <w:szCs w:val="24"/>
        </w:rPr>
        <w:t>4</w:t>
      </w:r>
      <w:r w:rsidR="00746C96">
        <w:rPr>
          <w:rFonts w:ascii="Times New Roman" w:hAnsi="Times New Roman" w:cs="Times New Roman"/>
          <w:bCs/>
          <w:sz w:val="24"/>
          <w:szCs w:val="24"/>
        </w:rPr>
        <w:t>.</w:t>
      </w:r>
      <w:r w:rsidRPr="006D00CF">
        <w:rPr>
          <w:rFonts w:ascii="Times New Roman" w:hAnsi="Times New Roman" w:cs="Times New Roman"/>
          <w:bCs/>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6D00CF">
        <w:rPr>
          <w:rFonts w:ascii="Times New Roman" w:hAnsi="Times New Roman" w:cs="Times New Roman"/>
          <w:sz w:val="24"/>
          <w:szCs w:val="24"/>
        </w:rPr>
        <w:t>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w:t>
      </w:r>
      <w:r w:rsidRPr="006D00CF">
        <w:rPr>
          <w:rFonts w:ascii="Times New Roman" w:hAnsi="Times New Roman" w:cs="Times New Roman"/>
          <w:bCs/>
          <w:sz w:val="24"/>
          <w:szCs w:val="24"/>
        </w:rPr>
        <w:t xml:space="preserve"> с учетом положений статьи 46 Градостроительного кодекса Российской Федерации.</w:t>
      </w:r>
    </w:p>
    <w:p w:rsidR="006D00CF" w:rsidRPr="006D00CF" w:rsidRDefault="006D00CF" w:rsidP="00C624C8">
      <w:pPr>
        <w:tabs>
          <w:tab w:val="left" w:pos="1440"/>
        </w:tabs>
        <w:spacing w:line="240" w:lineRule="auto"/>
        <w:contextualSpacing/>
        <w:jc w:val="both"/>
        <w:rPr>
          <w:rFonts w:ascii="Times New Roman" w:hAnsi="Times New Roman" w:cs="Times New Roman"/>
          <w:bCs/>
          <w:sz w:val="24"/>
          <w:szCs w:val="24"/>
        </w:rPr>
      </w:pPr>
      <w:r w:rsidRPr="006D00CF">
        <w:rPr>
          <w:rFonts w:ascii="Times New Roman" w:hAnsi="Times New Roman" w:cs="Times New Roman"/>
          <w:bCs/>
          <w:sz w:val="24"/>
          <w:szCs w:val="24"/>
        </w:rPr>
        <w:t>5</w:t>
      </w:r>
      <w:r w:rsidR="00746C96">
        <w:rPr>
          <w:rFonts w:ascii="Times New Roman" w:hAnsi="Times New Roman" w:cs="Times New Roman"/>
          <w:bCs/>
          <w:sz w:val="24"/>
          <w:szCs w:val="24"/>
        </w:rPr>
        <w:t>.</w:t>
      </w:r>
      <w:r w:rsidRPr="006D00CF">
        <w:rPr>
          <w:rFonts w:ascii="Times New Roman" w:hAnsi="Times New Roman" w:cs="Times New Roman"/>
          <w:bCs/>
          <w:sz w:val="24"/>
          <w:szCs w:val="24"/>
        </w:rPr>
        <w:t xml:space="preserve">На основании документации по планировке территории, утвержденной Главой </w:t>
      </w:r>
      <w:r w:rsidRPr="006D00CF">
        <w:rPr>
          <w:rFonts w:ascii="Times New Roman" w:hAnsi="Times New Roman" w:cs="Times New Roman"/>
          <w:sz w:val="24"/>
          <w:szCs w:val="24"/>
        </w:rPr>
        <w:t>муниципального образования</w:t>
      </w:r>
      <w:r w:rsidRPr="006D00CF">
        <w:rPr>
          <w:rFonts w:ascii="Times New Roman" w:hAnsi="Times New Roman" w:cs="Times New Roman"/>
          <w:bCs/>
          <w:sz w:val="24"/>
          <w:szCs w:val="24"/>
        </w:rPr>
        <w:t>, Совет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sidR="00746C96">
        <w:rPr>
          <w:rFonts w:ascii="Times New Roman" w:hAnsi="Times New Roman" w:cs="Times New Roman"/>
          <w:sz w:val="24"/>
          <w:szCs w:val="24"/>
        </w:rPr>
        <w:t>.</w:t>
      </w:r>
      <w:r w:rsidRPr="006D00CF">
        <w:rPr>
          <w:rFonts w:ascii="Times New Roman" w:hAnsi="Times New Roman" w:cs="Times New Roman"/>
          <w:sz w:val="24"/>
          <w:szCs w:val="24"/>
        </w:rPr>
        <w:t>Развитие застроенных территорий в границе Парбигского сельского поселения осуществляется в соответствии со статьей 46.1 Градостроительного кодекса Российской Федерации.</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00746C96">
        <w:rPr>
          <w:rFonts w:ascii="Times New Roman" w:hAnsi="Times New Roman" w:cs="Times New Roman"/>
          <w:sz w:val="24"/>
          <w:szCs w:val="24"/>
        </w:rPr>
        <w:t>.</w:t>
      </w:r>
      <w:r w:rsidRPr="006D00CF">
        <w:rPr>
          <w:rFonts w:ascii="Times New Roman" w:hAnsi="Times New Roman" w:cs="Times New Roman"/>
          <w:sz w:val="24"/>
          <w:szCs w:val="24"/>
        </w:rPr>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8</w:t>
      </w:r>
      <w:r w:rsidR="00746C96">
        <w:rPr>
          <w:rFonts w:ascii="Times New Roman" w:hAnsi="Times New Roman" w:cs="Times New Roman"/>
          <w:sz w:val="24"/>
          <w:szCs w:val="24"/>
        </w:rPr>
        <w:t>.</w:t>
      </w:r>
      <w:r w:rsidRPr="006D00CF">
        <w:rPr>
          <w:rFonts w:ascii="Times New Roman" w:hAnsi="Times New Roman" w:cs="Times New Roman"/>
          <w:sz w:val="24"/>
          <w:szCs w:val="24"/>
        </w:rPr>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6D00CF" w:rsidRPr="006D00CF" w:rsidRDefault="006D00CF" w:rsidP="00C624C8">
      <w:pPr>
        <w:pStyle w:val="a1"/>
        <w:numPr>
          <w:ilvl w:val="0"/>
          <w:numId w:val="0"/>
        </w:numPr>
        <w:tabs>
          <w:tab w:val="left" w:pos="1440"/>
        </w:tabs>
        <w:ind w:left="720"/>
        <w:contextualSpacing/>
      </w:pPr>
    </w:p>
    <w:p w:rsidR="006D00CF" w:rsidRPr="006D00CF" w:rsidRDefault="006D00CF" w:rsidP="00C624C8">
      <w:pPr>
        <w:pStyle w:val="aff3"/>
        <w:contextualSpacing/>
        <w:rPr>
          <w:b/>
        </w:rPr>
      </w:pPr>
      <w:r w:rsidRPr="006D00CF">
        <w:rPr>
          <w:b/>
        </w:rPr>
        <w:t>Глава 5</w:t>
      </w:r>
      <w:r w:rsidRPr="006D00CF">
        <w:rPr>
          <w:b/>
        </w:rPr>
        <w:tab/>
        <w:t>Проведение публичных слушаний по вопросам землепользования и застройки</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14</w:t>
      </w:r>
      <w:r w:rsidRPr="006D00CF">
        <w:rPr>
          <w:rFonts w:ascii="Times New Roman" w:hAnsi="Times New Roman" w:cs="Times New Roman"/>
          <w:b/>
          <w:bCs/>
          <w:sz w:val="24"/>
          <w:szCs w:val="24"/>
        </w:rPr>
        <w:tab/>
        <w:t>Общие положения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 (далее в настоящей главе Правил – Положение).</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00746C96">
        <w:rPr>
          <w:rFonts w:ascii="Times New Roman" w:hAnsi="Times New Roman" w:cs="Times New Roman"/>
          <w:sz w:val="24"/>
          <w:szCs w:val="24"/>
        </w:rPr>
        <w:t>.</w:t>
      </w:r>
      <w:r w:rsidRPr="006D00CF">
        <w:rPr>
          <w:rFonts w:ascii="Times New Roman" w:hAnsi="Times New Roman" w:cs="Times New Roman"/>
          <w:sz w:val="24"/>
          <w:szCs w:val="24"/>
        </w:rPr>
        <w:tab/>
        <w:t>Организацию и проведение публичных слушаний осуществляет Комиссия в порядке, определенном Положением.</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На публичные слушания по правилам землепользования и застройки выносятся:</w:t>
      </w:r>
    </w:p>
    <w:p w:rsidR="006D00CF" w:rsidRPr="006D00CF" w:rsidRDefault="006D00CF"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проект о внесении изменений в настоящие Правила;</w:t>
      </w:r>
    </w:p>
    <w:p w:rsidR="006D00CF" w:rsidRPr="006D00CF" w:rsidRDefault="006D00CF"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6D00CF" w:rsidRPr="006D00CF" w:rsidRDefault="006D00CF"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вопросы отклонения от предельных параметров разрешенного строительства, реконструкции объектов капитального строительства.</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00746C96">
        <w:rPr>
          <w:rFonts w:ascii="Times New Roman" w:hAnsi="Times New Roman" w:cs="Times New Roman"/>
          <w:sz w:val="24"/>
          <w:szCs w:val="24"/>
        </w:rPr>
        <w:t>.</w:t>
      </w:r>
      <w:r w:rsidRPr="006D00CF">
        <w:rPr>
          <w:rFonts w:ascii="Times New Roman" w:hAnsi="Times New Roman" w:cs="Times New Roman"/>
          <w:sz w:val="24"/>
          <w:szCs w:val="24"/>
        </w:rPr>
        <w:t>Порядок организации и проведения публичных слушаний в Парбигском сельском поселении определен Положением.</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746C96">
        <w:rPr>
          <w:rFonts w:ascii="Times New Roman" w:hAnsi="Times New Roman" w:cs="Times New Roman"/>
          <w:sz w:val="24"/>
          <w:szCs w:val="24"/>
        </w:rPr>
        <w:t>.</w:t>
      </w:r>
      <w:r w:rsidRPr="006D00CF">
        <w:rPr>
          <w:rFonts w:ascii="Times New Roman" w:hAnsi="Times New Roman" w:cs="Times New Roman"/>
          <w:sz w:val="24"/>
          <w:szCs w:val="24"/>
        </w:rPr>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sidR="00746C96">
        <w:rPr>
          <w:rFonts w:ascii="Times New Roman" w:hAnsi="Times New Roman" w:cs="Times New Roman"/>
          <w:sz w:val="24"/>
          <w:szCs w:val="24"/>
        </w:rPr>
        <w:t>.</w:t>
      </w:r>
      <w:r w:rsidRPr="006D00CF">
        <w:rPr>
          <w:rFonts w:ascii="Times New Roman" w:hAnsi="Times New Roman" w:cs="Times New Roman"/>
          <w:sz w:val="24"/>
          <w:szCs w:val="24"/>
        </w:rPr>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00746C96">
        <w:rPr>
          <w:rFonts w:ascii="Times New Roman" w:hAnsi="Times New Roman" w:cs="Times New Roman"/>
          <w:sz w:val="24"/>
          <w:szCs w:val="24"/>
        </w:rPr>
        <w:t>.</w:t>
      </w:r>
      <w:r w:rsidRPr="006D00CF">
        <w:rPr>
          <w:rFonts w:ascii="Times New Roman" w:hAnsi="Times New Roman" w:cs="Times New Roman"/>
          <w:sz w:val="24"/>
          <w:szCs w:val="24"/>
        </w:rPr>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15</w:t>
      </w:r>
      <w:r w:rsidRPr="006D00CF">
        <w:rPr>
          <w:rFonts w:ascii="Times New Roman" w:hAnsi="Times New Roman" w:cs="Times New Roman"/>
          <w:b/>
          <w:bCs/>
          <w:sz w:val="24"/>
          <w:szCs w:val="24"/>
        </w:rPr>
        <w:tab/>
      </w:r>
      <w:r w:rsidRPr="006D00CF">
        <w:rPr>
          <w:rFonts w:ascii="Times New Roman" w:hAnsi="Times New Roman" w:cs="Times New Roman"/>
          <w:b/>
          <w:sz w:val="24"/>
          <w:szCs w:val="24"/>
        </w:rPr>
        <w:t>Порядок организации и проведения публичных слушаний по проекту о внесении изменений в настоящие Правила</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Продолжительность публичных слушаний по проекту о внесении изменений в настоящие Правила составляет не менее </w:t>
      </w:r>
      <w:r w:rsidR="006D2B88">
        <w:rPr>
          <w:rFonts w:ascii="Times New Roman" w:hAnsi="Times New Roman" w:cs="Times New Roman"/>
          <w:sz w:val="24"/>
          <w:szCs w:val="24"/>
        </w:rPr>
        <w:t>одного месяца</w:t>
      </w:r>
      <w:r w:rsidRPr="006D00CF">
        <w:rPr>
          <w:rFonts w:ascii="Times New Roman" w:hAnsi="Times New Roman" w:cs="Times New Roman"/>
          <w:sz w:val="24"/>
          <w:szCs w:val="24"/>
        </w:rPr>
        <w:t xml:space="preserve"> и не более </w:t>
      </w:r>
      <w:r w:rsidR="006D2B88">
        <w:rPr>
          <w:rFonts w:ascii="Times New Roman" w:hAnsi="Times New Roman" w:cs="Times New Roman"/>
          <w:sz w:val="24"/>
          <w:szCs w:val="24"/>
        </w:rPr>
        <w:t xml:space="preserve">трех </w:t>
      </w:r>
      <w:r w:rsidRPr="006D00CF">
        <w:rPr>
          <w:rFonts w:ascii="Times New Roman" w:hAnsi="Times New Roman" w:cs="Times New Roman"/>
          <w:sz w:val="24"/>
          <w:szCs w:val="24"/>
        </w:rPr>
        <w:t xml:space="preserve"> месяцев со дня официального опубликования такого проекта</w:t>
      </w:r>
      <w:r w:rsidR="006D2B88">
        <w:rPr>
          <w:rFonts w:ascii="Times New Roman" w:hAnsi="Times New Roman" w:cs="Times New Roman"/>
          <w:sz w:val="24"/>
          <w:szCs w:val="24"/>
        </w:rPr>
        <w:t xml:space="preserve"> (ред. от 20.03.2011г. №41- ФЗ, от 2.12.2017г. № 455 – ФЗ)</w:t>
      </w:r>
      <w:r w:rsidRPr="006D00CF">
        <w:rPr>
          <w:rFonts w:ascii="Times New Roman" w:hAnsi="Times New Roman" w:cs="Times New Roman"/>
          <w:sz w:val="24"/>
          <w:szCs w:val="24"/>
        </w:rPr>
        <w:t>.</w:t>
      </w:r>
    </w:p>
    <w:p w:rsidR="006D00CF" w:rsidRPr="006D00CF" w:rsidRDefault="006D00CF" w:rsidP="00C624C8">
      <w:pPr>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 xml:space="preserve">2Решение о проведении публичных слушаний по проекту о внесении изменений в настоящие Правила принимает </w:t>
      </w:r>
      <w:r w:rsidRPr="006D00CF">
        <w:rPr>
          <w:rFonts w:ascii="Times New Roman" w:hAnsi="Times New Roman" w:cs="Times New Roman"/>
          <w:bCs/>
          <w:sz w:val="24"/>
          <w:szCs w:val="24"/>
        </w:rPr>
        <w:t xml:space="preserve">Глава </w:t>
      </w:r>
      <w:r w:rsidRPr="006D00CF">
        <w:rPr>
          <w:rFonts w:ascii="Times New Roman" w:hAnsi="Times New Roman" w:cs="Times New Roman"/>
          <w:sz w:val="24"/>
          <w:szCs w:val="24"/>
        </w:rPr>
        <w:t>муниципального образования в срок не позднее чем через десять дней со дня получения проекта настоящих Правил.</w:t>
      </w:r>
    </w:p>
    <w:p w:rsidR="006D00CF" w:rsidRPr="006D00CF" w:rsidRDefault="006D00CF" w:rsidP="00C624C8">
      <w:pPr>
        <w:autoSpaceDE w:val="0"/>
        <w:autoSpaceDN w:val="0"/>
        <w:adjustRightInd w:val="0"/>
        <w:spacing w:line="240" w:lineRule="auto"/>
        <w:contextualSpacing/>
        <w:jc w:val="both"/>
        <w:outlineLvl w:val="1"/>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ab/>
        <w:t>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D00CF" w:rsidRPr="006D00CF" w:rsidRDefault="006D00CF" w:rsidP="00C624C8">
      <w:pPr>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lastRenderedPageBreak/>
        <w:t>4</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Проведение публичных слушаний по проекту о внесении изменений в настоящие Правила осуществляется Комиссией. </w:t>
      </w:r>
    </w:p>
    <w:p w:rsidR="006D00CF" w:rsidRPr="006D00CF" w:rsidRDefault="006D00CF" w:rsidP="00C624C8">
      <w:pPr>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746C96">
        <w:rPr>
          <w:rFonts w:ascii="Times New Roman" w:hAnsi="Times New Roman" w:cs="Times New Roman"/>
          <w:sz w:val="24"/>
          <w:szCs w:val="24"/>
        </w:rPr>
        <w:t>.</w:t>
      </w:r>
      <w:r w:rsidRPr="006D00CF">
        <w:rPr>
          <w:rFonts w:ascii="Times New Roman" w:hAnsi="Times New Roman" w:cs="Times New Roman"/>
          <w:sz w:val="24"/>
          <w:szCs w:val="24"/>
        </w:rPr>
        <w:t>После завершения публичных слушаний, внесение изменений в настоящие Правила осуществляется в соответствии со статьей 19 настоящих Правил.</w:t>
      </w:r>
    </w:p>
    <w:p w:rsidR="006D00CF" w:rsidRPr="006D00CF" w:rsidRDefault="006D00CF" w:rsidP="00C624C8">
      <w:pPr>
        <w:pStyle w:val="aff3"/>
        <w:contextualSpacing/>
        <w:rPr>
          <w:b/>
        </w:rPr>
      </w:pPr>
      <w:r w:rsidRPr="006D00CF">
        <w:rPr>
          <w:b/>
        </w:rPr>
        <w:t>Глава 6</w:t>
      </w:r>
      <w:r w:rsidRPr="006D00CF">
        <w:rPr>
          <w:b/>
        </w:rPr>
        <w:tab/>
        <w:t>Внесение изменений в настоящие Правила</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16</w:t>
      </w:r>
      <w:r w:rsidRPr="006D00CF">
        <w:rPr>
          <w:rFonts w:ascii="Times New Roman" w:hAnsi="Times New Roman" w:cs="Times New Roman"/>
          <w:b/>
          <w:bCs/>
          <w:sz w:val="24"/>
          <w:szCs w:val="24"/>
        </w:rPr>
        <w:tab/>
        <w:t xml:space="preserve">Основания для рассмотрения Главой </w:t>
      </w:r>
      <w:r w:rsidRPr="006D00CF">
        <w:rPr>
          <w:rFonts w:ascii="Times New Roman" w:hAnsi="Times New Roman" w:cs="Times New Roman"/>
          <w:b/>
          <w:sz w:val="24"/>
          <w:szCs w:val="24"/>
        </w:rPr>
        <w:t>муниципального образования</w:t>
      </w:r>
      <w:r w:rsidRPr="006D00CF">
        <w:rPr>
          <w:rFonts w:ascii="Times New Roman" w:hAnsi="Times New Roman" w:cs="Times New Roman"/>
          <w:b/>
          <w:bCs/>
          <w:sz w:val="24"/>
          <w:szCs w:val="24"/>
        </w:rPr>
        <w:br/>
        <w:t>вопроса о внесении изменений в настоящие Правила</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1</w:t>
      </w:r>
      <w:r w:rsidR="00746C96">
        <w:rPr>
          <w:sz w:val="24"/>
          <w:szCs w:val="24"/>
        </w:rPr>
        <w:t>.</w:t>
      </w:r>
      <w:r w:rsidRPr="006D00CF">
        <w:rPr>
          <w:sz w:val="24"/>
          <w:szCs w:val="24"/>
        </w:rPr>
        <w:t xml:space="preserve">Основаниями для рассмотрения </w:t>
      </w:r>
      <w:r w:rsidRPr="006D00CF">
        <w:rPr>
          <w:bCs/>
          <w:sz w:val="24"/>
          <w:szCs w:val="24"/>
        </w:rPr>
        <w:t xml:space="preserve">Главой </w:t>
      </w:r>
      <w:r w:rsidRPr="006D00CF">
        <w:rPr>
          <w:sz w:val="24"/>
          <w:szCs w:val="24"/>
        </w:rPr>
        <w:t>муниципального образования вопроса о внесении изменений в настоящие Правила являются:</w:t>
      </w:r>
    </w:p>
    <w:p w:rsidR="006D00CF" w:rsidRPr="006D00CF" w:rsidRDefault="006D00CF" w:rsidP="00C624C8">
      <w:pPr>
        <w:pStyle w:val="ConsPlusNormal"/>
        <w:widowControl/>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несоответствие настоящих Правил генеральному плану поселения, схеме территориального планирования Томской области, схеме территориального планирования Бакчарского района, возникшее в результате внесения в такой генеральный план или схему территориального планирования Томской области изменений;</w:t>
      </w:r>
    </w:p>
    <w:p w:rsidR="006D00CF" w:rsidRPr="006D00CF" w:rsidRDefault="006D00CF" w:rsidP="00C624C8">
      <w:pPr>
        <w:pStyle w:val="ConsPlusNormal"/>
        <w:widowControl/>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поступление предложений об изменении границ территориальных зон, изменении градостроительных регламентов.</w:t>
      </w:r>
    </w:p>
    <w:p w:rsidR="006D00CF" w:rsidRPr="006D00CF" w:rsidRDefault="006D00CF" w:rsidP="00C624C8">
      <w:pPr>
        <w:pStyle w:val="37"/>
        <w:contextualSpacing/>
        <w:rPr>
          <w:rFonts w:ascii="Times New Roman" w:hAnsi="Times New Roman" w:cs="Times New Roman"/>
          <w:sz w:val="24"/>
          <w:szCs w:val="24"/>
        </w:rPr>
      </w:pPr>
    </w:p>
    <w:p w:rsidR="006D00CF" w:rsidRPr="006D00CF" w:rsidRDefault="006D00CF" w:rsidP="00C624C8">
      <w:pPr>
        <w:pStyle w:val="37"/>
        <w:contextualSpacing/>
        <w:rPr>
          <w:rFonts w:ascii="Times New Roman" w:hAnsi="Times New Roman" w:cs="Times New Roman"/>
          <w:b/>
          <w:bCs/>
          <w:sz w:val="24"/>
          <w:szCs w:val="24"/>
        </w:rPr>
      </w:pPr>
      <w:r w:rsidRPr="006D00CF">
        <w:rPr>
          <w:rFonts w:ascii="Times New Roman" w:hAnsi="Times New Roman" w:cs="Times New Roman"/>
          <w:b/>
          <w:bCs/>
          <w:sz w:val="24"/>
          <w:szCs w:val="24"/>
        </w:rPr>
        <w:t>Статья 17</w:t>
      </w:r>
      <w:r w:rsidRPr="006D00CF">
        <w:rPr>
          <w:rFonts w:ascii="Times New Roman" w:hAnsi="Times New Roman" w:cs="Times New Roman"/>
          <w:b/>
          <w:bCs/>
          <w:sz w:val="24"/>
          <w:szCs w:val="24"/>
        </w:rPr>
        <w:tab/>
        <w:t xml:space="preserve">Лица, имеющие право вносить предложения об изменении настоящих Правил в </w:t>
      </w:r>
      <w:r w:rsidRPr="006D00CF">
        <w:rPr>
          <w:rFonts w:ascii="Times New Roman" w:hAnsi="Times New Roman" w:cs="Times New Roman"/>
          <w:b/>
          <w:sz w:val="24"/>
          <w:szCs w:val="24"/>
        </w:rPr>
        <w:t>Комиссию</w:t>
      </w:r>
    </w:p>
    <w:p w:rsidR="006D00CF" w:rsidRPr="006D00CF" w:rsidRDefault="006D00CF" w:rsidP="00C624C8">
      <w:pPr>
        <w:pStyle w:val="37"/>
        <w:ind w:left="1260" w:hanging="1260"/>
        <w:contextualSpacing/>
        <w:rPr>
          <w:rFonts w:ascii="Times New Roman" w:hAnsi="Times New Roman" w:cs="Times New Roman"/>
          <w:b/>
          <w:bCs/>
          <w:sz w:val="24"/>
          <w:szCs w:val="24"/>
        </w:rPr>
      </w:pP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Предложения о внесении изменений в настоящие Правила в Комиссию направляются:</w:t>
      </w:r>
    </w:p>
    <w:p w:rsidR="006D00CF" w:rsidRPr="006D00CF" w:rsidRDefault="006D00CF" w:rsidP="00C624C8">
      <w:pPr>
        <w:pStyle w:val="37"/>
        <w:tabs>
          <w:tab w:val="left" w:pos="1620"/>
        </w:tabs>
        <w:ind w:left="1620" w:hanging="552"/>
        <w:contextualSpacing/>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органами местного самоуправления муниципального образования «Бакчарский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органами местного самоуправления Парбигского сельского поселения в случаях, если необходимо совершенствовать порядок регулирования землепользования и застройки на территории поселения;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Pr="006D00CF">
        <w:rPr>
          <w:rFonts w:ascii="Times New Roman" w:hAnsi="Times New Roman" w:cs="Times New Roman"/>
          <w:sz w:val="24"/>
          <w:szCs w:val="24"/>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00CF" w:rsidRPr="006D00CF" w:rsidRDefault="006D00CF" w:rsidP="00C624C8">
      <w:pPr>
        <w:spacing w:line="240" w:lineRule="auto"/>
        <w:ind w:firstLine="708"/>
        <w:contextualSpacing/>
        <w:jc w:val="both"/>
        <w:rPr>
          <w:rFonts w:ascii="Times New Roman" w:hAnsi="Times New Roman" w:cs="Times New Roman"/>
          <w:sz w:val="24"/>
          <w:szCs w:val="24"/>
        </w:rPr>
      </w:pP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18</w:t>
      </w:r>
      <w:r w:rsidRPr="006D00CF">
        <w:rPr>
          <w:rFonts w:ascii="Times New Roman" w:hAnsi="Times New Roman" w:cs="Times New Roman"/>
          <w:b/>
          <w:bCs/>
          <w:sz w:val="24"/>
          <w:szCs w:val="24"/>
        </w:rPr>
        <w:tab/>
        <w:t>Порядок подготовки изменений в настоящие Правила</w:t>
      </w:r>
    </w:p>
    <w:p w:rsidR="006D00CF" w:rsidRPr="00746C96" w:rsidRDefault="006D00CF" w:rsidP="00C624C8">
      <w:pPr>
        <w:pStyle w:val="37"/>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ab/>
        <w:t xml:space="preserve">Лица, имеющие право подавать предложения по изменению настоящих Правил, подают свои </w:t>
      </w:r>
      <w:r w:rsidRPr="00746C96">
        <w:rPr>
          <w:rFonts w:ascii="Times New Roman" w:hAnsi="Times New Roman" w:cs="Times New Roman"/>
          <w:sz w:val="24"/>
          <w:szCs w:val="24"/>
        </w:rPr>
        <w:t xml:space="preserve">предложения в Комиссию. Секретарь Комиссии фиксирует дату поступления предложений.Предложения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w:t>
      </w:r>
      <w:r w:rsidRPr="00746C96">
        <w:rPr>
          <w:rFonts w:ascii="Times New Roman" w:hAnsi="Times New Roman" w:cs="Times New Roman"/>
          <w:sz w:val="24"/>
          <w:szCs w:val="24"/>
        </w:rPr>
        <w:lastRenderedPageBreak/>
        <w:t>территориальных зон.</w:t>
      </w:r>
    </w:p>
    <w:p w:rsidR="006D00CF" w:rsidRPr="006D00CF" w:rsidRDefault="006D00CF" w:rsidP="00C624C8">
      <w:pPr>
        <w:pStyle w:val="37"/>
        <w:tabs>
          <w:tab w:val="left" w:pos="1440"/>
        </w:tabs>
        <w:ind w:hanging="141"/>
        <w:contextualSpacing/>
        <w:rPr>
          <w:rFonts w:ascii="Times New Roman" w:hAnsi="Times New Roman" w:cs="Times New Roman"/>
          <w:sz w:val="24"/>
          <w:szCs w:val="24"/>
        </w:rPr>
      </w:pPr>
      <w:r w:rsidRPr="006D00CF">
        <w:rPr>
          <w:rFonts w:ascii="Times New Roman" w:hAnsi="Times New Roman" w:cs="Times New Roman"/>
          <w:sz w:val="24"/>
          <w:szCs w:val="24"/>
        </w:rPr>
        <w:t>2</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Pr="006D00CF">
        <w:rPr>
          <w:rFonts w:ascii="Times New Roman" w:hAnsi="Times New Roman" w:cs="Times New Roman"/>
          <w:bCs/>
          <w:sz w:val="24"/>
          <w:szCs w:val="24"/>
        </w:rPr>
        <w:t xml:space="preserve">Главе </w:t>
      </w:r>
      <w:r w:rsidRPr="006D00CF">
        <w:rPr>
          <w:rFonts w:ascii="Times New Roman" w:hAnsi="Times New Roman" w:cs="Times New Roman"/>
          <w:sz w:val="24"/>
          <w:szCs w:val="24"/>
        </w:rPr>
        <w:t>муниципального образования.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bCs/>
          <w:sz w:val="24"/>
          <w:szCs w:val="24"/>
        </w:rPr>
        <w:t xml:space="preserve">Глава </w:t>
      </w:r>
      <w:r w:rsidRPr="006D00CF">
        <w:rPr>
          <w:rFonts w:ascii="Times New Roman" w:hAnsi="Times New Roman" w:cs="Times New Roman"/>
          <w:sz w:val="24"/>
          <w:szCs w:val="24"/>
        </w:rPr>
        <w:t>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0F6F7C" w:rsidRDefault="000F6F7C" w:rsidP="00C624C8">
      <w:pPr>
        <w:pStyle w:val="27"/>
        <w:spacing w:line="240" w:lineRule="auto"/>
        <w:ind w:left="0"/>
        <w:contextualSpacing/>
        <w:jc w:val="both"/>
        <w:rPr>
          <w:b/>
          <w:sz w:val="24"/>
          <w:szCs w:val="24"/>
        </w:rPr>
      </w:pPr>
    </w:p>
    <w:p w:rsidR="000F6F7C" w:rsidRDefault="000F6F7C" w:rsidP="00C624C8">
      <w:pPr>
        <w:pStyle w:val="27"/>
        <w:spacing w:line="240" w:lineRule="auto"/>
        <w:ind w:left="0"/>
        <w:contextualSpacing/>
        <w:jc w:val="both"/>
        <w:rPr>
          <w:b/>
          <w:sz w:val="24"/>
          <w:szCs w:val="24"/>
        </w:rPr>
      </w:pPr>
    </w:p>
    <w:p w:rsidR="006D00CF" w:rsidRPr="006D00CF" w:rsidRDefault="006D00CF" w:rsidP="00C624C8">
      <w:pPr>
        <w:pStyle w:val="27"/>
        <w:spacing w:line="240" w:lineRule="auto"/>
        <w:ind w:left="0"/>
        <w:contextualSpacing/>
        <w:jc w:val="both"/>
        <w:rPr>
          <w:b/>
          <w:sz w:val="24"/>
          <w:szCs w:val="24"/>
        </w:rPr>
      </w:pPr>
      <w:r w:rsidRPr="006D00CF">
        <w:rPr>
          <w:b/>
          <w:sz w:val="24"/>
          <w:szCs w:val="24"/>
        </w:rPr>
        <w:t>Статья 19</w:t>
      </w:r>
      <w:r w:rsidRPr="006D00CF">
        <w:rPr>
          <w:b/>
          <w:sz w:val="24"/>
          <w:szCs w:val="24"/>
        </w:rPr>
        <w:tab/>
        <w:t>Внесение изменений в настоящие Правила</w:t>
      </w:r>
    </w:p>
    <w:p w:rsidR="006D00CF" w:rsidRPr="006D00CF" w:rsidRDefault="006D00CF" w:rsidP="00C624C8">
      <w:pPr>
        <w:pStyle w:val="27"/>
        <w:spacing w:line="240" w:lineRule="auto"/>
        <w:ind w:left="1080" w:hanging="1080"/>
        <w:contextualSpacing/>
        <w:jc w:val="both"/>
        <w:rPr>
          <w:sz w:val="24"/>
          <w:szCs w:val="24"/>
        </w:rPr>
      </w:pP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1</w:t>
      </w:r>
      <w:r w:rsidR="00746C96">
        <w:rPr>
          <w:sz w:val="24"/>
          <w:szCs w:val="24"/>
        </w:rPr>
        <w:t>.</w:t>
      </w:r>
      <w:r w:rsidRPr="006D00CF">
        <w:rPr>
          <w:sz w:val="24"/>
          <w:szCs w:val="24"/>
        </w:rPr>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2</w:t>
      </w:r>
      <w:r w:rsidR="00F904C7">
        <w:rPr>
          <w:sz w:val="24"/>
          <w:szCs w:val="24"/>
        </w:rPr>
        <w:t>.</w:t>
      </w:r>
      <w:r w:rsidRPr="006D00CF">
        <w:rPr>
          <w:sz w:val="24"/>
          <w:szCs w:val="24"/>
        </w:rPr>
        <w:t xml:space="preserve">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w:t>
      </w:r>
      <w:r w:rsidRPr="006D00CF">
        <w:rPr>
          <w:bCs/>
          <w:sz w:val="24"/>
          <w:szCs w:val="24"/>
        </w:rPr>
        <w:t xml:space="preserve">Главе </w:t>
      </w:r>
      <w:r w:rsidRPr="006D00CF">
        <w:rPr>
          <w:sz w:val="24"/>
          <w:szCs w:val="24"/>
        </w:rPr>
        <w:t xml:space="preserve">муниципального образования. Обязательными приложениями к проекту являются протоколы публичных слушаний и заключение о результатах публичных слушаний. </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3</w:t>
      </w:r>
      <w:r w:rsidR="00F904C7">
        <w:rPr>
          <w:sz w:val="24"/>
          <w:szCs w:val="24"/>
        </w:rPr>
        <w:t>.</w:t>
      </w:r>
      <w:r w:rsidRPr="006D00CF">
        <w:rPr>
          <w:sz w:val="24"/>
          <w:szCs w:val="24"/>
        </w:rPr>
        <w:t xml:space="preserve">Заключение о результатах публичных слушаний учитывается </w:t>
      </w:r>
      <w:r w:rsidRPr="006D00CF">
        <w:rPr>
          <w:bCs/>
          <w:sz w:val="24"/>
          <w:szCs w:val="24"/>
        </w:rPr>
        <w:t xml:space="preserve">Главой </w:t>
      </w:r>
      <w:r w:rsidRPr="006D00CF">
        <w:rPr>
          <w:sz w:val="24"/>
          <w:szCs w:val="24"/>
        </w:rPr>
        <w:t>муниципального образования при принятии решения о направлении проекта правил землепользования и застройки в Совет либо об отклонении его и направлении на доработку.</w:t>
      </w:r>
    </w:p>
    <w:p w:rsidR="00C624C8" w:rsidRDefault="00C624C8" w:rsidP="00C624C8">
      <w:pPr>
        <w:pStyle w:val="aff3"/>
        <w:contextualSpacing/>
        <w:rPr>
          <w:b/>
        </w:rPr>
      </w:pPr>
    </w:p>
    <w:p w:rsidR="006D00CF" w:rsidRPr="006D00CF" w:rsidRDefault="006D00CF" w:rsidP="00C624C8">
      <w:pPr>
        <w:pStyle w:val="aff3"/>
        <w:contextualSpacing/>
        <w:rPr>
          <w:b/>
        </w:rPr>
      </w:pPr>
      <w:r w:rsidRPr="006D00CF">
        <w:rPr>
          <w:b/>
        </w:rPr>
        <w:t>Глава 7</w:t>
      </w:r>
      <w:r w:rsidRPr="006D00CF">
        <w:rPr>
          <w:b/>
        </w:rPr>
        <w:tab/>
        <w:t>Регулирование иных вопросов землепользования и застройки</w:t>
      </w:r>
    </w:p>
    <w:p w:rsidR="006D00CF" w:rsidRPr="006D00CF" w:rsidRDefault="006D00CF" w:rsidP="00C624C8">
      <w:pPr>
        <w:spacing w:line="240" w:lineRule="auto"/>
        <w:contextualSpacing/>
        <w:jc w:val="both"/>
        <w:rPr>
          <w:sz w:val="24"/>
          <w:szCs w:val="24"/>
        </w:rPr>
      </w:pPr>
      <w:r w:rsidRPr="006D00CF">
        <w:rPr>
          <w:rFonts w:ascii="Times New Roman" w:hAnsi="Times New Roman" w:cs="Times New Roman"/>
          <w:b/>
          <w:bCs/>
          <w:sz w:val="24"/>
          <w:szCs w:val="24"/>
        </w:rPr>
        <w:t>Статья 20</w:t>
      </w:r>
      <w:r w:rsidRPr="006D00CF">
        <w:rPr>
          <w:rFonts w:ascii="Times New Roman" w:hAnsi="Times New Roman" w:cs="Times New Roman"/>
          <w:b/>
          <w:bCs/>
          <w:sz w:val="24"/>
          <w:szCs w:val="24"/>
        </w:rPr>
        <w:tab/>
      </w:r>
      <w:r w:rsidRPr="006D00CF">
        <w:rPr>
          <w:rFonts w:ascii="Times New Roman" w:hAnsi="Times New Roman" w:cs="Times New Roman"/>
          <w:b/>
          <w:sz w:val="24"/>
          <w:szCs w:val="24"/>
        </w:rPr>
        <w:t>Действие настоящих Правил по отношению к градостроительной документации</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1</w:t>
      </w:r>
      <w:r w:rsidR="00C624C8">
        <w:rPr>
          <w:sz w:val="24"/>
          <w:szCs w:val="24"/>
        </w:rPr>
        <w:t>.</w:t>
      </w:r>
      <w:r w:rsidRPr="006D00CF">
        <w:rPr>
          <w:sz w:val="24"/>
          <w:szCs w:val="24"/>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2</w:t>
      </w:r>
      <w:r w:rsidR="00C624C8">
        <w:rPr>
          <w:sz w:val="24"/>
          <w:szCs w:val="24"/>
        </w:rPr>
        <w:t>.</w:t>
      </w:r>
      <w:r w:rsidRPr="006D00CF">
        <w:rPr>
          <w:sz w:val="24"/>
          <w:szCs w:val="24"/>
        </w:rPr>
        <w:t>Администрация после введения в действие настоящих Правил может принимать решение о:</w:t>
      </w:r>
    </w:p>
    <w:p w:rsidR="006D00CF" w:rsidRPr="006D00CF" w:rsidRDefault="006D00CF" w:rsidP="00C624C8">
      <w:pPr>
        <w:pStyle w:val="27"/>
        <w:tabs>
          <w:tab w:val="left" w:pos="1620"/>
        </w:tabs>
        <w:spacing w:line="240" w:lineRule="auto"/>
        <w:ind w:left="1620" w:hanging="540"/>
        <w:contextualSpacing/>
        <w:jc w:val="both"/>
        <w:rPr>
          <w:sz w:val="24"/>
          <w:szCs w:val="24"/>
        </w:rPr>
      </w:pPr>
      <w:r w:rsidRPr="006D00CF">
        <w:rPr>
          <w:sz w:val="24"/>
          <w:szCs w:val="24"/>
        </w:rPr>
        <w:t>1)</w:t>
      </w:r>
      <w:r w:rsidRPr="006D00CF">
        <w:rPr>
          <w:sz w:val="24"/>
          <w:szCs w:val="24"/>
        </w:rPr>
        <w:tab/>
        <w:t>разработке нового или корректировке ранее утвержденного генерального плана Парбигского сельского поселения с учетом и в развитие настоящих Правил;</w:t>
      </w:r>
    </w:p>
    <w:p w:rsidR="006D00CF" w:rsidRPr="006D00CF" w:rsidRDefault="006D00CF" w:rsidP="00C624C8">
      <w:pPr>
        <w:pStyle w:val="27"/>
        <w:tabs>
          <w:tab w:val="left" w:pos="1620"/>
        </w:tabs>
        <w:spacing w:line="240" w:lineRule="auto"/>
        <w:ind w:left="1620" w:hanging="540"/>
        <w:contextualSpacing/>
        <w:jc w:val="both"/>
        <w:rPr>
          <w:sz w:val="24"/>
          <w:szCs w:val="24"/>
        </w:rPr>
      </w:pPr>
      <w:r w:rsidRPr="006D00CF">
        <w:rPr>
          <w:sz w:val="24"/>
          <w:szCs w:val="24"/>
        </w:rPr>
        <w:t>2)</w:t>
      </w:r>
      <w:r w:rsidRPr="006D00CF">
        <w:rPr>
          <w:sz w:val="24"/>
          <w:szCs w:val="24"/>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6D00CF" w:rsidRPr="006D00CF" w:rsidRDefault="006D00CF" w:rsidP="00C624C8">
      <w:pPr>
        <w:pStyle w:val="27"/>
        <w:tabs>
          <w:tab w:val="left" w:pos="1620"/>
        </w:tabs>
        <w:spacing w:line="240" w:lineRule="auto"/>
        <w:ind w:left="1620" w:hanging="540"/>
        <w:contextualSpacing/>
        <w:jc w:val="both"/>
        <w:rPr>
          <w:sz w:val="24"/>
          <w:szCs w:val="24"/>
        </w:rPr>
      </w:pPr>
      <w:r w:rsidRPr="006D00CF">
        <w:rPr>
          <w:sz w:val="24"/>
          <w:szCs w:val="24"/>
        </w:rPr>
        <w:t>3)</w:t>
      </w:r>
      <w:r w:rsidRPr="006D00CF">
        <w:rPr>
          <w:sz w:val="24"/>
          <w:szCs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3</w:t>
      </w:r>
      <w:r w:rsidR="00C624C8">
        <w:rPr>
          <w:sz w:val="24"/>
          <w:szCs w:val="24"/>
        </w:rPr>
        <w:t xml:space="preserve">. </w:t>
      </w:r>
      <w:r w:rsidRPr="006D00CF">
        <w:rPr>
          <w:sz w:val="24"/>
          <w:szCs w:val="24"/>
        </w:rPr>
        <w:t xml:space="preserve">Правила благоустройства, обеспечения чистоты и порядка на территории населенных пунктов Парбигского сельского поселения, утвержденные решением Совета Парбигского </w:t>
      </w:r>
      <w:r w:rsidRPr="006D00CF">
        <w:rPr>
          <w:sz w:val="24"/>
          <w:szCs w:val="24"/>
        </w:rPr>
        <w:lastRenderedPageBreak/>
        <w:t>сельского поселения Бакчарского района Томской области от 04.07.2006 № 27, действуют в пределах всех территориальных зон, установленных на территории Парбигского сельского поселения.</w:t>
      </w:r>
    </w:p>
    <w:p w:rsidR="006D00CF" w:rsidRPr="006D00CF" w:rsidRDefault="006D00CF" w:rsidP="00C624C8">
      <w:pPr>
        <w:pStyle w:val="27"/>
        <w:spacing w:line="240" w:lineRule="auto"/>
        <w:ind w:left="0"/>
        <w:contextualSpacing/>
        <w:jc w:val="both"/>
        <w:rPr>
          <w:b/>
          <w:bCs/>
          <w:sz w:val="24"/>
          <w:szCs w:val="24"/>
        </w:rPr>
      </w:pPr>
      <w:r w:rsidRPr="006D00CF">
        <w:rPr>
          <w:b/>
          <w:sz w:val="24"/>
          <w:szCs w:val="24"/>
        </w:rPr>
        <w:t>Статья 21</w:t>
      </w:r>
      <w:r w:rsidRPr="006D00CF">
        <w:rPr>
          <w:b/>
          <w:sz w:val="24"/>
          <w:szCs w:val="24"/>
        </w:rPr>
        <w:tab/>
      </w:r>
      <w:r w:rsidRPr="006D00CF">
        <w:rPr>
          <w:b/>
          <w:bCs/>
          <w:sz w:val="24"/>
          <w:szCs w:val="24"/>
        </w:rPr>
        <w:t>Ответственность за нарушение настоящих Правил</w:t>
      </w:r>
    </w:p>
    <w:p w:rsidR="00B63B5B" w:rsidRDefault="006D00CF" w:rsidP="00A4473E">
      <w:pPr>
        <w:autoSpaceDE w:val="0"/>
        <w:autoSpaceDN w:val="0"/>
        <w:adjustRightInd w:val="0"/>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и нормативными правовыми актами.</w:t>
      </w:r>
    </w:p>
    <w:p w:rsidR="00A4473E" w:rsidRDefault="00A4473E" w:rsidP="00A4473E">
      <w:pPr>
        <w:autoSpaceDE w:val="0"/>
        <w:autoSpaceDN w:val="0"/>
        <w:adjustRightInd w:val="0"/>
        <w:spacing w:line="240" w:lineRule="auto"/>
        <w:ind w:firstLine="709"/>
        <w:contextualSpacing/>
        <w:jc w:val="both"/>
        <w:rPr>
          <w:rFonts w:ascii="Times New Roman" w:hAnsi="Times New Roman" w:cs="Times New Roman"/>
          <w:b/>
          <w:bCs/>
          <w:sz w:val="24"/>
          <w:szCs w:val="24"/>
        </w:rPr>
      </w:pPr>
    </w:p>
    <w:p w:rsidR="00B63B5B" w:rsidRDefault="00B63B5B" w:rsidP="00C624C8">
      <w:pPr>
        <w:tabs>
          <w:tab w:val="left" w:pos="1440"/>
        </w:tabs>
        <w:spacing w:line="240" w:lineRule="auto"/>
        <w:contextualSpacing/>
        <w:jc w:val="both"/>
        <w:rPr>
          <w:rFonts w:ascii="Times New Roman" w:hAnsi="Times New Roman" w:cs="Times New Roman"/>
          <w:b/>
          <w:bCs/>
          <w:sz w:val="24"/>
          <w:szCs w:val="24"/>
        </w:rPr>
      </w:pPr>
    </w:p>
    <w:p w:rsidR="006D00CF" w:rsidRPr="006D00CF" w:rsidRDefault="006D00CF" w:rsidP="00C624C8">
      <w:pPr>
        <w:tabs>
          <w:tab w:val="left" w:pos="1440"/>
        </w:tabs>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w:t>
      </w:r>
      <w:r w:rsidRPr="006D00CF">
        <w:rPr>
          <w:rFonts w:ascii="Times New Roman" w:hAnsi="Times New Roman" w:cs="Times New Roman"/>
          <w:b/>
          <w:bCs/>
          <w:sz w:val="24"/>
          <w:szCs w:val="24"/>
        </w:rPr>
        <w:tab/>
        <w:t>Карты градостроительного зонирования</w:t>
      </w:r>
    </w:p>
    <w:p w:rsidR="006D00CF" w:rsidRPr="006D00CF" w:rsidRDefault="006D00CF" w:rsidP="00C624C8">
      <w:pPr>
        <w:spacing w:line="240" w:lineRule="auto"/>
        <w:ind w:firstLine="708"/>
        <w:contextualSpacing/>
        <w:jc w:val="both"/>
        <w:rPr>
          <w:rFonts w:ascii="Times New Roman" w:hAnsi="Times New Roman" w:cs="Times New Roman"/>
          <w:b/>
          <w:bCs/>
          <w:sz w:val="24"/>
          <w:szCs w:val="24"/>
        </w:rPr>
      </w:pPr>
    </w:p>
    <w:p w:rsidR="006D00CF" w:rsidRPr="00C624C8" w:rsidRDefault="006D00CF" w:rsidP="00C624C8">
      <w:pPr>
        <w:pStyle w:val="aff3"/>
        <w:ind w:left="0"/>
        <w:contextualSpacing/>
        <w:rPr>
          <w:b/>
        </w:rPr>
      </w:pPr>
      <w:r w:rsidRPr="00C624C8">
        <w:rPr>
          <w:b/>
        </w:rPr>
        <w:t>Статья 22</w:t>
      </w:r>
      <w:r w:rsidRPr="00C624C8">
        <w:rPr>
          <w:b/>
        </w:rPr>
        <w:tab/>
        <w:t>Карта градостроительного зонирования территории муниципального образования «Парбигское сельское поселение» Бакчарского района Томской области</w:t>
      </w:r>
    </w:p>
    <w:p w:rsidR="006D00CF" w:rsidRPr="006D00CF" w:rsidRDefault="006D00CF" w:rsidP="00C624C8">
      <w:pPr>
        <w:pStyle w:val="aff3"/>
        <w:ind w:hanging="540"/>
        <w:contextualSpacing/>
      </w:pPr>
    </w:p>
    <w:p w:rsidR="006D00CF" w:rsidRPr="006D00CF" w:rsidRDefault="006D00CF" w:rsidP="00C624C8">
      <w:pPr>
        <w:tabs>
          <w:tab w:val="left" w:pos="1260"/>
        </w:tabs>
        <w:spacing w:line="240" w:lineRule="auto"/>
        <w:ind w:left="708" w:hanging="540"/>
        <w:contextualSpacing/>
        <w:jc w:val="both"/>
        <w:rPr>
          <w:rFonts w:ascii="Times New Roman" w:hAnsi="Times New Roman" w:cs="Times New Roman"/>
          <w:b/>
          <w:bCs/>
          <w:sz w:val="24"/>
          <w:szCs w:val="24"/>
        </w:rPr>
      </w:pPr>
      <w:r w:rsidRPr="006D00CF">
        <w:rPr>
          <w:rFonts w:ascii="Times New Roman" w:hAnsi="Times New Roman" w:cs="Times New Roman"/>
          <w:bCs/>
          <w:sz w:val="24"/>
          <w:szCs w:val="24"/>
        </w:rPr>
        <w:t>1</w:t>
      </w:r>
      <w:r w:rsidRPr="006D00CF">
        <w:rPr>
          <w:rFonts w:ascii="Times New Roman" w:hAnsi="Times New Roman" w:cs="Times New Roman"/>
          <w:bCs/>
          <w:sz w:val="24"/>
          <w:szCs w:val="24"/>
        </w:rPr>
        <w:tab/>
        <w:t xml:space="preserve">Карта градостроительного зонирования территории </w:t>
      </w:r>
      <w:r w:rsidRPr="006D00CF">
        <w:rPr>
          <w:rFonts w:ascii="Times New Roman" w:hAnsi="Times New Roman" w:cs="Times New Roman"/>
          <w:sz w:val="24"/>
          <w:szCs w:val="24"/>
        </w:rPr>
        <w:t>муниципального образования «Парбигское сельское поселение» Бакчарского района Томской области.</w:t>
      </w: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23</w:t>
      </w:r>
      <w:r w:rsidRPr="006D00CF">
        <w:rPr>
          <w:rFonts w:ascii="Times New Roman" w:hAnsi="Times New Roman" w:cs="Times New Roman"/>
          <w:b/>
          <w:bCs/>
          <w:sz w:val="24"/>
          <w:szCs w:val="24"/>
        </w:rPr>
        <w:tab/>
        <w:t xml:space="preserve">Тематические карты и схемы, применяемые для целей регулирования землепользования и застройки </w:t>
      </w:r>
      <w:r w:rsidRPr="006D00CF">
        <w:rPr>
          <w:rFonts w:ascii="Times New Roman" w:hAnsi="Times New Roman" w:cs="Times New Roman"/>
          <w:b/>
          <w:sz w:val="24"/>
          <w:szCs w:val="24"/>
        </w:rPr>
        <w:t>Парбигского сельского поселения</w:t>
      </w:r>
    </w:p>
    <w:p w:rsidR="006D00CF" w:rsidRPr="006D00CF" w:rsidRDefault="006D2B88" w:rsidP="006D00CF">
      <w:pPr>
        <w:tabs>
          <w:tab w:val="left" w:pos="1800"/>
        </w:tabs>
        <w:ind w:left="1800" w:hanging="1440"/>
        <w:jc w:val="both"/>
        <w:rPr>
          <w:rFonts w:ascii="Times New Roman" w:hAnsi="Times New Roman" w:cs="Times New Roman"/>
          <w:b/>
          <w:bCs/>
          <w:sz w:val="24"/>
          <w:szCs w:val="24"/>
        </w:rPr>
      </w:pPr>
      <w:r>
        <w:rPr>
          <w:rFonts w:ascii="Times New Roman" w:hAnsi="Times New Roman" w:cs="Times New Roman"/>
          <w:b/>
          <w:bCs/>
          <w:sz w:val="24"/>
          <w:szCs w:val="24"/>
        </w:rPr>
        <w:t>Утратила силу</w:t>
      </w: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III</w:t>
      </w:r>
      <w:r w:rsidRPr="006D00CF">
        <w:rPr>
          <w:rFonts w:ascii="Times New Roman" w:hAnsi="Times New Roman" w:cs="Times New Roman"/>
          <w:b/>
          <w:bCs/>
          <w:sz w:val="24"/>
          <w:szCs w:val="24"/>
        </w:rPr>
        <w:tab/>
        <w:t>Градостроительные регламенты</w:t>
      </w: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Глава 8</w:t>
      </w:r>
      <w:r w:rsidRPr="006D00CF">
        <w:rPr>
          <w:rFonts w:ascii="Times New Roman" w:hAnsi="Times New Roman" w:cs="Times New Roman"/>
          <w:b/>
          <w:bCs/>
          <w:sz w:val="24"/>
          <w:szCs w:val="24"/>
        </w:rPr>
        <w:tab/>
      </w:r>
      <w:r w:rsidRPr="006D00CF">
        <w:rPr>
          <w:rFonts w:ascii="Times New Roman" w:hAnsi="Times New Roman" w:cs="Times New Roman"/>
          <w:b/>
          <w:sz w:val="24"/>
          <w:szCs w:val="24"/>
        </w:rPr>
        <w:t>Градостроительные регламенты</w:t>
      </w:r>
    </w:p>
    <w:p w:rsidR="006D00CF" w:rsidRPr="00C624C8" w:rsidRDefault="006D00CF" w:rsidP="006D00CF">
      <w:pPr>
        <w:pStyle w:val="aff3"/>
        <w:ind w:left="0"/>
        <w:rPr>
          <w:b/>
        </w:rPr>
      </w:pPr>
      <w:r w:rsidRPr="00C624C8">
        <w:rPr>
          <w:b/>
        </w:rPr>
        <w:t>Статья 24</w:t>
      </w:r>
      <w:r w:rsidRPr="00C624C8">
        <w:rPr>
          <w:b/>
        </w:rPr>
        <w:tab/>
        <w:t>Перечень территориальных зон, выделенных на карте градостроительного зонирования территории муниципального образования</w:t>
      </w:r>
      <w:r w:rsidRPr="00C624C8">
        <w:rPr>
          <w:b/>
        </w:rPr>
        <w:br/>
        <w:t>«Парбигское сельское поселение» Бакчарского района Томской области</w:t>
      </w:r>
    </w:p>
    <w:p w:rsidR="006D00CF" w:rsidRPr="006D00CF" w:rsidRDefault="009C5F32" w:rsidP="00C624C8">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D00CF" w:rsidRPr="006D00CF">
        <w:rPr>
          <w:rFonts w:ascii="Times New Roman" w:hAnsi="Times New Roman" w:cs="Times New Roman"/>
          <w:sz w:val="24"/>
          <w:szCs w:val="24"/>
        </w:rPr>
        <w:t>1</w:t>
      </w:r>
      <w:r w:rsidR="00C624C8">
        <w:rPr>
          <w:rFonts w:ascii="Times New Roman" w:hAnsi="Times New Roman" w:cs="Times New Roman"/>
          <w:sz w:val="24"/>
          <w:szCs w:val="24"/>
        </w:rPr>
        <w:t xml:space="preserve">. </w:t>
      </w:r>
      <w:r w:rsidR="006D00CF" w:rsidRPr="006D00CF">
        <w:rPr>
          <w:rFonts w:ascii="Times New Roman" w:hAnsi="Times New Roman" w:cs="Times New Roman"/>
          <w:sz w:val="24"/>
          <w:szCs w:val="24"/>
        </w:rPr>
        <w:t xml:space="preserve">Законом Томской области от 22.12.2009 № 271-ОЗ «Об административно-территориальном устройстве Томской области», законом Томской области от 09.09.2004 № 194-ОЗ «О наделении статусом муниципального района, сельского поселения и установлении границ муниципальных образований на территории Бакчарского района», Уставом муниципального образования «Парбигское сельское поселение» Бакчарского района Томской области муниципальное образование «Парбигское сельское поселение» Бакчарского района Томской области наделено статусом сельского поселения, в состав которого </w:t>
      </w:r>
      <w:r w:rsidR="006D00CF" w:rsidRPr="006D00CF">
        <w:rPr>
          <w:rFonts w:ascii="Times New Roman" w:hAnsi="Times New Roman" w:cs="Times New Roman"/>
          <w:snapToGrid w:val="0"/>
          <w:sz w:val="24"/>
          <w:szCs w:val="24"/>
        </w:rPr>
        <w:t>входят следующие населенные пункты:</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с. </w:t>
      </w:r>
      <w:r w:rsidRPr="006D00CF">
        <w:rPr>
          <w:rFonts w:ascii="Times New Roman" w:hAnsi="Times New Roman" w:cs="Times New Roman"/>
          <w:sz w:val="24"/>
          <w:szCs w:val="24"/>
        </w:rPr>
        <w:t>Парбиг</w:t>
      </w:r>
      <w:r w:rsidRPr="006D00CF">
        <w:rPr>
          <w:rFonts w:ascii="Times New Roman" w:hAnsi="Times New Roman" w:cs="Times New Roman"/>
          <w:snapToGrid w:val="0"/>
          <w:sz w:val="24"/>
          <w:szCs w:val="24"/>
        </w:rPr>
        <w:t>;</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r>
      <w:r w:rsidRPr="006D00CF">
        <w:rPr>
          <w:rFonts w:ascii="Times New Roman" w:hAnsi="Times New Roman" w:cs="Times New Roman"/>
          <w:snapToGrid w:val="0"/>
          <w:sz w:val="24"/>
          <w:szCs w:val="24"/>
          <w:lang w:val="en-US"/>
        </w:rPr>
        <w:t>c</w:t>
      </w:r>
      <w:r w:rsidRPr="006D00CF">
        <w:rPr>
          <w:rFonts w:ascii="Times New Roman" w:hAnsi="Times New Roman" w:cs="Times New Roman"/>
          <w:snapToGrid w:val="0"/>
          <w:sz w:val="24"/>
          <w:szCs w:val="24"/>
        </w:rPr>
        <w:t xml:space="preserve">. </w:t>
      </w:r>
      <w:r w:rsidRPr="006D00CF">
        <w:rPr>
          <w:rFonts w:ascii="Times New Roman" w:hAnsi="Times New Roman" w:cs="Times New Roman"/>
          <w:sz w:val="24"/>
          <w:szCs w:val="24"/>
        </w:rPr>
        <w:t>Новая Бурка</w:t>
      </w:r>
      <w:r w:rsidRPr="006D00CF">
        <w:rPr>
          <w:rFonts w:ascii="Times New Roman" w:hAnsi="Times New Roman" w:cs="Times New Roman"/>
          <w:snapToGrid w:val="0"/>
          <w:sz w:val="24"/>
          <w:szCs w:val="24"/>
        </w:rPr>
        <w:t>;</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п. </w:t>
      </w:r>
      <w:r w:rsidRPr="006D00CF">
        <w:rPr>
          <w:rFonts w:ascii="Times New Roman" w:hAnsi="Times New Roman" w:cs="Times New Roman"/>
          <w:sz w:val="24"/>
          <w:szCs w:val="24"/>
        </w:rPr>
        <w:t>Кедровка;</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п. </w:t>
      </w:r>
      <w:r w:rsidRPr="006D00CF">
        <w:rPr>
          <w:rFonts w:ascii="Times New Roman" w:hAnsi="Times New Roman" w:cs="Times New Roman"/>
          <w:sz w:val="24"/>
          <w:szCs w:val="24"/>
        </w:rPr>
        <w:t>Средняя Моховая</w:t>
      </w:r>
      <w:r w:rsidRPr="006D00CF">
        <w:rPr>
          <w:rFonts w:ascii="Times New Roman" w:hAnsi="Times New Roman" w:cs="Times New Roman"/>
          <w:snapToGrid w:val="0"/>
          <w:sz w:val="24"/>
          <w:szCs w:val="24"/>
        </w:rPr>
        <w:t>;</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п. </w:t>
      </w:r>
      <w:r w:rsidRPr="006D00CF">
        <w:rPr>
          <w:rFonts w:ascii="Times New Roman" w:hAnsi="Times New Roman" w:cs="Times New Roman"/>
          <w:sz w:val="24"/>
          <w:szCs w:val="24"/>
        </w:rPr>
        <w:t>Хохловка;</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с. </w:t>
      </w:r>
      <w:r w:rsidRPr="006D00CF">
        <w:rPr>
          <w:rFonts w:ascii="Times New Roman" w:hAnsi="Times New Roman" w:cs="Times New Roman"/>
          <w:sz w:val="24"/>
          <w:szCs w:val="24"/>
        </w:rPr>
        <w:t>Кенга</w:t>
      </w:r>
      <w:r w:rsidRPr="006D00CF">
        <w:rPr>
          <w:rFonts w:ascii="Times New Roman" w:hAnsi="Times New Roman" w:cs="Times New Roman"/>
          <w:snapToGrid w:val="0"/>
          <w:sz w:val="24"/>
          <w:szCs w:val="24"/>
        </w:rPr>
        <w:t>.</w:t>
      </w:r>
    </w:p>
    <w:p w:rsidR="006D00CF" w:rsidRPr="006D00CF"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009C5F32">
        <w:rPr>
          <w:rFonts w:ascii="Times New Roman" w:hAnsi="Times New Roman" w:cs="Times New Roman"/>
          <w:sz w:val="24"/>
          <w:szCs w:val="24"/>
        </w:rPr>
        <w:t>.</w:t>
      </w:r>
      <w:r w:rsidRPr="006D00CF">
        <w:rPr>
          <w:rFonts w:ascii="Times New Roman" w:hAnsi="Times New Roman" w:cs="Times New Roman"/>
          <w:sz w:val="24"/>
          <w:szCs w:val="24"/>
        </w:rPr>
        <w:t xml:space="preserve">С учетом сложившейся планировки территории Парбигского сельского поселения и существующего землепользования, функциональных зон и параметров их планируемого развития, на территории Парбигского сельского поселения выделены следующие виды </w:t>
      </w:r>
      <w:r w:rsidRPr="006D00CF">
        <w:rPr>
          <w:rFonts w:ascii="Times New Roman" w:hAnsi="Times New Roman" w:cs="Times New Roman"/>
          <w:sz w:val="24"/>
          <w:szCs w:val="24"/>
        </w:rPr>
        <w:lastRenderedPageBreak/>
        <w:t>территориальных зон, определенные Градостроительным кодексом Российской Федерации: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жилые (предназначены для проживания населения);</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производственные (предназначены для размещения промышленных и коммунальных и складских объектов);</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C624C8">
        <w:rPr>
          <w:rFonts w:ascii="Times New Roman" w:hAnsi="Times New Roman" w:cs="Times New Roman"/>
          <w:sz w:val="24"/>
          <w:szCs w:val="24"/>
        </w:rPr>
        <w:t>.</w:t>
      </w:r>
      <w:r w:rsidRPr="006D00CF">
        <w:rPr>
          <w:rFonts w:ascii="Times New Roman" w:hAnsi="Times New Roman" w:cs="Times New Roman"/>
          <w:sz w:val="24"/>
          <w:szCs w:val="24"/>
        </w:rPr>
        <w:tab/>
        <w:t xml:space="preserve">На территории Парбигского сельского поселения, в зависимости от характера застройки, выделены следующие виды </w:t>
      </w:r>
      <w:r w:rsidRPr="006D00CF">
        <w:rPr>
          <w:rFonts w:ascii="Times New Roman" w:hAnsi="Times New Roman" w:cs="Times New Roman"/>
          <w:b/>
          <w:sz w:val="24"/>
          <w:szCs w:val="24"/>
        </w:rPr>
        <w:t>жилых зон</w:t>
      </w:r>
      <w:r w:rsidRPr="006D00CF">
        <w:rPr>
          <w:rFonts w:ascii="Times New Roman" w:hAnsi="Times New Roman" w:cs="Times New Roman"/>
          <w:sz w:val="24"/>
          <w:szCs w:val="24"/>
        </w:rPr>
        <w:t>:</w:t>
      </w:r>
    </w:p>
    <w:p w:rsidR="006D00CF" w:rsidRPr="0098063D" w:rsidRDefault="00765FCA" w:rsidP="00C624C8">
      <w:pPr>
        <w:tabs>
          <w:tab w:val="left" w:pos="1440"/>
        </w:tabs>
        <w:spacing w:line="240" w:lineRule="auto"/>
        <w:ind w:left="1418" w:hanging="709"/>
        <w:contextualSpacing/>
        <w:jc w:val="both"/>
        <w:rPr>
          <w:rFonts w:ascii="Times New Roman" w:hAnsi="Times New Roman" w:cs="Times New Roman"/>
          <w:sz w:val="24"/>
          <w:szCs w:val="24"/>
        </w:rPr>
      </w:pPr>
      <w:r w:rsidRPr="0098063D">
        <w:rPr>
          <w:rFonts w:ascii="Times New Roman" w:hAnsi="Times New Roman" w:cs="Times New Roman"/>
          <w:b/>
          <w:sz w:val="24"/>
          <w:szCs w:val="24"/>
        </w:rPr>
        <w:t>Ж1</w:t>
      </w:r>
      <w:r w:rsidR="00F66176" w:rsidRPr="0098063D">
        <w:rPr>
          <w:rFonts w:ascii="Times New Roman" w:hAnsi="Times New Roman" w:cs="Times New Roman"/>
          <w:b/>
          <w:sz w:val="24"/>
          <w:szCs w:val="24"/>
        </w:rPr>
        <w:t>, Ж2, Ж3, Ж4, Ж5, Ж6</w:t>
      </w:r>
      <w:r w:rsidRPr="0098063D">
        <w:rPr>
          <w:rFonts w:ascii="Times New Roman" w:hAnsi="Times New Roman" w:cs="Times New Roman"/>
          <w:sz w:val="24"/>
          <w:szCs w:val="24"/>
        </w:rPr>
        <w:t xml:space="preserve">- </w:t>
      </w:r>
      <w:r w:rsidR="006D00CF" w:rsidRPr="0098063D">
        <w:rPr>
          <w:rFonts w:ascii="Times New Roman" w:hAnsi="Times New Roman" w:cs="Times New Roman"/>
          <w:sz w:val="24"/>
          <w:szCs w:val="24"/>
        </w:rPr>
        <w:t xml:space="preserve">зона </w:t>
      </w:r>
      <w:r w:rsidRPr="0098063D">
        <w:rPr>
          <w:rFonts w:ascii="Times New Roman" w:hAnsi="Times New Roman" w:cs="Times New Roman"/>
          <w:sz w:val="24"/>
          <w:szCs w:val="24"/>
        </w:rPr>
        <w:t>жилой застройки</w:t>
      </w:r>
    </w:p>
    <w:p w:rsidR="006D00CF" w:rsidRPr="0098063D"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98063D">
        <w:rPr>
          <w:rFonts w:ascii="Times New Roman" w:hAnsi="Times New Roman" w:cs="Times New Roman"/>
          <w:sz w:val="24"/>
          <w:szCs w:val="24"/>
        </w:rPr>
        <w:t xml:space="preserve">В состав </w:t>
      </w:r>
      <w:r w:rsidRPr="0098063D">
        <w:rPr>
          <w:rFonts w:ascii="Times New Roman" w:hAnsi="Times New Roman" w:cs="Times New Roman"/>
          <w:b/>
          <w:sz w:val="24"/>
          <w:szCs w:val="24"/>
        </w:rPr>
        <w:t>общественно-деловыхзон</w:t>
      </w:r>
      <w:r w:rsidRPr="0098063D">
        <w:rPr>
          <w:rFonts w:ascii="Times New Roman" w:hAnsi="Times New Roman" w:cs="Times New Roman"/>
          <w:sz w:val="24"/>
          <w:szCs w:val="24"/>
        </w:rPr>
        <w:t xml:space="preserve"> включены:</w:t>
      </w:r>
    </w:p>
    <w:p w:rsidR="006D00CF" w:rsidRPr="006D00CF" w:rsidRDefault="00F66176" w:rsidP="00C624C8">
      <w:pPr>
        <w:tabs>
          <w:tab w:val="left" w:pos="1440"/>
        </w:tabs>
        <w:spacing w:line="240" w:lineRule="auto"/>
        <w:ind w:left="1418" w:hanging="709"/>
        <w:contextualSpacing/>
        <w:jc w:val="both"/>
        <w:rPr>
          <w:rFonts w:ascii="Times New Roman" w:hAnsi="Times New Roman" w:cs="Times New Roman"/>
          <w:sz w:val="24"/>
          <w:szCs w:val="24"/>
        </w:rPr>
      </w:pPr>
      <w:r w:rsidRPr="0098063D">
        <w:rPr>
          <w:rFonts w:ascii="Times New Roman" w:hAnsi="Times New Roman" w:cs="Times New Roman"/>
          <w:b/>
          <w:sz w:val="24"/>
          <w:szCs w:val="24"/>
        </w:rPr>
        <w:t>О1, О4, О5, О6</w:t>
      </w:r>
      <w:r w:rsidR="006D00CF" w:rsidRPr="0098063D">
        <w:rPr>
          <w:rFonts w:ascii="Times New Roman" w:hAnsi="Times New Roman" w:cs="Times New Roman"/>
          <w:sz w:val="24"/>
          <w:szCs w:val="24"/>
        </w:rPr>
        <w:t>-</w:t>
      </w:r>
      <w:r w:rsidR="006D00CF" w:rsidRPr="0098063D">
        <w:rPr>
          <w:rFonts w:ascii="Times New Roman" w:hAnsi="Times New Roman" w:cs="Times New Roman"/>
          <w:b/>
          <w:sz w:val="24"/>
          <w:szCs w:val="24"/>
        </w:rPr>
        <w:tab/>
      </w:r>
      <w:r w:rsidR="006D00CF" w:rsidRPr="0098063D">
        <w:rPr>
          <w:rFonts w:ascii="Times New Roman" w:hAnsi="Times New Roman" w:cs="Times New Roman"/>
          <w:sz w:val="24"/>
          <w:szCs w:val="24"/>
        </w:rPr>
        <w:t>общественно</w:t>
      </w:r>
      <w:r w:rsidR="006D00CF" w:rsidRPr="006D00CF">
        <w:rPr>
          <w:rFonts w:ascii="Times New Roman" w:hAnsi="Times New Roman" w:cs="Times New Roman"/>
          <w:sz w:val="24"/>
          <w:szCs w:val="24"/>
        </w:rPr>
        <w:t>-деловая зона.</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 xml:space="preserve">ОД1 </w:t>
      </w:r>
      <w:r w:rsidRPr="006D00CF">
        <w:rPr>
          <w:rFonts w:ascii="Times New Roman" w:hAnsi="Times New Roman" w:cs="Times New Roman"/>
          <w:sz w:val="24"/>
          <w:szCs w:val="24"/>
        </w:rPr>
        <w:t>-</w:t>
      </w:r>
      <w:r w:rsidRPr="006D00CF">
        <w:rPr>
          <w:rFonts w:ascii="Times New Roman" w:hAnsi="Times New Roman" w:cs="Times New Roman"/>
          <w:b/>
          <w:sz w:val="24"/>
          <w:szCs w:val="24"/>
        </w:rPr>
        <w:tab/>
      </w:r>
      <w:r w:rsidRPr="006D00CF">
        <w:rPr>
          <w:rFonts w:ascii="Times New Roman" w:hAnsi="Times New Roman" w:cs="Times New Roman"/>
          <w:sz w:val="24"/>
          <w:szCs w:val="24"/>
        </w:rPr>
        <w:t xml:space="preserve">общественно-деловая зона </w:t>
      </w:r>
      <w:r w:rsidR="00765FCA">
        <w:rPr>
          <w:rFonts w:ascii="Times New Roman" w:hAnsi="Times New Roman" w:cs="Times New Roman"/>
          <w:sz w:val="24"/>
          <w:szCs w:val="24"/>
        </w:rPr>
        <w:t>объектов</w:t>
      </w:r>
      <w:r w:rsidRPr="006D00CF">
        <w:rPr>
          <w:rFonts w:ascii="Times New Roman" w:hAnsi="Times New Roman" w:cs="Times New Roman"/>
          <w:sz w:val="24"/>
          <w:szCs w:val="24"/>
        </w:rPr>
        <w:t xml:space="preserve"> образования.</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 xml:space="preserve">ОД2 </w:t>
      </w:r>
      <w:r w:rsidRPr="006D00CF">
        <w:rPr>
          <w:rFonts w:ascii="Times New Roman" w:hAnsi="Times New Roman" w:cs="Times New Roman"/>
          <w:sz w:val="24"/>
          <w:szCs w:val="24"/>
        </w:rPr>
        <w:t>-</w:t>
      </w:r>
      <w:r w:rsidRPr="006D00CF">
        <w:rPr>
          <w:rFonts w:ascii="Times New Roman" w:hAnsi="Times New Roman" w:cs="Times New Roman"/>
          <w:b/>
          <w:sz w:val="24"/>
          <w:szCs w:val="24"/>
        </w:rPr>
        <w:tab/>
      </w:r>
      <w:r w:rsidRPr="006D00CF">
        <w:rPr>
          <w:rFonts w:ascii="Times New Roman" w:hAnsi="Times New Roman" w:cs="Times New Roman"/>
          <w:sz w:val="24"/>
          <w:szCs w:val="24"/>
        </w:rPr>
        <w:t>общественно-деловая зона учреждений здравоохранения.</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9C5F32">
        <w:rPr>
          <w:rFonts w:ascii="Times New Roman" w:hAnsi="Times New Roman" w:cs="Times New Roman"/>
          <w:sz w:val="24"/>
          <w:szCs w:val="24"/>
        </w:rPr>
        <w:t>.</w:t>
      </w:r>
      <w:r w:rsidR="006D00CF" w:rsidRPr="006D00CF">
        <w:rPr>
          <w:rFonts w:ascii="Times New Roman" w:hAnsi="Times New Roman" w:cs="Times New Roman"/>
          <w:sz w:val="24"/>
          <w:szCs w:val="24"/>
        </w:rPr>
        <w:t xml:space="preserve">Виды </w:t>
      </w:r>
      <w:r w:rsidR="006D00CF" w:rsidRPr="006D00CF">
        <w:rPr>
          <w:rFonts w:ascii="Times New Roman" w:hAnsi="Times New Roman" w:cs="Times New Roman"/>
          <w:b/>
          <w:sz w:val="24"/>
          <w:szCs w:val="24"/>
        </w:rPr>
        <w:t>производственных зон</w:t>
      </w:r>
      <w:r w:rsidR="006D00CF" w:rsidRPr="006D00CF">
        <w:rPr>
          <w:rFonts w:ascii="Times New Roman" w:hAnsi="Times New Roman" w:cs="Times New Roman"/>
          <w:sz w:val="24"/>
          <w:szCs w:val="24"/>
        </w:rPr>
        <w:t xml:space="preserve"> установлены в зависимости от предусматриваемых видов использования и ограничений на использование данных территорий:</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 xml:space="preserve">П1 </w:t>
      </w:r>
      <w:r w:rsidRPr="006D00CF">
        <w:rPr>
          <w:rFonts w:ascii="Times New Roman" w:hAnsi="Times New Roman" w:cs="Times New Roman"/>
          <w:sz w:val="24"/>
          <w:szCs w:val="24"/>
        </w:rPr>
        <w:t>-</w:t>
      </w:r>
      <w:r w:rsidRPr="006D00CF">
        <w:rPr>
          <w:rFonts w:ascii="Times New Roman" w:hAnsi="Times New Roman" w:cs="Times New Roman"/>
          <w:sz w:val="24"/>
          <w:szCs w:val="24"/>
        </w:rPr>
        <w:tab/>
        <w:t xml:space="preserve">коммунально-складская зона </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П2</w:t>
      </w:r>
      <w:r w:rsidRPr="006D00CF">
        <w:rPr>
          <w:rFonts w:ascii="Times New Roman" w:hAnsi="Times New Roman" w:cs="Times New Roman"/>
          <w:sz w:val="24"/>
          <w:szCs w:val="24"/>
        </w:rPr>
        <w:t xml:space="preserve"> -</w:t>
      </w:r>
      <w:r w:rsidRPr="006D00CF">
        <w:rPr>
          <w:rFonts w:ascii="Times New Roman" w:hAnsi="Times New Roman" w:cs="Times New Roman"/>
          <w:sz w:val="24"/>
          <w:szCs w:val="24"/>
        </w:rPr>
        <w:tab/>
        <w:t xml:space="preserve">зона производственных объектов </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6D00CF" w:rsidRPr="006D00CF">
        <w:rPr>
          <w:rFonts w:ascii="Times New Roman" w:hAnsi="Times New Roman" w:cs="Times New Roman"/>
          <w:sz w:val="24"/>
          <w:szCs w:val="24"/>
        </w:rPr>
        <w:t xml:space="preserve">Виды </w:t>
      </w:r>
      <w:r w:rsidR="006D00CF" w:rsidRPr="006D00CF">
        <w:rPr>
          <w:rFonts w:ascii="Times New Roman" w:hAnsi="Times New Roman" w:cs="Times New Roman"/>
          <w:b/>
          <w:sz w:val="24"/>
          <w:szCs w:val="24"/>
        </w:rPr>
        <w:t>зонтранспортной инфраструктур</w:t>
      </w:r>
      <w:r w:rsidR="00765FCA">
        <w:rPr>
          <w:rFonts w:ascii="Times New Roman" w:hAnsi="Times New Roman" w:cs="Times New Roman"/>
          <w:b/>
          <w:sz w:val="24"/>
          <w:szCs w:val="24"/>
        </w:rPr>
        <w:t>ы</w:t>
      </w:r>
      <w:r w:rsidR="006D00CF" w:rsidRPr="006D00CF">
        <w:rPr>
          <w:rFonts w:ascii="Times New Roman" w:hAnsi="Times New Roman" w:cs="Times New Roman"/>
          <w:sz w:val="24"/>
          <w:szCs w:val="24"/>
        </w:rPr>
        <w:t xml:space="preserve"> установлены в зависимости от видов транспорта и объектов их инфраструктуры:</w:t>
      </w:r>
    </w:p>
    <w:p w:rsidR="006D00CF" w:rsidRPr="006D00CF" w:rsidRDefault="00765FCA" w:rsidP="00C624C8">
      <w:pPr>
        <w:tabs>
          <w:tab w:val="left" w:pos="1440"/>
        </w:tabs>
        <w:spacing w:line="240" w:lineRule="auto"/>
        <w:ind w:left="1418" w:hanging="709"/>
        <w:contextualSpacing/>
        <w:jc w:val="both"/>
        <w:rPr>
          <w:rFonts w:ascii="Times New Roman" w:hAnsi="Times New Roman" w:cs="Times New Roman"/>
          <w:sz w:val="24"/>
          <w:szCs w:val="24"/>
        </w:rPr>
      </w:pPr>
      <w:r w:rsidRPr="0098063D">
        <w:rPr>
          <w:rFonts w:ascii="Times New Roman" w:hAnsi="Times New Roman" w:cs="Times New Roman"/>
          <w:b/>
          <w:sz w:val="24"/>
          <w:szCs w:val="24"/>
        </w:rPr>
        <w:t>А</w:t>
      </w:r>
      <w:r w:rsidR="006D00CF" w:rsidRPr="0098063D">
        <w:rPr>
          <w:rFonts w:ascii="Times New Roman" w:hAnsi="Times New Roman" w:cs="Times New Roman"/>
          <w:b/>
          <w:sz w:val="24"/>
          <w:szCs w:val="24"/>
        </w:rPr>
        <w:t>Т</w:t>
      </w:r>
      <w:r w:rsidR="00B63B5B" w:rsidRPr="0098063D">
        <w:rPr>
          <w:rFonts w:ascii="Times New Roman" w:hAnsi="Times New Roman" w:cs="Times New Roman"/>
          <w:b/>
          <w:sz w:val="24"/>
          <w:szCs w:val="24"/>
        </w:rPr>
        <w:t>1, АТ2,</w:t>
      </w:r>
      <w:r w:rsidR="00F66176" w:rsidRPr="0098063D">
        <w:rPr>
          <w:rFonts w:ascii="Times New Roman" w:hAnsi="Times New Roman" w:cs="Times New Roman"/>
          <w:b/>
          <w:sz w:val="24"/>
          <w:szCs w:val="24"/>
        </w:rPr>
        <w:t xml:space="preserve"> АТ4, АТ5, АТ6</w:t>
      </w:r>
      <w:r w:rsidR="006D00CF" w:rsidRPr="0098063D">
        <w:rPr>
          <w:rFonts w:ascii="Times New Roman" w:hAnsi="Times New Roman" w:cs="Times New Roman"/>
          <w:sz w:val="24"/>
          <w:szCs w:val="24"/>
        </w:rPr>
        <w:t>-</w:t>
      </w:r>
      <w:r w:rsidR="006D00CF" w:rsidRPr="006D00CF">
        <w:rPr>
          <w:rFonts w:ascii="Times New Roman" w:hAnsi="Times New Roman" w:cs="Times New Roman"/>
          <w:sz w:val="24"/>
          <w:szCs w:val="24"/>
        </w:rPr>
        <w:tab/>
        <w:t>зона транспорта.</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sidRPr="009C5F32">
        <w:rPr>
          <w:rFonts w:ascii="Times New Roman" w:hAnsi="Times New Roman" w:cs="Times New Roman"/>
          <w:sz w:val="24"/>
          <w:szCs w:val="24"/>
        </w:rPr>
        <w:t>6.</w:t>
      </w:r>
      <w:r>
        <w:rPr>
          <w:rFonts w:ascii="Times New Roman" w:hAnsi="Times New Roman" w:cs="Times New Roman"/>
          <w:b/>
          <w:sz w:val="24"/>
          <w:szCs w:val="24"/>
        </w:rPr>
        <w:t xml:space="preserve"> </w:t>
      </w:r>
      <w:r w:rsidR="006D00CF" w:rsidRPr="006D00CF">
        <w:rPr>
          <w:rFonts w:ascii="Times New Roman" w:hAnsi="Times New Roman" w:cs="Times New Roman"/>
          <w:b/>
          <w:sz w:val="24"/>
          <w:szCs w:val="24"/>
        </w:rPr>
        <w:t xml:space="preserve">Зоны сельскохозяйственного использования </w:t>
      </w:r>
      <w:r w:rsidR="006D00CF" w:rsidRPr="006D00CF">
        <w:rPr>
          <w:rFonts w:ascii="Times New Roman" w:hAnsi="Times New Roman" w:cs="Times New Roman"/>
          <w:sz w:val="24"/>
          <w:szCs w:val="24"/>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6D00CF" w:rsidRPr="006D00CF" w:rsidRDefault="00604F13" w:rsidP="00C624C8">
      <w:pPr>
        <w:tabs>
          <w:tab w:val="left" w:pos="1440"/>
        </w:tabs>
        <w:spacing w:line="240" w:lineRule="auto"/>
        <w:ind w:firstLine="709"/>
        <w:contextualSpacing/>
        <w:jc w:val="both"/>
        <w:rPr>
          <w:rFonts w:ascii="Times New Roman" w:hAnsi="Times New Roman" w:cs="Times New Roman"/>
          <w:sz w:val="24"/>
          <w:szCs w:val="24"/>
        </w:rPr>
      </w:pPr>
      <w:r w:rsidRPr="0098063D">
        <w:rPr>
          <w:rFonts w:ascii="Times New Roman" w:hAnsi="Times New Roman" w:cs="Times New Roman"/>
          <w:b/>
          <w:sz w:val="24"/>
          <w:szCs w:val="24"/>
        </w:rPr>
        <w:t xml:space="preserve">Сх2, Сх3, Сх4, </w:t>
      </w:r>
      <w:r w:rsidR="00F66176" w:rsidRPr="0098063D">
        <w:rPr>
          <w:rFonts w:ascii="Times New Roman" w:hAnsi="Times New Roman" w:cs="Times New Roman"/>
          <w:b/>
          <w:sz w:val="24"/>
          <w:szCs w:val="24"/>
        </w:rPr>
        <w:t>Сх6</w:t>
      </w:r>
      <w:r w:rsidR="006D00CF" w:rsidRPr="006D00CF">
        <w:rPr>
          <w:rFonts w:ascii="Times New Roman" w:hAnsi="Times New Roman" w:cs="Times New Roman"/>
          <w:sz w:val="24"/>
          <w:szCs w:val="24"/>
        </w:rPr>
        <w:t>-</w:t>
      </w:r>
      <w:r w:rsidR="006D00CF" w:rsidRPr="006D00CF">
        <w:rPr>
          <w:rFonts w:ascii="Times New Roman" w:hAnsi="Times New Roman" w:cs="Times New Roman"/>
          <w:b/>
          <w:sz w:val="24"/>
          <w:szCs w:val="24"/>
        </w:rPr>
        <w:tab/>
      </w:r>
      <w:r w:rsidR="006D00CF" w:rsidRPr="006D00CF">
        <w:rPr>
          <w:rFonts w:ascii="Times New Roman" w:hAnsi="Times New Roman" w:cs="Times New Roman"/>
          <w:sz w:val="24"/>
          <w:szCs w:val="24"/>
        </w:rPr>
        <w:t>зона сельскохозяйственного использования.</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6D00CF" w:rsidRPr="006D00CF">
        <w:rPr>
          <w:rFonts w:ascii="Times New Roman" w:hAnsi="Times New Roman" w:cs="Times New Roman"/>
          <w:sz w:val="24"/>
          <w:szCs w:val="24"/>
        </w:rPr>
        <w:t xml:space="preserve">Виды </w:t>
      </w:r>
      <w:r w:rsidR="006D00CF" w:rsidRPr="006D00CF">
        <w:rPr>
          <w:rFonts w:ascii="Times New Roman" w:hAnsi="Times New Roman" w:cs="Times New Roman"/>
          <w:b/>
          <w:sz w:val="24"/>
          <w:szCs w:val="24"/>
        </w:rPr>
        <w:t xml:space="preserve">зон рекреационного назначения </w:t>
      </w:r>
      <w:r w:rsidR="006D00CF" w:rsidRPr="006D00CF">
        <w:rPr>
          <w:rFonts w:ascii="Times New Roman" w:hAnsi="Times New Roman" w:cs="Times New Roman"/>
          <w:sz w:val="24"/>
          <w:szCs w:val="24"/>
        </w:rPr>
        <w:t>установлены в соответствии схарактером и интенсивностью использования данных территорий:</w:t>
      </w:r>
    </w:p>
    <w:p w:rsidR="006D00CF" w:rsidRPr="006D00CF"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EF4FC3">
        <w:rPr>
          <w:rFonts w:ascii="Times New Roman" w:hAnsi="Times New Roman" w:cs="Times New Roman"/>
          <w:b/>
          <w:sz w:val="24"/>
          <w:szCs w:val="24"/>
        </w:rPr>
        <w:t>Р1</w:t>
      </w:r>
      <w:r w:rsidR="00F66176" w:rsidRPr="00EF4FC3">
        <w:rPr>
          <w:rFonts w:ascii="Times New Roman" w:hAnsi="Times New Roman" w:cs="Times New Roman"/>
          <w:b/>
          <w:sz w:val="24"/>
          <w:szCs w:val="24"/>
        </w:rPr>
        <w:t>, Р2, Р3, Р4, Р4, Р5, Р6</w:t>
      </w:r>
      <w:r w:rsidRPr="00EF4FC3">
        <w:rPr>
          <w:rFonts w:ascii="Times New Roman" w:hAnsi="Times New Roman" w:cs="Times New Roman"/>
          <w:sz w:val="24"/>
          <w:szCs w:val="24"/>
        </w:rPr>
        <w:t>-</w:t>
      </w:r>
      <w:r w:rsidRPr="006D00CF">
        <w:rPr>
          <w:rFonts w:ascii="Times New Roman" w:hAnsi="Times New Roman" w:cs="Times New Roman"/>
          <w:sz w:val="24"/>
          <w:szCs w:val="24"/>
        </w:rPr>
        <w:tab/>
        <w:t xml:space="preserve">зона </w:t>
      </w:r>
      <w:r w:rsidR="00765FCA">
        <w:rPr>
          <w:rFonts w:ascii="Times New Roman" w:hAnsi="Times New Roman" w:cs="Times New Roman"/>
          <w:sz w:val="24"/>
          <w:szCs w:val="24"/>
        </w:rPr>
        <w:t>отдыха (рекреации)</w:t>
      </w:r>
      <w:r w:rsidRPr="006D00CF">
        <w:rPr>
          <w:rFonts w:ascii="Times New Roman" w:hAnsi="Times New Roman" w:cs="Times New Roman"/>
          <w:sz w:val="24"/>
          <w:szCs w:val="24"/>
        </w:rPr>
        <w:t>.</w:t>
      </w:r>
    </w:p>
    <w:p w:rsidR="006D00CF" w:rsidRPr="00EF4FC3" w:rsidRDefault="00F53F73" w:rsidP="009C5F32">
      <w:pPr>
        <w:tabs>
          <w:tab w:val="left" w:pos="1440"/>
        </w:tabs>
        <w:spacing w:line="240" w:lineRule="auto"/>
        <w:contextualSpacing/>
        <w:jc w:val="both"/>
        <w:rPr>
          <w:rFonts w:ascii="Times New Roman" w:hAnsi="Times New Roman" w:cs="Times New Roman"/>
          <w:sz w:val="24"/>
          <w:szCs w:val="24"/>
        </w:rPr>
      </w:pPr>
      <w:r w:rsidRPr="009C5F32">
        <w:rPr>
          <w:rFonts w:ascii="Times New Roman" w:hAnsi="Times New Roman" w:cs="Times New Roman"/>
          <w:sz w:val="24"/>
          <w:szCs w:val="24"/>
        </w:rPr>
        <w:lastRenderedPageBreak/>
        <w:t>8.</w:t>
      </w:r>
      <w:r>
        <w:rPr>
          <w:rFonts w:ascii="Times New Roman" w:hAnsi="Times New Roman" w:cs="Times New Roman"/>
          <w:b/>
          <w:sz w:val="24"/>
          <w:szCs w:val="24"/>
        </w:rPr>
        <w:t xml:space="preserve"> </w:t>
      </w:r>
      <w:r w:rsidR="006D00CF" w:rsidRPr="00EF4FC3">
        <w:rPr>
          <w:rFonts w:ascii="Times New Roman" w:hAnsi="Times New Roman" w:cs="Times New Roman"/>
          <w:b/>
          <w:sz w:val="24"/>
          <w:szCs w:val="24"/>
        </w:rPr>
        <w:t xml:space="preserve">Зоны специального назначения </w:t>
      </w:r>
      <w:r w:rsidR="006D00CF" w:rsidRPr="00EF4FC3">
        <w:rPr>
          <w:rFonts w:ascii="Times New Roman" w:hAnsi="Times New Roman" w:cs="Times New Roman"/>
          <w:sz w:val="24"/>
          <w:szCs w:val="24"/>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6D00CF" w:rsidRPr="00EF4FC3"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EF4FC3">
        <w:rPr>
          <w:rFonts w:ascii="Times New Roman" w:hAnsi="Times New Roman" w:cs="Times New Roman"/>
          <w:b/>
          <w:sz w:val="24"/>
          <w:szCs w:val="24"/>
        </w:rPr>
        <w:t>С</w:t>
      </w:r>
      <w:r w:rsidR="00F66176" w:rsidRPr="00EF4FC3">
        <w:rPr>
          <w:rFonts w:ascii="Times New Roman" w:hAnsi="Times New Roman" w:cs="Times New Roman"/>
          <w:b/>
          <w:sz w:val="24"/>
          <w:szCs w:val="24"/>
        </w:rPr>
        <w:t>п</w:t>
      </w:r>
      <w:r w:rsidRPr="00EF4FC3">
        <w:rPr>
          <w:rFonts w:ascii="Times New Roman" w:hAnsi="Times New Roman" w:cs="Times New Roman"/>
          <w:b/>
          <w:sz w:val="24"/>
          <w:szCs w:val="24"/>
        </w:rPr>
        <w:t>1</w:t>
      </w:r>
      <w:r w:rsidR="00F66176" w:rsidRPr="00EF4FC3">
        <w:rPr>
          <w:rFonts w:ascii="Times New Roman" w:hAnsi="Times New Roman" w:cs="Times New Roman"/>
          <w:b/>
          <w:sz w:val="24"/>
          <w:szCs w:val="24"/>
        </w:rPr>
        <w:t>, Сп2, Сп3, Сп4, Сп5, Сп6</w:t>
      </w:r>
      <w:r w:rsidRPr="00EF4FC3">
        <w:rPr>
          <w:rFonts w:ascii="Times New Roman" w:hAnsi="Times New Roman" w:cs="Times New Roman"/>
          <w:b/>
          <w:sz w:val="24"/>
          <w:szCs w:val="24"/>
        </w:rPr>
        <w:t>-</w:t>
      </w:r>
      <w:r w:rsidRPr="00EF4FC3">
        <w:rPr>
          <w:rFonts w:ascii="Times New Roman" w:hAnsi="Times New Roman" w:cs="Times New Roman"/>
          <w:b/>
          <w:sz w:val="24"/>
          <w:szCs w:val="24"/>
        </w:rPr>
        <w:tab/>
      </w:r>
      <w:r w:rsidRPr="00EF4FC3">
        <w:rPr>
          <w:rFonts w:ascii="Times New Roman" w:hAnsi="Times New Roman" w:cs="Times New Roman"/>
          <w:sz w:val="24"/>
          <w:szCs w:val="24"/>
        </w:rPr>
        <w:t xml:space="preserve">зона объектов специального назначения </w:t>
      </w:r>
    </w:p>
    <w:p w:rsidR="00B63B5B" w:rsidRPr="00EF4FC3" w:rsidRDefault="00B63B5B" w:rsidP="00B63B5B">
      <w:pPr>
        <w:spacing w:after="0" w:line="360" w:lineRule="auto"/>
        <w:ind w:firstLine="709"/>
        <w:jc w:val="both"/>
        <w:rPr>
          <w:rFonts w:ascii="Times New Roman" w:hAnsi="Times New Roman"/>
          <w:sz w:val="24"/>
          <w:szCs w:val="24"/>
        </w:rPr>
      </w:pPr>
      <w:r w:rsidRPr="00EF4FC3">
        <w:rPr>
          <w:rFonts w:ascii="Times New Roman" w:hAnsi="Times New Roman"/>
          <w:sz w:val="24"/>
          <w:szCs w:val="24"/>
        </w:rPr>
        <w:t>Кодовое обозначение территориальной зоны соответствует населенному пункту, а именно:</w:t>
      </w:r>
    </w:p>
    <w:p w:rsidR="00B63B5B" w:rsidRPr="00EF4FC3" w:rsidRDefault="00B63B5B" w:rsidP="00B63B5B">
      <w:pPr>
        <w:spacing w:after="0" w:line="360" w:lineRule="auto"/>
        <w:ind w:firstLine="709"/>
        <w:jc w:val="both"/>
        <w:rPr>
          <w:rFonts w:ascii="Times New Roman" w:hAnsi="Times New Roman"/>
          <w:b/>
          <w:sz w:val="24"/>
          <w:szCs w:val="24"/>
        </w:rPr>
      </w:pPr>
      <w:r w:rsidRPr="00EF4FC3">
        <w:rPr>
          <w:rFonts w:ascii="Times New Roman" w:hAnsi="Times New Roman"/>
          <w:sz w:val="24"/>
          <w:szCs w:val="24"/>
        </w:rPr>
        <w:t>Для села  Парбиг-</w:t>
      </w:r>
      <w:r w:rsidR="00604F13" w:rsidRPr="00EF4FC3">
        <w:rPr>
          <w:rFonts w:ascii="Times New Roman" w:hAnsi="Times New Roman"/>
          <w:sz w:val="24"/>
          <w:szCs w:val="24"/>
        </w:rPr>
        <w:t xml:space="preserve"> Ж1, АТ1, О1,ОД1,ОД2,Р1, П1,П2, Сп1 </w:t>
      </w:r>
    </w:p>
    <w:p w:rsidR="00604F13" w:rsidRPr="00EF4FC3" w:rsidRDefault="00604F13" w:rsidP="00604F13">
      <w:pPr>
        <w:spacing w:after="0" w:line="360" w:lineRule="auto"/>
        <w:ind w:firstLine="709"/>
        <w:jc w:val="both"/>
        <w:rPr>
          <w:rFonts w:ascii="Times New Roman" w:hAnsi="Times New Roman" w:cs="Times New Roman"/>
          <w:sz w:val="24"/>
          <w:szCs w:val="24"/>
        </w:rPr>
      </w:pPr>
      <w:r w:rsidRPr="00EF4FC3">
        <w:rPr>
          <w:rFonts w:ascii="Times New Roman" w:hAnsi="Times New Roman"/>
          <w:sz w:val="24"/>
          <w:szCs w:val="24"/>
        </w:rPr>
        <w:t xml:space="preserve">Для поселка </w:t>
      </w:r>
      <w:r w:rsidRPr="00EF4FC3">
        <w:rPr>
          <w:rFonts w:ascii="Times New Roman" w:hAnsi="Times New Roman" w:cs="Times New Roman"/>
          <w:sz w:val="24"/>
          <w:szCs w:val="24"/>
        </w:rPr>
        <w:t xml:space="preserve">Средняя Моховая – Ж2, АТ2, СХ2, Р2, Сп2  </w:t>
      </w:r>
    </w:p>
    <w:p w:rsidR="00604F13" w:rsidRPr="00EF4FC3" w:rsidRDefault="00604F13" w:rsidP="00604F13">
      <w:pPr>
        <w:spacing w:after="0" w:line="360" w:lineRule="auto"/>
        <w:ind w:firstLine="709"/>
        <w:jc w:val="both"/>
        <w:rPr>
          <w:rFonts w:ascii="Times New Roman" w:hAnsi="Times New Roman" w:cs="Times New Roman"/>
          <w:sz w:val="24"/>
          <w:szCs w:val="24"/>
        </w:rPr>
      </w:pPr>
      <w:r w:rsidRPr="00EF4FC3">
        <w:rPr>
          <w:rFonts w:ascii="Times New Roman" w:hAnsi="Times New Roman"/>
          <w:sz w:val="24"/>
          <w:szCs w:val="24"/>
        </w:rPr>
        <w:t xml:space="preserve">Для поселка </w:t>
      </w:r>
      <w:r w:rsidRPr="00EF4FC3">
        <w:rPr>
          <w:rFonts w:ascii="Times New Roman" w:hAnsi="Times New Roman" w:cs="Times New Roman"/>
          <w:sz w:val="24"/>
          <w:szCs w:val="24"/>
        </w:rPr>
        <w:t>Хохловка – Ж3, СХ3, Р3, Сп3</w:t>
      </w:r>
    </w:p>
    <w:p w:rsidR="00604F13" w:rsidRPr="00EF4FC3" w:rsidRDefault="00604F13" w:rsidP="00604F13">
      <w:pPr>
        <w:spacing w:after="0" w:line="360" w:lineRule="auto"/>
        <w:ind w:firstLine="709"/>
        <w:jc w:val="both"/>
        <w:rPr>
          <w:rFonts w:ascii="Times New Roman" w:hAnsi="Times New Roman"/>
          <w:b/>
          <w:sz w:val="24"/>
          <w:szCs w:val="24"/>
        </w:rPr>
      </w:pPr>
      <w:r w:rsidRPr="00EF4FC3">
        <w:rPr>
          <w:rFonts w:ascii="Times New Roman" w:hAnsi="Times New Roman"/>
          <w:sz w:val="24"/>
          <w:szCs w:val="24"/>
        </w:rPr>
        <w:t>Для поселка Кедровка</w:t>
      </w:r>
      <w:r w:rsidRPr="00EF4FC3">
        <w:rPr>
          <w:rFonts w:ascii="Times New Roman" w:hAnsi="Times New Roman"/>
          <w:b/>
          <w:sz w:val="24"/>
          <w:szCs w:val="24"/>
        </w:rPr>
        <w:t xml:space="preserve"> –  </w:t>
      </w:r>
      <w:r w:rsidRPr="00EF4FC3">
        <w:rPr>
          <w:rFonts w:ascii="Times New Roman" w:hAnsi="Times New Roman"/>
          <w:sz w:val="24"/>
          <w:szCs w:val="24"/>
        </w:rPr>
        <w:t>Ж4, АТ4, СХ4, Р4, О4, Сп4</w:t>
      </w:r>
    </w:p>
    <w:p w:rsidR="00604F13" w:rsidRPr="00EF4FC3" w:rsidRDefault="00604F13" w:rsidP="00604F13">
      <w:pPr>
        <w:spacing w:after="0" w:line="360" w:lineRule="auto"/>
        <w:ind w:firstLine="709"/>
        <w:jc w:val="both"/>
        <w:rPr>
          <w:rFonts w:ascii="Times New Roman" w:hAnsi="Times New Roman" w:cs="Times New Roman"/>
          <w:sz w:val="24"/>
          <w:szCs w:val="24"/>
        </w:rPr>
      </w:pPr>
    </w:p>
    <w:p w:rsidR="00604F13" w:rsidRPr="00EF4FC3" w:rsidRDefault="00604F13" w:rsidP="00604F13">
      <w:pPr>
        <w:spacing w:after="0" w:line="360" w:lineRule="auto"/>
        <w:ind w:firstLine="709"/>
        <w:jc w:val="both"/>
        <w:rPr>
          <w:rFonts w:ascii="Times New Roman" w:hAnsi="Times New Roman" w:cs="Times New Roman"/>
          <w:sz w:val="24"/>
          <w:szCs w:val="24"/>
        </w:rPr>
      </w:pPr>
    </w:p>
    <w:p w:rsidR="00B63B5B" w:rsidRPr="00EF4FC3" w:rsidRDefault="00604F13" w:rsidP="00604F13">
      <w:pPr>
        <w:spacing w:after="0" w:line="360" w:lineRule="auto"/>
        <w:ind w:firstLine="709"/>
        <w:jc w:val="both"/>
        <w:rPr>
          <w:rFonts w:ascii="Times New Roman" w:hAnsi="Times New Roman"/>
          <w:sz w:val="24"/>
          <w:szCs w:val="24"/>
        </w:rPr>
      </w:pPr>
      <w:r w:rsidRPr="00EF4FC3">
        <w:rPr>
          <w:rFonts w:ascii="Times New Roman" w:hAnsi="Times New Roman"/>
          <w:sz w:val="24"/>
          <w:szCs w:val="24"/>
        </w:rPr>
        <w:t xml:space="preserve">Для села Новая Бурка </w:t>
      </w:r>
      <w:r w:rsidRPr="00EF4FC3">
        <w:rPr>
          <w:rFonts w:ascii="Times New Roman" w:hAnsi="Times New Roman"/>
          <w:b/>
          <w:sz w:val="24"/>
          <w:szCs w:val="24"/>
        </w:rPr>
        <w:t xml:space="preserve">– </w:t>
      </w:r>
      <w:r w:rsidRPr="00EF4FC3">
        <w:rPr>
          <w:rFonts w:ascii="Times New Roman" w:hAnsi="Times New Roman"/>
          <w:sz w:val="24"/>
          <w:szCs w:val="24"/>
        </w:rPr>
        <w:t xml:space="preserve">Ж5, АТ5, СХ5, Р5, О5, ОД1, П1 </w:t>
      </w:r>
    </w:p>
    <w:p w:rsidR="00B63B5B" w:rsidRPr="00EF4FC3" w:rsidRDefault="00B63B5B" w:rsidP="00B63B5B">
      <w:pPr>
        <w:spacing w:after="0" w:line="360" w:lineRule="auto"/>
        <w:ind w:firstLine="709"/>
        <w:jc w:val="both"/>
        <w:rPr>
          <w:rFonts w:ascii="Times New Roman" w:hAnsi="Times New Roman"/>
          <w:b/>
          <w:sz w:val="24"/>
          <w:szCs w:val="24"/>
        </w:rPr>
      </w:pPr>
      <w:r w:rsidRPr="00EF4FC3">
        <w:rPr>
          <w:rFonts w:ascii="Times New Roman" w:hAnsi="Times New Roman"/>
          <w:sz w:val="24"/>
          <w:szCs w:val="24"/>
        </w:rPr>
        <w:t xml:space="preserve">Для села </w:t>
      </w:r>
      <w:r w:rsidRPr="00EF4FC3">
        <w:rPr>
          <w:rFonts w:ascii="Times New Roman" w:hAnsi="Times New Roman" w:cs="Times New Roman"/>
          <w:sz w:val="24"/>
          <w:szCs w:val="24"/>
        </w:rPr>
        <w:t>Кенга</w:t>
      </w:r>
      <w:r w:rsidR="00604F13" w:rsidRPr="00EF4FC3">
        <w:rPr>
          <w:rFonts w:ascii="Times New Roman" w:hAnsi="Times New Roman" w:cs="Times New Roman"/>
          <w:sz w:val="24"/>
          <w:szCs w:val="24"/>
        </w:rPr>
        <w:t xml:space="preserve"> – Ж6, АТ6, СХ6, Р6, О6, Сп6</w:t>
      </w:r>
    </w:p>
    <w:p w:rsidR="006D00CF" w:rsidRPr="00D562A3" w:rsidRDefault="00F53F73" w:rsidP="009C5F32">
      <w:pPr>
        <w:pStyle w:val="a9"/>
        <w:tabs>
          <w:tab w:val="left" w:pos="1440"/>
        </w:tabs>
        <w:spacing w:line="240" w:lineRule="auto"/>
        <w:contextualSpacing/>
        <w:jc w:val="both"/>
        <w:rPr>
          <w:rFonts w:ascii="Times New Roman" w:hAnsi="Times New Roman" w:cs="Times New Roman"/>
          <w:snapToGrid w:val="0"/>
          <w:color w:val="0000FF"/>
          <w:sz w:val="24"/>
        </w:rPr>
      </w:pPr>
      <w:r>
        <w:rPr>
          <w:rFonts w:ascii="Times New Roman" w:hAnsi="Times New Roman" w:cs="Times New Roman"/>
          <w:snapToGrid w:val="0"/>
          <w:sz w:val="24"/>
        </w:rPr>
        <w:t xml:space="preserve">9. </w:t>
      </w:r>
      <w:r w:rsidR="006D00CF" w:rsidRPr="006D00CF">
        <w:rPr>
          <w:rFonts w:ascii="Times New Roman" w:hAnsi="Times New Roman" w:cs="Times New Roman"/>
          <w:snapToGrid w:val="0"/>
          <w:sz w:val="24"/>
        </w:rPr>
        <w:t xml:space="preserve">Градостроительные регламенты, определенные статьями </w:t>
      </w:r>
      <w:r w:rsidR="006D00CF" w:rsidRPr="00E53CBB">
        <w:rPr>
          <w:rFonts w:ascii="Times New Roman" w:hAnsi="Times New Roman" w:cs="Times New Roman"/>
          <w:snapToGrid w:val="0"/>
          <w:sz w:val="24"/>
        </w:rPr>
        <w:t>25-31</w:t>
      </w:r>
      <w:r w:rsidR="006D00CF" w:rsidRPr="006D00CF">
        <w:rPr>
          <w:rFonts w:ascii="Times New Roman" w:hAnsi="Times New Roman" w:cs="Times New Roman"/>
          <w:snapToGrid w:val="0"/>
          <w:sz w:val="24"/>
        </w:rPr>
        <w:t xml:space="preserve"> настоящих Правил, устанавливаются при условии перевода категорий земель в земли иных категорий. </w:t>
      </w:r>
      <w:r w:rsidR="00D562A3" w:rsidRPr="00D562A3">
        <w:rPr>
          <w:rFonts w:ascii="Times New Roman" w:hAnsi="Times New Roman" w:cs="Times New Roman"/>
          <w:snapToGrid w:val="0"/>
          <w:color w:val="0000FF"/>
          <w:sz w:val="24"/>
        </w:rPr>
        <w:t xml:space="preserve">(ст. 24 в редакции </w:t>
      </w:r>
      <w:r w:rsidR="00D562A3" w:rsidRPr="009E640D">
        <w:rPr>
          <w:rFonts w:ascii="Times New Roman" w:hAnsi="Times New Roman" w:cs="Times New Roman"/>
          <w:snapToGrid w:val="0"/>
          <w:color w:val="0000FF"/>
          <w:sz w:val="24"/>
        </w:rPr>
        <w:t>Решения</w:t>
      </w:r>
      <w:r w:rsidR="00D562A3" w:rsidRPr="00D562A3">
        <w:rPr>
          <w:rFonts w:ascii="Times New Roman" w:hAnsi="Times New Roman" w:cs="Times New Roman"/>
          <w:snapToGrid w:val="0"/>
          <w:color w:val="0000FF"/>
          <w:sz w:val="24"/>
        </w:rPr>
        <w:t xml:space="preserve"> № </w:t>
      </w:r>
      <w:r w:rsidR="00D562A3" w:rsidRPr="009E640D">
        <w:rPr>
          <w:rFonts w:ascii="Times New Roman" w:hAnsi="Times New Roman" w:cs="Times New Roman"/>
          <w:snapToGrid w:val="0"/>
          <w:color w:val="0000FF"/>
          <w:sz w:val="24"/>
        </w:rPr>
        <w:t>14</w:t>
      </w:r>
      <w:r w:rsidR="00D562A3" w:rsidRPr="00D562A3">
        <w:rPr>
          <w:rFonts w:ascii="Times New Roman" w:hAnsi="Times New Roman" w:cs="Times New Roman"/>
          <w:snapToGrid w:val="0"/>
          <w:color w:val="0000FF"/>
          <w:sz w:val="24"/>
        </w:rPr>
        <w:t xml:space="preserve"> от 07.06.2021 г.)</w:t>
      </w:r>
    </w:p>
    <w:p w:rsidR="006D00CF" w:rsidRPr="006D00CF" w:rsidRDefault="006D00CF" w:rsidP="006D00CF">
      <w:pPr>
        <w:pStyle w:val="10"/>
        <w:jc w:val="both"/>
        <w:rPr>
          <w:rFonts w:ascii="Times New Roman" w:hAnsi="Times New Roman" w:cs="Times New Roman"/>
          <w:bCs w:val="0"/>
          <w:sz w:val="24"/>
        </w:rPr>
      </w:pPr>
    </w:p>
    <w:p w:rsidR="000F6F7C" w:rsidRDefault="000F6F7C" w:rsidP="006D00CF">
      <w:pPr>
        <w:pStyle w:val="10"/>
        <w:jc w:val="both"/>
        <w:rPr>
          <w:rFonts w:ascii="Times New Roman" w:hAnsi="Times New Roman" w:cs="Times New Roman"/>
          <w:bCs w:val="0"/>
          <w:sz w:val="24"/>
        </w:rPr>
      </w:pPr>
    </w:p>
    <w:p w:rsidR="006D00CF" w:rsidRPr="006D00CF" w:rsidRDefault="006D00CF" w:rsidP="006D00CF">
      <w:pPr>
        <w:pStyle w:val="10"/>
        <w:jc w:val="both"/>
        <w:rPr>
          <w:rFonts w:ascii="Times New Roman" w:hAnsi="Times New Roman" w:cs="Times New Roman"/>
          <w:b w:val="0"/>
          <w:bCs w:val="0"/>
          <w:sz w:val="24"/>
        </w:rPr>
      </w:pPr>
      <w:r w:rsidRPr="006D00CF">
        <w:rPr>
          <w:rFonts w:ascii="Times New Roman" w:hAnsi="Times New Roman" w:cs="Times New Roman"/>
          <w:bCs w:val="0"/>
          <w:sz w:val="24"/>
        </w:rPr>
        <w:t>Статья 25</w:t>
      </w:r>
      <w:r w:rsidRPr="006D00CF">
        <w:rPr>
          <w:rFonts w:ascii="Times New Roman" w:hAnsi="Times New Roman" w:cs="Times New Roman"/>
          <w:bCs w:val="0"/>
          <w:sz w:val="24"/>
        </w:rPr>
        <w:tab/>
        <w:t xml:space="preserve">Градостроительные регламенты. </w:t>
      </w:r>
      <w:r w:rsidRPr="006D00CF">
        <w:rPr>
          <w:rFonts w:ascii="Times New Roman" w:hAnsi="Times New Roman" w:cs="Times New Roman"/>
          <w:sz w:val="24"/>
        </w:rPr>
        <w:t>Жилые зоны</w:t>
      </w:r>
    </w:p>
    <w:p w:rsidR="00A86B33" w:rsidRPr="006D00CF" w:rsidRDefault="00B63B5B" w:rsidP="00A86B33">
      <w:pPr>
        <w:tabs>
          <w:tab w:val="left" w:pos="1440"/>
        </w:tabs>
        <w:ind w:left="1418" w:hanging="709"/>
        <w:jc w:val="both"/>
        <w:rPr>
          <w:rFonts w:ascii="Times New Roman" w:hAnsi="Times New Roman" w:cs="Times New Roman"/>
          <w:sz w:val="24"/>
          <w:szCs w:val="24"/>
        </w:rPr>
      </w:pPr>
      <w:r w:rsidRPr="00260FFE">
        <w:rPr>
          <w:rFonts w:ascii="Times New Roman" w:hAnsi="Times New Roman" w:cs="Times New Roman"/>
          <w:b/>
          <w:sz w:val="24"/>
          <w:szCs w:val="24"/>
        </w:rPr>
        <w:t>Ж1, Ж2, Ж3, Ж4, Ж5, Ж6</w:t>
      </w:r>
      <w:r w:rsidR="00A86B33" w:rsidRPr="00260FFE">
        <w:rPr>
          <w:rFonts w:ascii="Times New Roman" w:hAnsi="Times New Roman" w:cs="Times New Roman"/>
          <w:sz w:val="24"/>
          <w:szCs w:val="24"/>
        </w:rPr>
        <w:t>-</w:t>
      </w:r>
      <w:r w:rsidR="00A86B33">
        <w:rPr>
          <w:rFonts w:ascii="Times New Roman" w:hAnsi="Times New Roman" w:cs="Times New Roman"/>
          <w:sz w:val="24"/>
          <w:szCs w:val="24"/>
        </w:rPr>
        <w:t xml:space="preserve"> </w:t>
      </w:r>
      <w:r w:rsidR="00A86B33" w:rsidRPr="006D00CF">
        <w:rPr>
          <w:rFonts w:ascii="Times New Roman" w:hAnsi="Times New Roman" w:cs="Times New Roman"/>
          <w:sz w:val="24"/>
          <w:szCs w:val="24"/>
        </w:rPr>
        <w:t xml:space="preserve">зона </w:t>
      </w:r>
      <w:r w:rsidR="00A86B33">
        <w:rPr>
          <w:rFonts w:ascii="Times New Roman" w:hAnsi="Times New Roman" w:cs="Times New Roman"/>
          <w:sz w:val="24"/>
          <w:szCs w:val="24"/>
        </w:rPr>
        <w:t>жилой застройки</w:t>
      </w:r>
    </w:p>
    <w:p w:rsidR="00F53F73" w:rsidRDefault="00F76ED6" w:rsidP="00F53F73">
      <w:pPr>
        <w:pStyle w:val="ConsNonformat"/>
        <w:widowControl/>
        <w:ind w:firstLine="284"/>
        <w:jc w:val="both"/>
        <w:rPr>
          <w:rFonts w:ascii="Times New Roman" w:hAnsi="Times New Roman" w:cs="Times New Roman"/>
          <w:sz w:val="24"/>
          <w:szCs w:val="24"/>
        </w:rPr>
      </w:pPr>
      <w:r>
        <w:rPr>
          <w:rFonts w:ascii="Times New Roman" w:hAnsi="Times New Roman" w:cs="Times New Roman"/>
          <w:sz w:val="24"/>
          <w:szCs w:val="24"/>
        </w:rPr>
        <w:t>Зона жилой</w:t>
      </w:r>
      <w:r w:rsidR="006D00CF" w:rsidRPr="006D00CF">
        <w:rPr>
          <w:rFonts w:ascii="Times New Roman" w:hAnsi="Times New Roman" w:cs="Times New Roman"/>
          <w:sz w:val="24"/>
          <w:szCs w:val="24"/>
        </w:rPr>
        <w:t xml:space="preserve"> застройки </w:t>
      </w:r>
      <w:r>
        <w:rPr>
          <w:rFonts w:ascii="Times New Roman" w:hAnsi="Times New Roman" w:cs="Times New Roman"/>
          <w:sz w:val="24"/>
          <w:szCs w:val="24"/>
        </w:rPr>
        <w:t>выделена</w:t>
      </w:r>
      <w:r w:rsidR="006D00CF" w:rsidRPr="006D00CF">
        <w:rPr>
          <w:rFonts w:ascii="Times New Roman" w:hAnsi="Times New Roman" w:cs="Times New Roman"/>
          <w:sz w:val="24"/>
          <w:szCs w:val="24"/>
        </w:rPr>
        <w:t xml:space="preserve">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rsidR="00F53F73" w:rsidRPr="006B22DE" w:rsidRDefault="00F53F73" w:rsidP="00F53F73">
      <w:pPr>
        <w:pStyle w:val="ConsNonformat"/>
        <w:widowControl/>
        <w:ind w:firstLine="284"/>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При этом в застройке</w:t>
      </w:r>
      <w:r>
        <w:rPr>
          <w:rFonts w:ascii="Times New Roman" w:hAnsi="Times New Roman" w:cs="Times New Roman"/>
          <w:color w:val="000000"/>
          <w:sz w:val="24"/>
          <w:szCs w:val="24"/>
        </w:rPr>
        <w:t xml:space="preserve"> жилой зоны</w:t>
      </w:r>
      <w:r w:rsidRPr="006B22D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D00CF" w:rsidRPr="006D00CF" w:rsidRDefault="006D00CF" w:rsidP="006D00CF">
      <w:pPr>
        <w:tabs>
          <w:tab w:val="left" w:pos="1440"/>
        </w:tabs>
        <w:ind w:firstLine="709"/>
        <w:jc w:val="both"/>
        <w:rPr>
          <w:rFonts w:ascii="Times New Roman" w:hAnsi="Times New Roman" w:cs="Times New Roman"/>
          <w:sz w:val="24"/>
          <w:szCs w:val="24"/>
        </w:rPr>
      </w:pPr>
    </w:p>
    <w:p w:rsidR="00F53F73" w:rsidRDefault="00F53F73" w:rsidP="00F53F73">
      <w:pPr>
        <w:autoSpaceDE w:val="0"/>
        <w:autoSpaceDN w:val="0"/>
        <w:adjustRightInd w:val="0"/>
        <w:spacing w:after="0" w:line="240" w:lineRule="auto"/>
        <w:ind w:left="540"/>
        <w:rPr>
          <w:rFonts w:ascii="Times New Roman" w:hAnsi="Times New Roman" w:cs="Times New Roman"/>
          <w:b/>
          <w:i/>
          <w:sz w:val="24"/>
          <w:szCs w:val="24"/>
        </w:rPr>
      </w:pPr>
      <w:r w:rsidRPr="006C4D50">
        <w:rPr>
          <w:rFonts w:ascii="Times New Roman" w:hAnsi="Times New Roman" w:cs="Times New Roman"/>
          <w:b/>
          <w:i/>
          <w:sz w:val="24"/>
          <w:szCs w:val="24"/>
        </w:rPr>
        <w:t>Основные виды разрешенного использования</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Для индивидуального жилищного строительства </w:t>
      </w:r>
      <w:hyperlink r:id="rId9" w:history="1">
        <w:r w:rsidRPr="00E53CBB">
          <w:rPr>
            <w:rFonts w:ascii="Times New Roman" w:eastAsia="Times New Roman" w:hAnsi="Times New Roman" w:cs="Times New Roman"/>
            <w:color w:val="000000"/>
            <w:sz w:val="24"/>
            <w:szCs w:val="24"/>
            <w:lang w:eastAsia="ru-RU"/>
          </w:rPr>
          <w:t>(2.1)</w:t>
        </w:r>
      </w:hyperlink>
      <w:r w:rsidRPr="00E53CBB">
        <w:rPr>
          <w:rFonts w:ascii="Times New Roman" w:eastAsia="Times New Roman" w:hAnsi="Times New Roman" w:cs="Times New Roman"/>
          <w:color w:val="000000"/>
          <w:sz w:val="24"/>
          <w:szCs w:val="24"/>
          <w:lang w:eastAsia="ru-RU"/>
        </w:rPr>
        <w:t>;</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Малоэтажная многоквартирная жилая застройка (2.1.1)</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Для ведения личного подсобного хозяйства (2.2);</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Блокированная жилая застройка (2.3)</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Среднеэтажная жилая застройка  (2.5)</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Коммунальное обслуживание </w:t>
      </w:r>
      <w:hyperlink r:id="rId10" w:history="1">
        <w:r w:rsidRPr="00E53CBB">
          <w:rPr>
            <w:rFonts w:ascii="Times New Roman" w:eastAsia="Times New Roman" w:hAnsi="Times New Roman" w:cs="Times New Roman"/>
            <w:color w:val="000000"/>
            <w:sz w:val="24"/>
            <w:szCs w:val="24"/>
            <w:lang w:eastAsia="ru-RU"/>
          </w:rPr>
          <w:t>(3.1)</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Бытовое обслуживание </w:t>
      </w:r>
      <w:hyperlink r:id="rId11" w:history="1">
        <w:r w:rsidRPr="00E53CBB">
          <w:rPr>
            <w:rFonts w:ascii="Times New Roman" w:eastAsia="Times New Roman" w:hAnsi="Times New Roman" w:cs="Times New Roman"/>
            <w:color w:val="000000"/>
            <w:sz w:val="24"/>
            <w:szCs w:val="24"/>
            <w:lang w:eastAsia="ru-RU"/>
          </w:rPr>
          <w:t>(3.3)</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Здравоохранение </w:t>
      </w:r>
      <w:hyperlink r:id="rId12" w:history="1">
        <w:r w:rsidRPr="00E53CBB">
          <w:rPr>
            <w:rFonts w:ascii="Times New Roman" w:eastAsia="Times New Roman" w:hAnsi="Times New Roman" w:cs="Times New Roman"/>
            <w:color w:val="000000"/>
            <w:sz w:val="24"/>
            <w:szCs w:val="24"/>
            <w:lang w:eastAsia="ru-RU"/>
          </w:rPr>
          <w:t>(3.4)</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Образование и просвещение </w:t>
      </w:r>
      <w:hyperlink r:id="rId13" w:history="1">
        <w:r w:rsidRPr="00E53CBB">
          <w:rPr>
            <w:rFonts w:ascii="Times New Roman" w:eastAsia="Times New Roman" w:hAnsi="Times New Roman" w:cs="Times New Roman"/>
            <w:color w:val="000000"/>
            <w:sz w:val="24"/>
            <w:szCs w:val="24"/>
            <w:lang w:eastAsia="ru-RU"/>
          </w:rPr>
          <w:t>(3.5)</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Культурное развитие  (3.6)</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lastRenderedPageBreak/>
        <w:tab/>
      </w:r>
      <w:r w:rsidRPr="00E53CBB">
        <w:rPr>
          <w:rFonts w:ascii="Times New Roman" w:eastAsia="Times New Roman" w:hAnsi="Times New Roman" w:cs="Times New Roman"/>
          <w:color w:val="000000"/>
          <w:sz w:val="24"/>
          <w:szCs w:val="24"/>
          <w:lang w:eastAsia="ru-RU"/>
        </w:rPr>
        <w:tab/>
        <w:t>- Религиозное использование  (3.7)</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Ветеринарное обслуживание (3.10)</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Рынки  (4.3)</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Магазины </w:t>
      </w:r>
      <w:hyperlink r:id="rId14" w:history="1">
        <w:r w:rsidRPr="00E53CBB">
          <w:rPr>
            <w:rFonts w:ascii="Times New Roman" w:eastAsia="Times New Roman" w:hAnsi="Times New Roman" w:cs="Times New Roman"/>
            <w:color w:val="000000"/>
            <w:sz w:val="24"/>
            <w:szCs w:val="24"/>
            <w:lang w:eastAsia="ru-RU"/>
          </w:rPr>
          <w:t>(4.4)</w:t>
        </w:r>
      </w:hyperlink>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Банковская и страховая деятельность   (4.5)</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Общественное питание </w:t>
      </w:r>
      <w:hyperlink r:id="rId15" w:history="1">
        <w:r w:rsidRPr="00E53CBB">
          <w:rPr>
            <w:rFonts w:ascii="Times New Roman" w:eastAsia="Times New Roman" w:hAnsi="Times New Roman" w:cs="Times New Roman"/>
            <w:color w:val="000000"/>
            <w:sz w:val="24"/>
            <w:szCs w:val="24"/>
            <w:lang w:eastAsia="ru-RU"/>
          </w:rPr>
          <w:t>(4.6)</w:t>
        </w:r>
      </w:hyperlink>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Энергетика  (6.7)</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Связь </w:t>
      </w:r>
      <w:hyperlink r:id="rId16" w:history="1">
        <w:r w:rsidRPr="00E53CBB">
          <w:rPr>
            <w:rFonts w:ascii="Times New Roman" w:eastAsia="Times New Roman" w:hAnsi="Times New Roman" w:cs="Times New Roman"/>
            <w:color w:val="000000"/>
            <w:sz w:val="24"/>
            <w:szCs w:val="24"/>
            <w:lang w:eastAsia="ru-RU"/>
          </w:rPr>
          <w:t>(6.8)</w:t>
        </w:r>
      </w:hyperlink>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Автомобильный транспорт  (7.2)</w:t>
      </w:r>
    </w:p>
    <w:p w:rsidR="00F53F73" w:rsidRPr="00E53CBB" w:rsidRDefault="00F53F73" w:rsidP="00E53CBB">
      <w:pPr>
        <w:spacing w:line="240" w:lineRule="auto"/>
        <w:ind w:left="261" w:firstLine="279"/>
        <w:contextualSpacing/>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Трубопроводный транспорт  (7.5)</w:t>
      </w:r>
    </w:p>
    <w:p w:rsidR="00F53F73" w:rsidRPr="00E53CBB" w:rsidRDefault="00F53F73" w:rsidP="00E53CBB">
      <w:pPr>
        <w:spacing w:line="240" w:lineRule="auto"/>
        <w:ind w:left="261" w:firstLine="279"/>
        <w:contextualSpacing/>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Обеспечение внутреннего правопорядка </w:t>
      </w:r>
      <w:hyperlink r:id="rId17" w:history="1">
        <w:r w:rsidRPr="00E53CBB">
          <w:rPr>
            <w:rFonts w:ascii="Times New Roman" w:eastAsia="Times New Roman" w:hAnsi="Times New Roman" w:cs="Times New Roman"/>
            <w:color w:val="000000"/>
            <w:sz w:val="24"/>
            <w:szCs w:val="24"/>
            <w:lang w:eastAsia="ru-RU"/>
          </w:rPr>
          <w:t>(8.3)</w:t>
        </w:r>
      </w:hyperlink>
    </w:p>
    <w:p w:rsidR="00F53F73" w:rsidRPr="00E53CBB" w:rsidRDefault="00F53F73" w:rsidP="00E53CBB">
      <w:pPr>
        <w:autoSpaceDE w:val="0"/>
        <w:autoSpaceDN w:val="0"/>
        <w:adjustRightInd w:val="0"/>
        <w:spacing w:after="0" w:line="240" w:lineRule="auto"/>
        <w:ind w:left="540"/>
        <w:contextualSpacing/>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Историко – культурная деятельность (9.3)</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w:t>
      </w:r>
      <w:r w:rsidR="002D72BF">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18" w:history="1">
        <w:r w:rsidRPr="00E53CBB">
          <w:rPr>
            <w:rFonts w:ascii="Times New Roman" w:eastAsia="Times New Roman" w:hAnsi="Times New Roman" w:cs="Times New Roman"/>
            <w:color w:val="000000"/>
            <w:sz w:val="24"/>
            <w:szCs w:val="24"/>
            <w:lang w:eastAsia="ru-RU"/>
          </w:rPr>
          <w:t>(12.0)</w:t>
        </w:r>
      </w:hyperlink>
    </w:p>
    <w:p w:rsidR="00F53F73" w:rsidRPr="00112E5A" w:rsidRDefault="00F53F73" w:rsidP="00F53F73">
      <w:pPr>
        <w:autoSpaceDE w:val="0"/>
        <w:autoSpaceDN w:val="0"/>
        <w:adjustRightInd w:val="0"/>
        <w:spacing w:after="0" w:line="240" w:lineRule="auto"/>
        <w:ind w:left="540"/>
        <w:rPr>
          <w:rFonts w:ascii="Times New Roman" w:eastAsia="Times New Roman" w:hAnsi="Times New Roman" w:cs="Times New Roman"/>
          <w:color w:val="000000"/>
          <w:sz w:val="24"/>
          <w:szCs w:val="24"/>
        </w:rPr>
      </w:pPr>
    </w:p>
    <w:p w:rsidR="00F53F73" w:rsidRPr="00112E5A" w:rsidRDefault="00F53F73" w:rsidP="00F53F73">
      <w:pPr>
        <w:autoSpaceDE w:val="0"/>
        <w:autoSpaceDN w:val="0"/>
        <w:adjustRightInd w:val="0"/>
        <w:spacing w:after="0" w:line="240" w:lineRule="auto"/>
        <w:ind w:left="540"/>
        <w:rPr>
          <w:rFonts w:ascii="Times New Roman" w:hAnsi="Times New Roman" w:cs="Times New Roman"/>
          <w:b/>
          <w:i/>
          <w:sz w:val="24"/>
          <w:szCs w:val="24"/>
        </w:rPr>
      </w:pPr>
      <w:r w:rsidRPr="00112E5A">
        <w:rPr>
          <w:rFonts w:ascii="Times New Roman" w:hAnsi="Times New Roman" w:cs="Times New Roman"/>
          <w:b/>
          <w:i/>
          <w:sz w:val="24"/>
          <w:szCs w:val="24"/>
        </w:rPr>
        <w:t xml:space="preserve"> Условно разрешенные виды использования</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rPr>
      </w:pPr>
      <w:r w:rsidRPr="00E53CBB">
        <w:rPr>
          <w:rFonts w:ascii="Times New Roman" w:eastAsia="Times New Roman" w:hAnsi="Times New Roman" w:cs="Times New Roman"/>
          <w:color w:val="000000"/>
          <w:sz w:val="24"/>
          <w:szCs w:val="24"/>
        </w:rPr>
        <w:t xml:space="preserve">- Ведение садоводства </w:t>
      </w:r>
      <w:hyperlink r:id="rId19" w:history="1">
        <w:r w:rsidRPr="00E53CBB">
          <w:rPr>
            <w:rFonts w:ascii="Times New Roman" w:eastAsia="Times New Roman" w:hAnsi="Times New Roman" w:cs="Times New Roman"/>
            <w:color w:val="000000"/>
            <w:sz w:val="24"/>
            <w:szCs w:val="24"/>
          </w:rPr>
          <w:t>(13.2)</w:t>
        </w:r>
      </w:hyperlink>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rPr>
      </w:pPr>
      <w:r w:rsidRPr="00E53CBB">
        <w:rPr>
          <w:rFonts w:ascii="Times New Roman" w:eastAsia="Times New Roman" w:hAnsi="Times New Roman" w:cs="Times New Roman"/>
          <w:color w:val="000000"/>
          <w:sz w:val="24"/>
          <w:szCs w:val="24"/>
        </w:rPr>
        <w:t>- Ведение дачного хозяйства  (13.3)</w:t>
      </w:r>
    </w:p>
    <w:p w:rsidR="00F53F73" w:rsidRDefault="00F53F73" w:rsidP="00E53CBB">
      <w:pPr>
        <w:autoSpaceDE w:val="0"/>
        <w:autoSpaceDN w:val="0"/>
        <w:adjustRightInd w:val="0"/>
        <w:spacing w:after="0" w:line="240" w:lineRule="auto"/>
        <w:ind w:left="540"/>
      </w:pPr>
      <w:r w:rsidRPr="00E53CBB">
        <w:rPr>
          <w:rFonts w:ascii="Times New Roman" w:eastAsia="Times New Roman" w:hAnsi="Times New Roman" w:cs="Times New Roman"/>
          <w:color w:val="000000"/>
          <w:sz w:val="24"/>
          <w:szCs w:val="24"/>
        </w:rPr>
        <w:t xml:space="preserve">- Социальное обслуживание </w:t>
      </w:r>
      <w:hyperlink r:id="rId20" w:history="1">
        <w:r w:rsidRPr="00E53CBB">
          <w:rPr>
            <w:rFonts w:ascii="Times New Roman" w:eastAsia="Times New Roman" w:hAnsi="Times New Roman" w:cs="Times New Roman"/>
            <w:color w:val="000000"/>
            <w:sz w:val="24"/>
            <w:szCs w:val="24"/>
          </w:rPr>
          <w:t>(3.2)</w:t>
        </w:r>
      </w:hyperlink>
    </w:p>
    <w:p w:rsidR="009E640D" w:rsidRPr="00E53CBB" w:rsidRDefault="009E640D" w:rsidP="00E53CBB">
      <w:pPr>
        <w:autoSpaceDE w:val="0"/>
        <w:autoSpaceDN w:val="0"/>
        <w:adjustRightInd w:val="0"/>
        <w:spacing w:after="0" w:line="240" w:lineRule="auto"/>
        <w:ind w:left="540"/>
        <w:rPr>
          <w:rFonts w:ascii="Times New Roman" w:eastAsia="Times New Roman" w:hAnsi="Times New Roman" w:cs="Times New Roman"/>
          <w:color w:val="000000"/>
          <w:sz w:val="24"/>
          <w:szCs w:val="24"/>
        </w:rPr>
      </w:pPr>
      <w:r>
        <w:t xml:space="preserve">- </w:t>
      </w:r>
      <w:r w:rsidRPr="009E640D">
        <w:rPr>
          <w:rFonts w:ascii="Times New Roman" w:hAnsi="Times New Roman" w:cs="Times New Roman"/>
          <w:sz w:val="24"/>
          <w:szCs w:val="24"/>
        </w:rPr>
        <w:t xml:space="preserve">Предпринимательство </w:t>
      </w:r>
      <w:r>
        <w:rPr>
          <w:rFonts w:ascii="Times New Roman" w:hAnsi="Times New Roman" w:cs="Times New Roman"/>
          <w:sz w:val="24"/>
          <w:szCs w:val="24"/>
        </w:rPr>
        <w:t>(</w:t>
      </w:r>
      <w:r w:rsidRPr="009E640D">
        <w:rPr>
          <w:rFonts w:ascii="Times New Roman" w:hAnsi="Times New Roman" w:cs="Times New Roman"/>
          <w:sz w:val="24"/>
          <w:szCs w:val="24"/>
        </w:rPr>
        <w:t>4.0</w:t>
      </w:r>
      <w:r>
        <w:rPr>
          <w:rFonts w:ascii="Times New Roman" w:hAnsi="Times New Roman" w:cs="Times New Roman"/>
          <w:sz w:val="24"/>
          <w:szCs w:val="24"/>
        </w:rPr>
        <w:t xml:space="preserve">) </w:t>
      </w:r>
      <w:r w:rsidRPr="009E640D">
        <w:rPr>
          <w:rFonts w:ascii="Times New Roman" w:hAnsi="Times New Roman" w:cs="Times New Roman"/>
          <w:color w:val="0000FF"/>
          <w:sz w:val="24"/>
          <w:szCs w:val="24"/>
        </w:rPr>
        <w:t>(строка введена Решением № 4 от 25.04.2024)</w:t>
      </w:r>
    </w:p>
    <w:p w:rsidR="00F53F73" w:rsidRPr="00E53CBB" w:rsidRDefault="00F53F73" w:rsidP="00E53CBB">
      <w:pPr>
        <w:keepNext/>
        <w:spacing w:line="240" w:lineRule="auto"/>
        <w:ind w:firstLine="709"/>
        <w:rPr>
          <w:rFonts w:ascii="Times New Roman" w:hAnsi="Times New Roman" w:cs="Times New Roman"/>
          <w:i/>
          <w:sz w:val="24"/>
          <w:szCs w:val="24"/>
        </w:rPr>
      </w:pPr>
      <w:r w:rsidRPr="00E53CBB">
        <w:rPr>
          <w:rFonts w:ascii="Times New Roman" w:hAnsi="Times New Roman" w:cs="Times New Roman"/>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742EE" w:rsidRPr="00260FFE">
        <w:rPr>
          <w:rFonts w:ascii="Times New Roman" w:hAnsi="Times New Roman" w:cs="Times New Roman"/>
          <w:i/>
          <w:sz w:val="24"/>
          <w:szCs w:val="24"/>
        </w:rPr>
        <w:t>Ж1, Ж2, Ж3, Ж4, Ж5, Ж6</w:t>
      </w:r>
      <w:r w:rsidRPr="00260FFE">
        <w:rPr>
          <w:rFonts w:ascii="Times New Roman" w:hAnsi="Times New Roman" w:cs="Times New Roman"/>
          <w:i/>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012"/>
        <w:gridCol w:w="697"/>
        <w:gridCol w:w="1134"/>
      </w:tblGrid>
      <w:tr w:rsidR="00F53F73" w:rsidRPr="00E53CBB" w:rsidTr="0006169D">
        <w:trPr>
          <w:trHeight w:val="513"/>
        </w:trPr>
        <w:tc>
          <w:tcPr>
            <w:tcW w:w="386" w:type="pct"/>
          </w:tcPr>
          <w:p w:rsidR="00F53F73" w:rsidRPr="00E53CBB" w:rsidRDefault="00F53F73" w:rsidP="0006169D">
            <w:pPr>
              <w:ind w:left="-57" w:right="-57"/>
              <w:jc w:val="center"/>
              <w:rPr>
                <w:rFonts w:ascii="Times New Roman" w:hAnsi="Times New Roman" w:cs="Times New Roman"/>
                <w:sz w:val="24"/>
                <w:szCs w:val="24"/>
              </w:rPr>
            </w:pPr>
            <w:r w:rsidRPr="00E53CBB">
              <w:rPr>
                <w:rFonts w:ascii="Times New Roman" w:hAnsi="Times New Roman" w:cs="Times New Roman"/>
                <w:b/>
                <w:i/>
                <w:sz w:val="24"/>
                <w:szCs w:val="24"/>
              </w:rPr>
              <w:tab/>
            </w:r>
          </w:p>
          <w:p w:rsidR="00F53F73" w:rsidRPr="00E53CBB" w:rsidRDefault="00F53F73" w:rsidP="0006169D">
            <w:pPr>
              <w:ind w:left="-57" w:right="-57"/>
              <w:jc w:val="center"/>
              <w:rPr>
                <w:rFonts w:ascii="Times New Roman" w:hAnsi="Times New Roman" w:cs="Times New Roman"/>
                <w:sz w:val="24"/>
                <w:szCs w:val="24"/>
              </w:rPr>
            </w:pPr>
            <w:r w:rsidRPr="00E53CBB">
              <w:rPr>
                <w:rFonts w:ascii="Times New Roman" w:hAnsi="Times New Roman" w:cs="Times New Roman"/>
                <w:sz w:val="24"/>
                <w:szCs w:val="24"/>
              </w:rPr>
              <w:t>1</w:t>
            </w:r>
          </w:p>
        </w:tc>
        <w:tc>
          <w:tcPr>
            <w:tcW w:w="3669" w:type="pct"/>
          </w:tcPr>
          <w:p w:rsidR="00F53F73" w:rsidRPr="00E53CBB" w:rsidRDefault="00F53F73" w:rsidP="0006169D">
            <w:pPr>
              <w:pStyle w:val="ad"/>
              <w:widowControl w:val="0"/>
            </w:pPr>
            <w:r w:rsidRPr="00E53CBB">
              <w:t>Предельные (минимальные и (или) максимальные) размеры земельных участков, в том числе их площадь.</w:t>
            </w:r>
          </w:p>
        </w:tc>
        <w:tc>
          <w:tcPr>
            <w:tcW w:w="345" w:type="pct"/>
          </w:tcPr>
          <w:p w:rsidR="00F53F73" w:rsidRPr="00E53CBB" w:rsidRDefault="00F53F73" w:rsidP="0006169D">
            <w:pPr>
              <w:rPr>
                <w:rFonts w:ascii="Times New Roman" w:hAnsi="Times New Roman" w:cs="Times New Roman"/>
                <w:sz w:val="24"/>
                <w:szCs w:val="24"/>
              </w:rPr>
            </w:pP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кв.м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300-2000</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F53F73" w:rsidRPr="00E53CBB" w:rsidRDefault="00F53F73" w:rsidP="0006169D">
            <w:pPr>
              <w:jc w:val="center"/>
              <w:rPr>
                <w:rFonts w:ascii="Times New Roman" w:hAnsi="Times New Roman" w:cs="Times New Roman"/>
                <w:sz w:val="24"/>
                <w:szCs w:val="24"/>
              </w:rPr>
            </w:pPr>
          </w:p>
        </w:tc>
        <w:tc>
          <w:tcPr>
            <w:tcW w:w="599" w:type="pct"/>
          </w:tcPr>
          <w:p w:rsidR="00F53F73" w:rsidRPr="00E53CBB" w:rsidRDefault="00F53F73" w:rsidP="0006169D">
            <w:pPr>
              <w:jc w:val="center"/>
              <w:rPr>
                <w:rFonts w:ascii="Times New Roman" w:hAnsi="Times New Roman" w:cs="Times New Roman"/>
                <w:sz w:val="24"/>
                <w:szCs w:val="24"/>
              </w:rPr>
            </w:pP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2.1</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жилого дома до красной линии улиц.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5</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2.2</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Минимальное расстояние от жилого дома до красной линии проездов</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2.3</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2.4</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5</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2.5</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2.5</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1</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2.6</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w:t>
            </w:r>
            <w:r w:rsidRPr="00E53CBB">
              <w:rPr>
                <w:rFonts w:ascii="Times New Roman" w:hAnsi="Times New Roman" w:cs="Times New Roman"/>
                <w:sz w:val="24"/>
                <w:szCs w:val="24"/>
              </w:rPr>
              <w:lastRenderedPageBreak/>
              <w:t xml:space="preserve">соседних земельных участках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lastRenderedPageBreak/>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6</w:t>
            </w:r>
          </w:p>
        </w:tc>
      </w:tr>
      <w:tr w:rsidR="00F53F73" w:rsidRPr="00E53CBB" w:rsidTr="0006169D">
        <w:tc>
          <w:tcPr>
            <w:tcW w:w="386"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lastRenderedPageBreak/>
              <w:t>2.7</w:t>
            </w:r>
          </w:p>
        </w:tc>
        <w:tc>
          <w:tcPr>
            <w:tcW w:w="366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pStyle w:val="af2"/>
              <w:tabs>
                <w:tab w:val="left" w:pos="0"/>
                <w:tab w:val="left" w:pos="980"/>
              </w:tabs>
              <w:rPr>
                <w:rFonts w:ascii="Times New Roman" w:hAnsi="Times New Roman" w:cs="Times New Roman"/>
              </w:rPr>
            </w:pPr>
            <w:r w:rsidRPr="00E53CBB">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25</w:t>
            </w:r>
          </w:p>
        </w:tc>
      </w:tr>
      <w:tr w:rsidR="00F53F73" w:rsidRPr="00E53CBB" w:rsidTr="0006169D">
        <w:tc>
          <w:tcPr>
            <w:tcW w:w="386"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50</w:t>
            </w:r>
          </w:p>
        </w:tc>
      </w:tr>
    </w:tbl>
    <w:p w:rsidR="00F53F73" w:rsidRPr="00E53CBB" w:rsidRDefault="00F53F73" w:rsidP="00F53F73">
      <w:pPr>
        <w:pStyle w:val="ad"/>
        <w:spacing w:before="0" w:beforeAutospacing="0"/>
        <w:ind w:firstLine="709"/>
        <w:rPr>
          <w:i/>
        </w:rPr>
      </w:pPr>
      <w:r w:rsidRPr="00E53CBB">
        <w:rPr>
          <w:i/>
        </w:rPr>
        <w:t xml:space="preserve">Ограниченияи особенностииспользования земельных участков и объектов капитального строительства в зоне </w:t>
      </w:r>
      <w:r w:rsidRPr="00260FFE">
        <w:rPr>
          <w:i/>
        </w:rPr>
        <w:t>Ж1</w:t>
      </w:r>
      <w:r w:rsidR="00A4473E" w:rsidRPr="00260FFE">
        <w:rPr>
          <w:i/>
        </w:rPr>
        <w:t>, Ж2, Ж3, Ж4, Ж5, Ж6</w:t>
      </w:r>
      <w:r w:rsidRPr="00260FFE">
        <w:rPr>
          <w:i/>
        </w:rPr>
        <w:t>:</w:t>
      </w:r>
    </w:p>
    <w:p w:rsidR="00F53F73" w:rsidRPr="00E53CBB" w:rsidRDefault="00F53F73" w:rsidP="00F53F73">
      <w:pPr>
        <w:pStyle w:val="ad"/>
        <w:spacing w:before="0" w:beforeAutospacing="0"/>
        <w:ind w:firstLine="709"/>
        <w:rPr>
          <w:b/>
          <w:bCs/>
          <w:color w:val="000000"/>
        </w:rPr>
      </w:pPr>
      <w:r w:rsidRPr="00E53CBB">
        <w:rPr>
          <w:color w:val="000000"/>
        </w:rPr>
        <w:t>На территории жилой зоны количество машино-мест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F53F73" w:rsidRPr="00E53CBB" w:rsidRDefault="00F53F73" w:rsidP="00F53F7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947"/>
        <w:gridCol w:w="709"/>
        <w:gridCol w:w="1281"/>
      </w:tblGrid>
      <w:tr w:rsidR="00F53F73" w:rsidRPr="00E53CBB" w:rsidTr="0006169D">
        <w:trPr>
          <w:trHeight w:val="539"/>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4</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жилого дома до красной линии улиц</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3</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6</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3</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7</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8</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9</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4</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10</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8</w:t>
            </w:r>
          </w:p>
        </w:tc>
      </w:tr>
      <w:tr w:rsidR="00F53F73" w:rsidRPr="00E53CBB" w:rsidTr="0006169D">
        <w:trPr>
          <w:jc w:val="center"/>
        </w:trPr>
        <w:tc>
          <w:tcPr>
            <w:tcW w:w="56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11</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 xml:space="preserve">Допускается блокировка хозяйственных построек на смежных земельных </w:t>
            </w:r>
            <w:r w:rsidRPr="00E53CBB">
              <w:rPr>
                <w:rFonts w:ascii="Times New Roman" w:hAnsi="Times New Roman" w:cs="Times New Roman"/>
                <w:sz w:val="24"/>
                <w:szCs w:val="24"/>
              </w:rPr>
              <w:lastRenderedPageBreak/>
              <w:t>участках по взаимному согласию домовладельцев с учетом противопожарных требований</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lastRenderedPageBreak/>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4</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lastRenderedPageBreak/>
              <w:t>12</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6</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13</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Минимальное расстояние  до соседнего участка:</w:t>
            </w:r>
          </w:p>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от стволов высокорослых деревьев</w:t>
            </w:r>
          </w:p>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от стволов среднерослых деревьев</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от кустарника</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sz w:val="24"/>
                <w:szCs w:val="24"/>
              </w:rPr>
            </w:pP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4</w:t>
            </w: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w:t>
            </w: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1</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14</w:t>
            </w:r>
          </w:p>
        </w:tc>
        <w:tc>
          <w:tcPr>
            <w:tcW w:w="7947" w:type="dxa"/>
            <w:vAlign w:val="center"/>
          </w:tcPr>
          <w:p w:rsidR="00F53F73" w:rsidRPr="00E53CBB" w:rsidRDefault="00F53F73" w:rsidP="0006169D">
            <w:pPr>
              <w:pStyle w:val="af2"/>
              <w:tabs>
                <w:tab w:val="left" w:pos="0"/>
                <w:tab w:val="left" w:pos="980"/>
              </w:tabs>
              <w:rPr>
                <w:rFonts w:ascii="Times New Roman" w:hAnsi="Times New Roman" w:cs="Times New Roman"/>
                <w:color w:val="000000"/>
              </w:rPr>
            </w:pPr>
            <w:r w:rsidRPr="00E53CBB">
              <w:rPr>
                <w:rFonts w:ascii="Times New Roman" w:hAnsi="Times New Roman" w:cs="Times New Roman"/>
                <w:color w:val="000000"/>
              </w:rPr>
              <w:t>Минимальное расстояние между длинными сторонами жилых зданий высотой:</w:t>
            </w:r>
          </w:p>
          <w:p w:rsidR="00F53F73" w:rsidRPr="00E53CBB" w:rsidRDefault="00F53F73" w:rsidP="0006169D">
            <w:pPr>
              <w:pStyle w:val="af2"/>
              <w:tabs>
                <w:tab w:val="left" w:pos="0"/>
                <w:tab w:val="left" w:pos="980"/>
              </w:tabs>
              <w:rPr>
                <w:rFonts w:ascii="Times New Roman" w:hAnsi="Times New Roman" w:cs="Times New Roman"/>
                <w:color w:val="000000"/>
              </w:rPr>
            </w:pPr>
            <w:r w:rsidRPr="00E53CBB">
              <w:rPr>
                <w:rFonts w:ascii="Times New Roman" w:hAnsi="Times New Roman" w:cs="Times New Roman"/>
                <w:color w:val="000000"/>
              </w:rPr>
              <w:t>1 – 3 этажа</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4 этажа и выше</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15</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20</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15</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Максимальная высота жилого дома</w:t>
            </w:r>
          </w:p>
          <w:p w:rsidR="00F53F73" w:rsidRPr="00E53CBB" w:rsidRDefault="00F53F73" w:rsidP="0006169D">
            <w:pPr>
              <w:pStyle w:val="af2"/>
              <w:tabs>
                <w:tab w:val="left" w:pos="0"/>
                <w:tab w:val="left" w:pos="980"/>
              </w:tabs>
              <w:rPr>
                <w:rFonts w:ascii="Times New Roman" w:hAnsi="Times New Roman" w:cs="Times New Roman"/>
                <w:color w:val="000000"/>
              </w:rPr>
            </w:pPr>
            <w:r w:rsidRPr="00E53CBB">
              <w:rPr>
                <w:rFonts w:ascii="Times New Roman" w:hAnsi="Times New Roman" w:cs="Times New Roman"/>
              </w:rPr>
              <w:t>Хозяйственных построек</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12</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r>
    </w:tbl>
    <w:p w:rsidR="006D00CF" w:rsidRPr="00D562A3" w:rsidRDefault="00D562A3" w:rsidP="006D00CF">
      <w:pPr>
        <w:jc w:val="both"/>
        <w:rPr>
          <w:rFonts w:ascii="Times New Roman" w:hAnsi="Times New Roman" w:cs="Times New Roman"/>
          <w:color w:val="0000FF"/>
          <w:sz w:val="24"/>
          <w:szCs w:val="24"/>
        </w:rPr>
      </w:pPr>
      <w:r w:rsidRPr="00D562A3">
        <w:rPr>
          <w:rFonts w:ascii="Times New Roman" w:hAnsi="Times New Roman" w:cs="Times New Roman"/>
          <w:color w:val="0000FF"/>
          <w:sz w:val="24"/>
          <w:szCs w:val="24"/>
        </w:rPr>
        <w:t>(ст. 25 в редакции Решения № 14 от 07.06.2021 г.)</w:t>
      </w:r>
    </w:p>
    <w:p w:rsidR="006D00CF" w:rsidRPr="00E53CBB" w:rsidRDefault="006D00CF" w:rsidP="006D00CF">
      <w:pPr>
        <w:jc w:val="both"/>
        <w:rPr>
          <w:rFonts w:ascii="Times New Roman" w:hAnsi="Times New Roman" w:cs="Times New Roman"/>
          <w:b/>
          <w:sz w:val="24"/>
          <w:szCs w:val="24"/>
        </w:rPr>
      </w:pPr>
      <w:r w:rsidRPr="00E53CBB">
        <w:rPr>
          <w:rFonts w:ascii="Times New Roman" w:hAnsi="Times New Roman" w:cs="Times New Roman"/>
          <w:b/>
          <w:sz w:val="24"/>
          <w:szCs w:val="24"/>
        </w:rPr>
        <w:t>Статья 26</w:t>
      </w:r>
      <w:r w:rsidRPr="00E53CBB">
        <w:rPr>
          <w:rFonts w:ascii="Times New Roman" w:hAnsi="Times New Roman" w:cs="Times New Roman"/>
          <w:b/>
          <w:sz w:val="24"/>
          <w:szCs w:val="24"/>
        </w:rPr>
        <w:tab/>
        <w:t>Градостроительные регламенты. Общественно-деловые зоны</w:t>
      </w:r>
    </w:p>
    <w:p w:rsidR="006D00CF" w:rsidRPr="00E53CBB" w:rsidRDefault="00B63B5B" w:rsidP="006D00CF">
      <w:pPr>
        <w:tabs>
          <w:tab w:val="left" w:pos="1440"/>
        </w:tabs>
        <w:ind w:firstLine="709"/>
        <w:jc w:val="both"/>
        <w:rPr>
          <w:rFonts w:ascii="Times New Roman" w:hAnsi="Times New Roman" w:cs="Times New Roman"/>
          <w:b/>
          <w:sz w:val="24"/>
          <w:szCs w:val="24"/>
        </w:rPr>
      </w:pPr>
      <w:r w:rsidRPr="00260FFE">
        <w:rPr>
          <w:rFonts w:ascii="Times New Roman" w:hAnsi="Times New Roman" w:cs="Times New Roman"/>
          <w:b/>
          <w:sz w:val="24"/>
          <w:szCs w:val="24"/>
        </w:rPr>
        <w:t>О1, О4, О5, О6</w:t>
      </w:r>
      <w:r w:rsidR="006D00CF" w:rsidRPr="00E53CBB">
        <w:rPr>
          <w:rFonts w:ascii="Times New Roman" w:hAnsi="Times New Roman" w:cs="Times New Roman"/>
          <w:b/>
          <w:sz w:val="24"/>
          <w:szCs w:val="24"/>
        </w:rPr>
        <w:tab/>
        <w:t>Общественно-деловая зона</w:t>
      </w:r>
    </w:p>
    <w:p w:rsidR="006D00CF" w:rsidRPr="00E53CBB" w:rsidRDefault="00F53F73" w:rsidP="00E53CBB">
      <w:pPr>
        <w:tabs>
          <w:tab w:val="left" w:pos="1440"/>
        </w:tabs>
        <w:spacing w:line="240" w:lineRule="auto"/>
        <w:ind w:left="709"/>
        <w:contextualSpacing/>
        <w:jc w:val="both"/>
        <w:rPr>
          <w:rFonts w:ascii="Times New Roman" w:hAnsi="Times New Roman" w:cs="Times New Roman"/>
          <w:sz w:val="24"/>
          <w:szCs w:val="24"/>
        </w:rPr>
      </w:pPr>
      <w:r w:rsidRPr="00E53CBB">
        <w:rPr>
          <w:rFonts w:ascii="Times New Roman" w:hAnsi="Times New Roman" w:cs="Times New Roman"/>
          <w:sz w:val="24"/>
          <w:szCs w:val="24"/>
        </w:rPr>
        <w:tab/>
      </w:r>
      <w:r w:rsidR="006D00CF" w:rsidRPr="00E53CBB">
        <w:rPr>
          <w:rFonts w:ascii="Times New Roman" w:hAnsi="Times New Roman" w:cs="Times New Roman"/>
          <w:sz w:val="24"/>
          <w:szCs w:val="24"/>
        </w:rPr>
        <w:t>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F53F73" w:rsidRPr="00E53CBB" w:rsidRDefault="00F53F73" w:rsidP="00E53CBB">
      <w:pPr>
        <w:pStyle w:val="ConsNonformat"/>
        <w:widowControl/>
        <w:ind w:left="709" w:firstLine="143"/>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914CC3" w:rsidRPr="00E53CBB" w:rsidRDefault="00914CC3" w:rsidP="00E53CBB">
      <w:pPr>
        <w:pStyle w:val="14"/>
        <w:ind w:firstLine="709"/>
        <w:contextualSpacing/>
        <w:rPr>
          <w:i/>
          <w:sz w:val="24"/>
          <w:szCs w:val="24"/>
        </w:rPr>
      </w:pPr>
      <w:r w:rsidRPr="00E53CBB">
        <w:rPr>
          <w:b/>
          <w:i/>
          <w:sz w:val="24"/>
          <w:szCs w:val="24"/>
        </w:rPr>
        <w:t>Основные виды разрешённого использования</w:t>
      </w:r>
      <w:r w:rsidRPr="00E53CBB">
        <w:rPr>
          <w:i/>
          <w:sz w:val="24"/>
          <w:szCs w:val="24"/>
        </w:rPr>
        <w:t>:</w:t>
      </w:r>
    </w:p>
    <w:p w:rsidR="00914CC3" w:rsidRPr="00E53CBB" w:rsidRDefault="00914CC3" w:rsidP="00E53CBB">
      <w:pPr>
        <w:pStyle w:val="14"/>
        <w:ind w:firstLine="709"/>
        <w:contextualSpacing/>
        <w:rPr>
          <w:sz w:val="24"/>
          <w:szCs w:val="24"/>
        </w:rPr>
      </w:pPr>
      <w:r w:rsidRPr="00E53CBB">
        <w:rPr>
          <w:sz w:val="24"/>
          <w:szCs w:val="24"/>
        </w:rPr>
        <w:t xml:space="preserve">- Среднеэтажная жилая застройка </w:t>
      </w:r>
      <w:hyperlink r:id="rId21" w:history="1">
        <w:r w:rsidRPr="00E53CBB">
          <w:rPr>
            <w:sz w:val="24"/>
            <w:szCs w:val="24"/>
          </w:rPr>
          <w:t>(2.5)</w:t>
        </w:r>
      </w:hyperlink>
    </w:p>
    <w:p w:rsidR="00914CC3" w:rsidRPr="00E53CBB" w:rsidRDefault="00914CC3" w:rsidP="00E53CBB">
      <w:pPr>
        <w:pStyle w:val="14"/>
        <w:ind w:firstLine="709"/>
        <w:contextualSpacing/>
        <w:rPr>
          <w:sz w:val="24"/>
          <w:szCs w:val="24"/>
        </w:rPr>
      </w:pPr>
      <w:r w:rsidRPr="00E53CBB">
        <w:rPr>
          <w:sz w:val="24"/>
          <w:szCs w:val="24"/>
        </w:rPr>
        <w:t xml:space="preserve">- Многоэтажная жилая застройка (высотная застройка) </w:t>
      </w:r>
      <w:hyperlink r:id="rId22" w:history="1">
        <w:r w:rsidRPr="00E53CBB">
          <w:rPr>
            <w:sz w:val="24"/>
            <w:szCs w:val="24"/>
          </w:rPr>
          <w:t>(2.6)</w:t>
        </w:r>
      </w:hyperlink>
    </w:p>
    <w:p w:rsidR="00914CC3" w:rsidRPr="00E53CBB" w:rsidRDefault="00914CC3" w:rsidP="00E53CBB">
      <w:pPr>
        <w:pStyle w:val="14"/>
        <w:ind w:firstLine="709"/>
        <w:contextualSpacing/>
        <w:rPr>
          <w:sz w:val="24"/>
          <w:szCs w:val="24"/>
        </w:rPr>
      </w:pPr>
      <w:r w:rsidRPr="00E53CBB">
        <w:rPr>
          <w:sz w:val="24"/>
          <w:szCs w:val="24"/>
        </w:rPr>
        <w:t>- Передвижное жилье (2.4)</w:t>
      </w:r>
    </w:p>
    <w:p w:rsidR="00914CC3" w:rsidRPr="00E53CBB" w:rsidRDefault="00914CC3" w:rsidP="00E53CBB">
      <w:pPr>
        <w:pStyle w:val="14"/>
        <w:ind w:firstLine="709"/>
        <w:contextualSpacing/>
        <w:rPr>
          <w:sz w:val="24"/>
          <w:szCs w:val="24"/>
        </w:rPr>
      </w:pPr>
      <w:r w:rsidRPr="00E53CBB">
        <w:rPr>
          <w:sz w:val="24"/>
          <w:szCs w:val="24"/>
        </w:rPr>
        <w:t xml:space="preserve">- Коммунальное обслуживание </w:t>
      </w:r>
      <w:hyperlink r:id="rId23" w:history="1">
        <w:r w:rsidRPr="00E53CBB">
          <w:rPr>
            <w:sz w:val="24"/>
            <w:szCs w:val="24"/>
          </w:rPr>
          <w:t>(3.1)</w:t>
        </w:r>
      </w:hyperlink>
    </w:p>
    <w:p w:rsidR="00914CC3" w:rsidRPr="00E53CBB" w:rsidRDefault="00914CC3" w:rsidP="00E53CBB">
      <w:pPr>
        <w:pStyle w:val="14"/>
        <w:ind w:firstLine="709"/>
        <w:contextualSpacing/>
        <w:rPr>
          <w:sz w:val="24"/>
          <w:szCs w:val="24"/>
        </w:rPr>
      </w:pPr>
      <w:r w:rsidRPr="00E53CBB">
        <w:rPr>
          <w:sz w:val="24"/>
          <w:szCs w:val="24"/>
        </w:rPr>
        <w:t xml:space="preserve">- Социальное обслуживание </w:t>
      </w:r>
      <w:hyperlink r:id="rId24" w:history="1">
        <w:r w:rsidRPr="00E53CBB">
          <w:rPr>
            <w:sz w:val="24"/>
            <w:szCs w:val="24"/>
          </w:rPr>
          <w:t>(3.2)</w:t>
        </w:r>
      </w:hyperlink>
    </w:p>
    <w:p w:rsidR="00914CC3" w:rsidRPr="00E53CBB" w:rsidRDefault="00914CC3" w:rsidP="00E53CBB">
      <w:pPr>
        <w:pStyle w:val="14"/>
        <w:ind w:firstLine="709"/>
        <w:contextualSpacing/>
        <w:rPr>
          <w:sz w:val="24"/>
          <w:szCs w:val="24"/>
        </w:rPr>
      </w:pPr>
      <w:r w:rsidRPr="00E53CBB">
        <w:rPr>
          <w:sz w:val="24"/>
          <w:szCs w:val="24"/>
        </w:rPr>
        <w:t xml:space="preserve">- Бытовое обслуживание </w:t>
      </w:r>
      <w:hyperlink r:id="rId25" w:history="1">
        <w:r w:rsidRPr="00E53CBB">
          <w:rPr>
            <w:sz w:val="24"/>
            <w:szCs w:val="24"/>
          </w:rPr>
          <w:t>(3.3)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 Культурное развитие </w:t>
      </w:r>
      <w:hyperlink r:id="rId26" w:history="1">
        <w:r w:rsidRPr="00E53CBB">
          <w:rPr>
            <w:rFonts w:ascii="Times New Roman" w:eastAsia="Times New Roman" w:hAnsi="Times New Roman" w:cs="Times New Roman"/>
            <w:sz w:val="24"/>
            <w:szCs w:val="24"/>
          </w:rPr>
          <w:t>(3.6)</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Общественное управление </w:t>
      </w:r>
      <w:hyperlink r:id="rId27" w:history="1">
        <w:r w:rsidRPr="00E53CBB">
          <w:rPr>
            <w:rFonts w:ascii="Times New Roman" w:eastAsia="Times New Roman" w:hAnsi="Times New Roman" w:cs="Times New Roman"/>
            <w:sz w:val="24"/>
            <w:szCs w:val="24"/>
          </w:rPr>
          <w:t>(3.8)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Предпринимательство (4.0)</w:t>
      </w:r>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Деловое управление </w:t>
      </w:r>
      <w:hyperlink r:id="rId28" w:history="1">
        <w:r w:rsidRPr="00E53CBB">
          <w:rPr>
            <w:rFonts w:ascii="Times New Roman" w:eastAsia="Times New Roman" w:hAnsi="Times New Roman" w:cs="Times New Roman"/>
            <w:sz w:val="24"/>
            <w:szCs w:val="24"/>
          </w:rPr>
          <w:t>(4.1)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Рынки </w:t>
      </w:r>
      <w:hyperlink r:id="rId29" w:history="1">
        <w:r w:rsidRPr="00E53CBB">
          <w:rPr>
            <w:rFonts w:ascii="Times New Roman" w:eastAsia="Times New Roman" w:hAnsi="Times New Roman" w:cs="Times New Roman"/>
            <w:sz w:val="24"/>
            <w:szCs w:val="24"/>
          </w:rPr>
          <w:t>(4.3)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Магазины </w:t>
      </w:r>
      <w:hyperlink r:id="rId30" w:history="1">
        <w:r w:rsidRPr="00E53CBB">
          <w:rPr>
            <w:rFonts w:ascii="Times New Roman" w:eastAsia="Times New Roman" w:hAnsi="Times New Roman" w:cs="Times New Roman"/>
            <w:sz w:val="24"/>
            <w:szCs w:val="24"/>
          </w:rPr>
          <w:t>(4.4)</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lastRenderedPageBreak/>
        <w:t xml:space="preserve">- Банковская и страховая деятельность </w:t>
      </w:r>
      <w:hyperlink r:id="rId31" w:history="1">
        <w:r w:rsidRPr="00E53CBB">
          <w:rPr>
            <w:rFonts w:ascii="Times New Roman" w:eastAsia="Times New Roman" w:hAnsi="Times New Roman" w:cs="Times New Roman"/>
            <w:sz w:val="24"/>
            <w:szCs w:val="24"/>
          </w:rPr>
          <w:t>(4.5)</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Гостиничное обслуживание </w:t>
      </w:r>
      <w:hyperlink r:id="rId32" w:history="1">
        <w:r w:rsidRPr="00E53CBB">
          <w:rPr>
            <w:rFonts w:ascii="Times New Roman" w:eastAsia="Times New Roman" w:hAnsi="Times New Roman" w:cs="Times New Roman"/>
            <w:sz w:val="24"/>
            <w:szCs w:val="24"/>
          </w:rPr>
          <w:t>(4.7)</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Развлечения </w:t>
      </w:r>
      <w:hyperlink r:id="rId33" w:history="1">
        <w:r w:rsidRPr="00E53CBB">
          <w:rPr>
            <w:rFonts w:ascii="Times New Roman" w:eastAsia="Times New Roman" w:hAnsi="Times New Roman" w:cs="Times New Roman"/>
            <w:sz w:val="24"/>
            <w:szCs w:val="24"/>
          </w:rPr>
          <w:t>(4.8)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Автомобильный транспорт </w:t>
      </w:r>
      <w:hyperlink r:id="rId34" w:history="1">
        <w:r w:rsidRPr="00E53CBB">
          <w:rPr>
            <w:rFonts w:ascii="Times New Roman" w:eastAsia="Times New Roman" w:hAnsi="Times New Roman" w:cs="Times New Roman"/>
            <w:sz w:val="24"/>
            <w:szCs w:val="24"/>
          </w:rPr>
          <w:t>(7.2)</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Объекты гаражного назначения (2.7.1)</w:t>
      </w:r>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Общественное питание (4.6)</w:t>
      </w:r>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w:t>
      </w:r>
      <w:r w:rsidR="009619E0">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35" w:history="1">
        <w:r w:rsidRPr="00E53CBB">
          <w:rPr>
            <w:rFonts w:ascii="Times New Roman" w:eastAsia="Times New Roman" w:hAnsi="Times New Roman" w:cs="Times New Roman"/>
            <w:sz w:val="24"/>
            <w:szCs w:val="24"/>
          </w:rPr>
          <w:t>(12.0)</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Энергетика   (6.7)</w:t>
      </w:r>
    </w:p>
    <w:p w:rsidR="002E69C0" w:rsidRPr="002E69C0" w:rsidRDefault="002E69C0" w:rsidP="002E69C0">
      <w:pPr>
        <w:autoSpaceDE w:val="0"/>
        <w:autoSpaceDN w:val="0"/>
        <w:adjustRightInd w:val="0"/>
        <w:ind w:firstLine="540"/>
        <w:contextualSpacing/>
        <w:jc w:val="both"/>
        <w:rPr>
          <w:rFonts w:ascii="Times New Roman" w:eastAsia="Calibri" w:hAnsi="Times New Roman" w:cs="Times New Roman"/>
          <w:i/>
        </w:rPr>
      </w:pPr>
      <w:r w:rsidRPr="002E69C0">
        <w:rPr>
          <w:rFonts w:ascii="Times New Roman" w:eastAsia="Calibri" w:hAnsi="Times New Roman" w:cs="Times New Roman"/>
          <w:i/>
        </w:rPr>
        <w:t>- А</w:t>
      </w:r>
      <w:r w:rsidRPr="002E69C0">
        <w:rPr>
          <w:rFonts w:ascii="Times New Roman" w:eastAsia="Calibri" w:hAnsi="Times New Roman" w:cs="Times New Roman"/>
          <w:i/>
          <w:sz w:val="26"/>
          <w:szCs w:val="26"/>
        </w:rPr>
        <w:t>мбулаторно-поликлиническое обслуживание (3.4.1)</w:t>
      </w:r>
    </w:p>
    <w:p w:rsidR="00914CC3" w:rsidRPr="00E53CBB" w:rsidRDefault="00914CC3" w:rsidP="00E53CBB">
      <w:pPr>
        <w:autoSpaceDE w:val="0"/>
        <w:autoSpaceDN w:val="0"/>
        <w:adjustRightInd w:val="0"/>
        <w:spacing w:after="0" w:line="240" w:lineRule="auto"/>
        <w:contextualSpacing/>
        <w:jc w:val="both"/>
        <w:rPr>
          <w:rFonts w:ascii="Times New Roman" w:hAnsi="Times New Roman" w:cs="Times New Roman"/>
          <w:color w:val="0000FF"/>
          <w:sz w:val="24"/>
          <w:szCs w:val="24"/>
        </w:rPr>
      </w:pP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pStyle w:val="14"/>
        <w:ind w:firstLine="709"/>
        <w:contextualSpacing/>
        <w:rPr>
          <w:sz w:val="24"/>
          <w:szCs w:val="24"/>
        </w:rPr>
      </w:pPr>
      <w:r w:rsidRPr="00E53CBB">
        <w:rPr>
          <w:sz w:val="24"/>
          <w:szCs w:val="24"/>
        </w:rPr>
        <w:t xml:space="preserve">- Обслуживание автотранспорта </w:t>
      </w:r>
      <w:hyperlink r:id="rId36" w:history="1">
        <w:r w:rsidRPr="00E53CBB">
          <w:rPr>
            <w:sz w:val="24"/>
            <w:szCs w:val="24"/>
          </w:rPr>
          <w:t>(4.9)</w:t>
        </w:r>
      </w:hyperlink>
    </w:p>
    <w:p w:rsidR="00914CC3" w:rsidRPr="00E53CBB" w:rsidRDefault="00914CC3" w:rsidP="00E53CBB">
      <w:pPr>
        <w:pStyle w:val="14"/>
        <w:ind w:firstLine="709"/>
        <w:contextualSpacing/>
        <w:rPr>
          <w:sz w:val="24"/>
          <w:szCs w:val="24"/>
        </w:rPr>
      </w:pPr>
      <w:r w:rsidRPr="00E53CBB">
        <w:rPr>
          <w:sz w:val="24"/>
          <w:szCs w:val="24"/>
        </w:rPr>
        <w:t xml:space="preserve">- Ветеринарное обслуживание </w:t>
      </w:r>
      <w:hyperlink r:id="rId37" w:history="1">
        <w:r w:rsidRPr="00E53CBB">
          <w:rPr>
            <w:sz w:val="24"/>
            <w:szCs w:val="24"/>
          </w:rPr>
          <w:t>(3.10)</w:t>
        </w:r>
      </w:hyperlink>
    </w:p>
    <w:p w:rsidR="00914CC3" w:rsidRPr="00E53CBB" w:rsidRDefault="00914CC3" w:rsidP="00E53CBB">
      <w:pPr>
        <w:pStyle w:val="14"/>
        <w:ind w:firstLine="709"/>
        <w:contextualSpacing/>
        <w:rPr>
          <w:sz w:val="24"/>
          <w:szCs w:val="24"/>
        </w:rPr>
      </w:pPr>
      <w:r w:rsidRPr="00E53CBB">
        <w:rPr>
          <w:sz w:val="24"/>
          <w:szCs w:val="24"/>
        </w:rPr>
        <w:t xml:space="preserve">- Связь </w:t>
      </w:r>
      <w:hyperlink r:id="rId38" w:history="1">
        <w:r w:rsidRPr="00E53CBB">
          <w:rPr>
            <w:sz w:val="24"/>
            <w:szCs w:val="24"/>
          </w:rPr>
          <w:t>(6.8)</w:t>
        </w:r>
      </w:hyperlink>
    </w:p>
    <w:p w:rsidR="00914CC3" w:rsidRPr="00E53CBB" w:rsidRDefault="00914CC3" w:rsidP="00E53CBB">
      <w:pPr>
        <w:pStyle w:val="14"/>
        <w:ind w:firstLine="709"/>
        <w:contextualSpacing/>
        <w:rPr>
          <w:sz w:val="24"/>
          <w:szCs w:val="24"/>
        </w:rPr>
      </w:pPr>
      <w:r w:rsidRPr="00E53CBB">
        <w:rPr>
          <w:sz w:val="24"/>
          <w:szCs w:val="24"/>
        </w:rPr>
        <w:t>- Автомобильный транспорт  (7.2)</w:t>
      </w:r>
    </w:p>
    <w:p w:rsidR="00914CC3" w:rsidRPr="00E53CBB" w:rsidRDefault="00914CC3" w:rsidP="00E53CBB">
      <w:pPr>
        <w:pStyle w:val="14"/>
        <w:ind w:firstLine="709"/>
        <w:contextualSpacing/>
        <w:rPr>
          <w:sz w:val="24"/>
          <w:szCs w:val="24"/>
        </w:rPr>
      </w:pPr>
      <w:r w:rsidRPr="00E53CBB">
        <w:rPr>
          <w:sz w:val="24"/>
          <w:szCs w:val="24"/>
        </w:rPr>
        <w:t>- Трубопроводный транспорт  (7.5)</w:t>
      </w:r>
    </w:p>
    <w:p w:rsidR="00914CC3" w:rsidRPr="00E53CBB" w:rsidRDefault="00914CC3" w:rsidP="00E53CBB">
      <w:pPr>
        <w:pStyle w:val="14"/>
        <w:ind w:firstLine="709"/>
        <w:contextualSpacing/>
        <w:rPr>
          <w:sz w:val="24"/>
          <w:szCs w:val="24"/>
        </w:rPr>
      </w:pPr>
      <w:r w:rsidRPr="00E53CBB">
        <w:rPr>
          <w:sz w:val="24"/>
          <w:szCs w:val="24"/>
        </w:rPr>
        <w:t xml:space="preserve">- Склады </w:t>
      </w:r>
      <w:hyperlink r:id="rId39" w:history="1">
        <w:r w:rsidRPr="00E53CBB">
          <w:rPr>
            <w:sz w:val="24"/>
            <w:szCs w:val="24"/>
          </w:rPr>
          <w:t>(6.9)</w:t>
        </w:r>
      </w:hyperlink>
    </w:p>
    <w:p w:rsidR="00914CC3" w:rsidRPr="00E53CBB" w:rsidRDefault="00914CC3" w:rsidP="00E53CBB">
      <w:pPr>
        <w:pStyle w:val="14"/>
        <w:ind w:firstLine="709"/>
        <w:contextualSpacing/>
        <w:rPr>
          <w:sz w:val="24"/>
          <w:szCs w:val="24"/>
        </w:rPr>
      </w:pPr>
      <w:r w:rsidRPr="00E53CBB">
        <w:rPr>
          <w:sz w:val="24"/>
          <w:szCs w:val="24"/>
        </w:rPr>
        <w:t xml:space="preserve">- Религиозное использование </w:t>
      </w:r>
      <w:hyperlink r:id="rId40" w:history="1">
        <w:r w:rsidRPr="00E53CBB">
          <w:rPr>
            <w:sz w:val="24"/>
            <w:szCs w:val="24"/>
          </w:rPr>
          <w:t>(3.7)</w:t>
        </w:r>
      </w:hyperlink>
    </w:p>
    <w:p w:rsidR="00914CC3" w:rsidRPr="00E53CBB" w:rsidRDefault="00914CC3" w:rsidP="00E53CBB">
      <w:pPr>
        <w:pStyle w:val="14"/>
        <w:ind w:firstLine="709"/>
        <w:contextualSpacing/>
        <w:rPr>
          <w:sz w:val="24"/>
          <w:szCs w:val="24"/>
        </w:rPr>
      </w:pPr>
      <w:r w:rsidRPr="00E53CBB">
        <w:rPr>
          <w:sz w:val="24"/>
          <w:szCs w:val="24"/>
        </w:rPr>
        <w:t xml:space="preserve"> - Объекты придорожного сервиса  ( 4.9.1)</w:t>
      </w:r>
    </w:p>
    <w:p w:rsidR="00914CC3" w:rsidRPr="00E53CBB" w:rsidRDefault="00914CC3" w:rsidP="00E53CBB">
      <w:pPr>
        <w:pStyle w:val="14"/>
        <w:ind w:firstLine="709"/>
        <w:contextualSpacing/>
        <w:rPr>
          <w:sz w:val="24"/>
          <w:szCs w:val="24"/>
        </w:rPr>
      </w:pP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"среднеэтажная жилая застройка" - 0,2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E53CBB">
        <w:rPr>
          <w:rFonts w:ascii="Times New Roman" w:hAnsi="Times New Roman" w:cs="Times New Roman"/>
          <w:color w:val="000000"/>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p w:rsidR="006D00CF" w:rsidRPr="00E53CBB" w:rsidRDefault="006D00CF" w:rsidP="006D00CF">
      <w:pPr>
        <w:tabs>
          <w:tab w:val="left" w:pos="1440"/>
        </w:tabs>
        <w:ind w:firstLine="709"/>
        <w:jc w:val="both"/>
        <w:rPr>
          <w:rFonts w:ascii="Times New Roman" w:hAnsi="Times New Roman" w:cs="Times New Roman"/>
          <w:b/>
          <w:sz w:val="24"/>
          <w:szCs w:val="24"/>
        </w:rPr>
      </w:pPr>
    </w:p>
    <w:p w:rsidR="000F6F7C" w:rsidRDefault="000F6F7C" w:rsidP="006D00CF">
      <w:pPr>
        <w:tabs>
          <w:tab w:val="left" w:pos="1440"/>
        </w:tabs>
        <w:ind w:firstLine="709"/>
        <w:jc w:val="both"/>
        <w:rPr>
          <w:rFonts w:ascii="Times New Roman" w:hAnsi="Times New Roman" w:cs="Times New Roman"/>
          <w:b/>
          <w:sz w:val="24"/>
          <w:szCs w:val="24"/>
        </w:rPr>
      </w:pPr>
    </w:p>
    <w:p w:rsidR="006D00CF" w:rsidRPr="00E53CBB" w:rsidRDefault="006D00CF" w:rsidP="006D00CF">
      <w:pPr>
        <w:tabs>
          <w:tab w:val="left" w:pos="1440"/>
        </w:tabs>
        <w:ind w:firstLine="709"/>
        <w:jc w:val="both"/>
        <w:rPr>
          <w:rFonts w:ascii="Times New Roman" w:hAnsi="Times New Roman" w:cs="Times New Roman"/>
          <w:b/>
          <w:sz w:val="24"/>
          <w:szCs w:val="24"/>
        </w:rPr>
      </w:pPr>
      <w:r w:rsidRPr="00E53CBB">
        <w:rPr>
          <w:rFonts w:ascii="Times New Roman" w:hAnsi="Times New Roman" w:cs="Times New Roman"/>
          <w:b/>
          <w:sz w:val="24"/>
          <w:szCs w:val="24"/>
        </w:rPr>
        <w:t>ОД1</w:t>
      </w:r>
      <w:r w:rsidRPr="00E53CBB">
        <w:rPr>
          <w:rFonts w:ascii="Times New Roman" w:hAnsi="Times New Roman" w:cs="Times New Roman"/>
          <w:b/>
          <w:sz w:val="24"/>
          <w:szCs w:val="24"/>
        </w:rPr>
        <w:tab/>
        <w:t xml:space="preserve">Общественно-деловая зона </w:t>
      </w:r>
      <w:r w:rsidR="00B56F3A">
        <w:rPr>
          <w:rFonts w:ascii="Times New Roman" w:hAnsi="Times New Roman" w:cs="Times New Roman"/>
          <w:b/>
          <w:sz w:val="24"/>
          <w:szCs w:val="24"/>
        </w:rPr>
        <w:t>объектов</w:t>
      </w:r>
      <w:r w:rsidRPr="00E53CBB">
        <w:rPr>
          <w:rFonts w:ascii="Times New Roman" w:hAnsi="Times New Roman" w:cs="Times New Roman"/>
          <w:b/>
          <w:sz w:val="24"/>
          <w:szCs w:val="24"/>
        </w:rPr>
        <w:t xml:space="preserve"> образования</w:t>
      </w:r>
    </w:p>
    <w:p w:rsidR="006D00CF" w:rsidRPr="00E53CBB" w:rsidRDefault="006D00CF" w:rsidP="00E53CBB">
      <w:pPr>
        <w:tabs>
          <w:tab w:val="left" w:pos="1440"/>
        </w:tabs>
        <w:jc w:val="both"/>
        <w:rPr>
          <w:rFonts w:ascii="Times New Roman" w:hAnsi="Times New Roman" w:cs="Times New Roman"/>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 xml:space="preserve">. </w:t>
      </w:r>
      <w:r w:rsidRPr="00E53CBB">
        <w:rPr>
          <w:rFonts w:ascii="Times New Roman" w:hAnsi="Times New Roman" w:cs="Times New Roman"/>
          <w:sz w:val="24"/>
          <w:szCs w:val="24"/>
        </w:rPr>
        <w:t xml:space="preserve">Общественно-деловая зона </w:t>
      </w:r>
      <w:r w:rsidR="00B56F3A">
        <w:rPr>
          <w:rFonts w:ascii="Times New Roman" w:hAnsi="Times New Roman" w:cs="Times New Roman"/>
          <w:sz w:val="24"/>
          <w:szCs w:val="24"/>
        </w:rPr>
        <w:t>объектов</w:t>
      </w:r>
      <w:r w:rsidRPr="00E53CBB">
        <w:rPr>
          <w:rFonts w:ascii="Times New Roman" w:hAnsi="Times New Roman" w:cs="Times New Roman"/>
          <w:sz w:val="24"/>
          <w:szCs w:val="24"/>
        </w:rPr>
        <w:t xml:space="preserve"> образования выделена для обеспечения правовых условий формирования комплексов учреждений образования на территории поселения С</w:t>
      </w:r>
      <w:r w:rsidRPr="00E53CBB">
        <w:rPr>
          <w:rFonts w:ascii="Times New Roman" w:hAnsi="Times New Roman" w:cs="Times New Roman"/>
          <w:iCs/>
          <w:sz w:val="24"/>
          <w:szCs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53CBB">
        <w:rPr>
          <w:rFonts w:ascii="Times New Roman" w:hAnsi="Times New Roman" w:cs="Times New Roman"/>
          <w:bCs/>
          <w:iCs/>
          <w:sz w:val="24"/>
          <w:szCs w:val="24"/>
        </w:rPr>
        <w:t>посредством публичных слушаний.</w:t>
      </w:r>
    </w:p>
    <w:p w:rsidR="00914CC3" w:rsidRPr="00E53CBB" w:rsidRDefault="00914CC3" w:rsidP="00914CC3">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Социальное обслуживание (3.2)</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Б</w:t>
      </w:r>
      <w:r w:rsidR="00914CC3" w:rsidRPr="00E53CBB">
        <w:rPr>
          <w:rFonts w:ascii="Times New Roman" w:hAnsi="Times New Roman" w:cs="Times New Roman"/>
          <w:sz w:val="24"/>
          <w:szCs w:val="24"/>
        </w:rPr>
        <w:t>ытовое обслуживание ( 3.3)</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Образование и просвещение (3.5)</w:t>
      </w:r>
    </w:p>
    <w:p w:rsidR="00914CC3"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Дошкольное, и среднее начальное общее образование (3.5.1)</w:t>
      </w:r>
    </w:p>
    <w:p w:rsidR="00B56F3A" w:rsidRPr="00E53CBB" w:rsidRDefault="00B56F3A"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Среднее и высшее профессиональное образование (3.5.2)</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Культурное развитие (3.6)</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Общественное управление (3.8)</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Автомобильный транспорт </w:t>
      </w:r>
      <w:hyperlink r:id="rId41" w:history="1">
        <w:r w:rsidRPr="00E53CBB">
          <w:rPr>
            <w:rFonts w:ascii="Times New Roman" w:hAnsi="Times New Roman" w:cs="Times New Roman"/>
            <w:sz w:val="24"/>
            <w:szCs w:val="24"/>
          </w:rPr>
          <w:t>(7.2)</w:t>
        </w:r>
      </w:hyperlink>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Энергетика (6.7)</w:t>
      </w:r>
    </w:p>
    <w:p w:rsidR="00914CC3" w:rsidRPr="00E53CBB" w:rsidRDefault="00914CC3" w:rsidP="00E53CBB">
      <w:pPr>
        <w:spacing w:after="0" w:line="240" w:lineRule="auto"/>
        <w:rPr>
          <w:rFonts w:ascii="Times New Roman" w:hAnsi="Times New Roman" w:cs="Times New Roman"/>
          <w:sz w:val="24"/>
          <w:szCs w:val="24"/>
        </w:rPr>
      </w:pP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Магазины (4.4)</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Предпринимательство (4.0) </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(4.9)</w:t>
      </w: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Вспомогательные виды разрешенного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Религиозное использование (3.7)</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Объекты гаражного назначения (2.7.1)</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Общественное питание (4.6</w:t>
      </w:r>
      <w:r w:rsidR="00914CC3" w:rsidRPr="00E53CBB">
        <w:rPr>
          <w:rFonts w:ascii="Times New Roman" w:hAnsi="Times New Roman" w:cs="Times New Roman"/>
          <w:sz w:val="24"/>
          <w:szCs w:val="24"/>
        </w:rPr>
        <w:t>)</w:t>
      </w:r>
    </w:p>
    <w:p w:rsidR="00914CC3" w:rsidRPr="00E53CBB" w:rsidRDefault="00914CC3" w:rsidP="00E53CBB">
      <w:pPr>
        <w:spacing w:after="0" w:line="240" w:lineRule="auto"/>
        <w:ind w:left="5"/>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914CC3" w:rsidRPr="00E53CBB" w:rsidRDefault="00914CC3" w:rsidP="00E53CBB">
      <w:pPr>
        <w:autoSpaceDE w:val="0"/>
        <w:autoSpaceDN w:val="0"/>
        <w:adjustRightInd w:val="0"/>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Связь </w:t>
      </w:r>
      <w:hyperlink r:id="rId42" w:history="1">
        <w:r w:rsidRPr="00E53CBB">
          <w:rPr>
            <w:rFonts w:ascii="Times New Roman" w:hAnsi="Times New Roman" w:cs="Times New Roman"/>
            <w:sz w:val="24"/>
            <w:szCs w:val="24"/>
          </w:rPr>
          <w:t>(6.8)</w:t>
        </w:r>
      </w:hyperlink>
    </w:p>
    <w:p w:rsidR="00914CC3" w:rsidRPr="00E53CBB" w:rsidRDefault="00914CC3" w:rsidP="00E53CBB">
      <w:pPr>
        <w:spacing w:after="0" w:line="240" w:lineRule="auto"/>
        <w:contextualSpacing/>
        <w:rPr>
          <w:rFonts w:ascii="Times New Roman" w:hAnsi="Times New Roman" w:cs="Times New Roman"/>
          <w:sz w:val="24"/>
          <w:szCs w:val="24"/>
        </w:rPr>
      </w:pPr>
      <w:r w:rsidRPr="00E53CBB">
        <w:rPr>
          <w:rFonts w:ascii="Times New Roman" w:hAnsi="Times New Roman" w:cs="Times New Roman"/>
          <w:sz w:val="24"/>
          <w:szCs w:val="24"/>
        </w:rPr>
        <w:t>- Трубопроводный транспорт (7.5)</w:t>
      </w:r>
    </w:p>
    <w:p w:rsidR="00914CC3" w:rsidRPr="00E53CBB" w:rsidRDefault="00914CC3" w:rsidP="00914CC3">
      <w:pPr>
        <w:ind w:firstLine="709"/>
        <w:rPr>
          <w:rFonts w:ascii="Times New Roman" w:hAnsi="Times New Roman" w:cs="Times New Roman"/>
          <w:i/>
          <w:sz w:val="24"/>
          <w:szCs w:val="24"/>
        </w:rPr>
      </w:pPr>
      <w:r w:rsidRPr="00E53CBB">
        <w:rPr>
          <w:rFonts w:ascii="Times New Roman" w:hAnsi="Times New Roman" w:cs="Times New Roman"/>
          <w:i/>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ОД1 не подлежат установлению.</w:t>
      </w:r>
    </w:p>
    <w:p w:rsidR="006D00CF" w:rsidRPr="00E53CBB" w:rsidRDefault="006D00CF" w:rsidP="006D00CF">
      <w:pPr>
        <w:tabs>
          <w:tab w:val="left" w:pos="1440"/>
        </w:tabs>
        <w:ind w:firstLine="709"/>
        <w:jc w:val="both"/>
        <w:rPr>
          <w:rFonts w:ascii="Times New Roman" w:hAnsi="Times New Roman" w:cs="Times New Roman"/>
          <w:b/>
          <w:sz w:val="24"/>
          <w:szCs w:val="24"/>
        </w:rPr>
      </w:pPr>
      <w:r w:rsidRPr="00E53CBB">
        <w:rPr>
          <w:rFonts w:ascii="Times New Roman" w:hAnsi="Times New Roman" w:cs="Times New Roman"/>
          <w:b/>
          <w:sz w:val="24"/>
          <w:szCs w:val="24"/>
        </w:rPr>
        <w:t>ОД2</w:t>
      </w:r>
      <w:r w:rsidRPr="00E53CBB">
        <w:rPr>
          <w:rFonts w:ascii="Times New Roman" w:hAnsi="Times New Roman" w:cs="Times New Roman"/>
          <w:b/>
          <w:sz w:val="24"/>
          <w:szCs w:val="24"/>
        </w:rPr>
        <w:tab/>
        <w:t>Общественно-деловая зона учреждений здравоохранения</w:t>
      </w:r>
    </w:p>
    <w:p w:rsidR="006D00CF" w:rsidRPr="00E53CBB" w:rsidRDefault="006D00CF" w:rsidP="00E53CBB">
      <w:pPr>
        <w:tabs>
          <w:tab w:val="left" w:pos="1440"/>
        </w:tabs>
        <w:jc w:val="both"/>
        <w:rPr>
          <w:rFonts w:ascii="Times New Roman" w:hAnsi="Times New Roman" w:cs="Times New Roman"/>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w:t>
      </w:r>
      <w:r w:rsidRPr="00E53CBB">
        <w:rPr>
          <w:rFonts w:ascii="Times New Roman" w:hAnsi="Times New Roman" w:cs="Times New Roman"/>
          <w:sz w:val="24"/>
          <w:szCs w:val="24"/>
        </w:rPr>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w:t>
      </w:r>
      <w:r w:rsidRPr="00E53CBB">
        <w:rPr>
          <w:rFonts w:ascii="Times New Roman" w:hAnsi="Times New Roman" w:cs="Times New Roman"/>
          <w:iCs/>
          <w:sz w:val="24"/>
          <w:szCs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53CBB">
        <w:rPr>
          <w:rFonts w:ascii="Times New Roman" w:hAnsi="Times New Roman" w:cs="Times New Roman"/>
          <w:bCs/>
          <w:iCs/>
          <w:sz w:val="24"/>
          <w:szCs w:val="24"/>
        </w:rPr>
        <w:t>посредством публичных слушаний.</w:t>
      </w:r>
    </w:p>
    <w:p w:rsidR="00914CC3" w:rsidRPr="00E53CBB" w:rsidRDefault="00914CC3" w:rsidP="00914CC3">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Социальное обслуживание (3.2)</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b/>
          <w:i/>
          <w:sz w:val="24"/>
          <w:szCs w:val="24"/>
        </w:rPr>
        <w:t xml:space="preserve">  - </w:t>
      </w:r>
      <w:r w:rsidRPr="00E53CBB">
        <w:rPr>
          <w:rFonts w:ascii="Times New Roman" w:hAnsi="Times New Roman" w:cs="Times New Roman"/>
          <w:sz w:val="24"/>
          <w:szCs w:val="24"/>
        </w:rPr>
        <w:t>Здравоохранение (3.4)</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Б</w:t>
      </w:r>
      <w:r w:rsidR="00914CC3" w:rsidRPr="00E53CBB">
        <w:rPr>
          <w:rFonts w:ascii="Times New Roman" w:hAnsi="Times New Roman" w:cs="Times New Roman"/>
          <w:sz w:val="24"/>
          <w:szCs w:val="24"/>
        </w:rPr>
        <w:t>ытовое обслуживание ( 3.3)</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Общественное управление (3.8)</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Автомобильный транспорт </w:t>
      </w:r>
      <w:hyperlink r:id="rId43" w:history="1">
        <w:r w:rsidRPr="00E53CBB">
          <w:rPr>
            <w:rFonts w:ascii="Times New Roman" w:hAnsi="Times New Roman" w:cs="Times New Roman"/>
            <w:sz w:val="24"/>
            <w:szCs w:val="24"/>
          </w:rPr>
          <w:t>(7.2)</w:t>
        </w:r>
      </w:hyperlink>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Энергетика (6.7)</w:t>
      </w: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Ветеринарное обслуживание (3.10)</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Амбулаторное ветеринарное обслуживание   (3.10.1)</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Магазины (4.4)</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Предпринимательство (4.0) </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(4.9)</w:t>
      </w: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Вспомогательные виды разрешенного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Религиозное использование (3.7)</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Объекты гаражного назначения (2.7.1)</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Общественное питание (4.6</w:t>
      </w:r>
      <w:r w:rsidR="00914CC3" w:rsidRPr="00E53CBB">
        <w:rPr>
          <w:rFonts w:ascii="Times New Roman" w:hAnsi="Times New Roman" w:cs="Times New Roman"/>
          <w:sz w:val="24"/>
          <w:szCs w:val="24"/>
        </w:rPr>
        <w:t>)</w:t>
      </w:r>
    </w:p>
    <w:p w:rsidR="00914CC3" w:rsidRPr="00E53CBB" w:rsidRDefault="00914CC3" w:rsidP="00E53CBB">
      <w:pPr>
        <w:spacing w:after="0" w:line="240" w:lineRule="auto"/>
        <w:ind w:left="5"/>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914CC3" w:rsidRPr="00E53CBB" w:rsidRDefault="00914CC3" w:rsidP="00E53CBB">
      <w:pPr>
        <w:autoSpaceDE w:val="0"/>
        <w:autoSpaceDN w:val="0"/>
        <w:adjustRightInd w:val="0"/>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Связь </w:t>
      </w:r>
      <w:hyperlink r:id="rId44" w:history="1">
        <w:r w:rsidRPr="00E53CBB">
          <w:rPr>
            <w:rFonts w:ascii="Times New Roman" w:hAnsi="Times New Roman" w:cs="Times New Roman"/>
            <w:sz w:val="24"/>
            <w:szCs w:val="24"/>
          </w:rPr>
          <w:t>(6.8)</w:t>
        </w:r>
      </w:hyperlink>
    </w:p>
    <w:p w:rsidR="00914CC3" w:rsidRPr="00E53CBB" w:rsidRDefault="00914CC3" w:rsidP="00E53CBB">
      <w:pPr>
        <w:spacing w:after="0" w:line="240" w:lineRule="auto"/>
        <w:contextualSpacing/>
        <w:rPr>
          <w:rFonts w:ascii="Times New Roman" w:hAnsi="Times New Roman" w:cs="Times New Roman"/>
          <w:sz w:val="24"/>
          <w:szCs w:val="24"/>
        </w:rPr>
      </w:pPr>
      <w:r w:rsidRPr="00E53CBB">
        <w:rPr>
          <w:rFonts w:ascii="Times New Roman" w:hAnsi="Times New Roman" w:cs="Times New Roman"/>
          <w:sz w:val="24"/>
          <w:szCs w:val="24"/>
        </w:rPr>
        <w:t>- Трубопроводный транспорт (7.5)</w:t>
      </w:r>
    </w:p>
    <w:p w:rsidR="006860D4" w:rsidRPr="006860D4" w:rsidRDefault="00914CC3" w:rsidP="006860D4">
      <w:pPr>
        <w:ind w:firstLine="709"/>
        <w:rPr>
          <w:rFonts w:ascii="Times New Roman" w:hAnsi="Times New Roman" w:cs="Times New Roman"/>
          <w:color w:val="0000FF"/>
          <w:sz w:val="24"/>
          <w:szCs w:val="24"/>
        </w:rPr>
      </w:pPr>
      <w:r w:rsidRPr="00E53CBB">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ОД2 не подлежат установлению</w:t>
      </w:r>
      <w:r w:rsidRPr="006860D4">
        <w:rPr>
          <w:rFonts w:ascii="Times New Roman" w:hAnsi="Times New Roman" w:cs="Times New Roman"/>
          <w:color w:val="0000FF"/>
          <w:sz w:val="24"/>
          <w:szCs w:val="24"/>
        </w:rPr>
        <w:t>.</w:t>
      </w:r>
      <w:r w:rsidR="006860D4" w:rsidRPr="006860D4">
        <w:rPr>
          <w:rFonts w:ascii="Times New Roman" w:hAnsi="Times New Roman" w:cs="Times New Roman"/>
          <w:color w:val="0000FF"/>
          <w:sz w:val="24"/>
          <w:szCs w:val="24"/>
        </w:rPr>
        <w:t>(ст. 26 в редакции Решения № 4 от 04.03.2021 г.</w:t>
      </w:r>
      <w:r w:rsidR="00653089">
        <w:rPr>
          <w:rFonts w:ascii="Times New Roman" w:hAnsi="Times New Roman" w:cs="Times New Roman"/>
          <w:color w:val="0000FF"/>
          <w:sz w:val="24"/>
          <w:szCs w:val="24"/>
        </w:rPr>
        <w:t>, Решения № 14 от 07.06.2021 г.</w:t>
      </w:r>
      <w:r w:rsidR="006860D4" w:rsidRPr="006860D4">
        <w:rPr>
          <w:rFonts w:ascii="Times New Roman" w:hAnsi="Times New Roman" w:cs="Times New Roman"/>
          <w:color w:val="0000FF"/>
          <w:sz w:val="24"/>
          <w:szCs w:val="24"/>
        </w:rPr>
        <w:t>)</w:t>
      </w:r>
    </w:p>
    <w:p w:rsidR="006D00CF" w:rsidRPr="00E53CBB" w:rsidRDefault="006D00CF" w:rsidP="006D00CF">
      <w:pPr>
        <w:pStyle w:val="20"/>
        <w:jc w:val="both"/>
        <w:rPr>
          <w:b/>
          <w:sz w:val="24"/>
          <w:szCs w:val="24"/>
        </w:rPr>
      </w:pPr>
      <w:r w:rsidRPr="00E53CBB">
        <w:rPr>
          <w:b/>
          <w:sz w:val="24"/>
          <w:szCs w:val="24"/>
        </w:rPr>
        <w:t>Статья 27</w:t>
      </w:r>
      <w:r w:rsidRPr="00E53CBB">
        <w:rPr>
          <w:b/>
          <w:sz w:val="24"/>
          <w:szCs w:val="24"/>
        </w:rPr>
        <w:tab/>
        <w:t>Градостроительные регламенты. Производственные зоны</w:t>
      </w:r>
    </w:p>
    <w:p w:rsidR="00914CC3" w:rsidRPr="00E53CBB" w:rsidRDefault="00914CC3" w:rsidP="00914CC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Зона включает в себя участки территории Парбигского сельского поселения, предназначенные для формирования и развития промышленных объектов и складских помещений. </w:t>
      </w:r>
    </w:p>
    <w:p w:rsidR="00914CC3" w:rsidRPr="00E53CBB" w:rsidRDefault="00914CC3" w:rsidP="00914CC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зоне предусматривается также размещение необходимых объектов инженерной и транспортной инфраструктур.</w:t>
      </w:r>
    </w:p>
    <w:p w:rsidR="006D00CF" w:rsidRPr="00E53CBB" w:rsidRDefault="006D00CF" w:rsidP="006D00CF">
      <w:pPr>
        <w:tabs>
          <w:tab w:val="left" w:pos="1440"/>
        </w:tabs>
        <w:ind w:left="1418" w:hanging="709"/>
        <w:jc w:val="both"/>
        <w:rPr>
          <w:rFonts w:ascii="Times New Roman" w:hAnsi="Times New Roman" w:cs="Times New Roman"/>
          <w:b/>
          <w:sz w:val="24"/>
          <w:szCs w:val="24"/>
        </w:rPr>
      </w:pPr>
      <w:r w:rsidRPr="00E53CBB">
        <w:rPr>
          <w:rFonts w:ascii="Times New Roman" w:hAnsi="Times New Roman" w:cs="Times New Roman"/>
          <w:b/>
          <w:sz w:val="24"/>
          <w:szCs w:val="24"/>
        </w:rPr>
        <w:t>П1</w:t>
      </w:r>
      <w:r w:rsidRPr="00E53CBB">
        <w:rPr>
          <w:rFonts w:ascii="Times New Roman" w:hAnsi="Times New Roman" w:cs="Times New Roman"/>
          <w:b/>
          <w:sz w:val="24"/>
          <w:szCs w:val="24"/>
        </w:rPr>
        <w:tab/>
        <w:t xml:space="preserve">Коммунально-складская зона </w:t>
      </w:r>
    </w:p>
    <w:p w:rsidR="00914CC3" w:rsidRPr="00E53CBB" w:rsidRDefault="00914CC3" w:rsidP="00914CC3">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Деловое управление </w:t>
      </w:r>
      <w:hyperlink r:id="rId45" w:history="1">
        <w:r w:rsidRPr="00E53CBB">
          <w:rPr>
            <w:rFonts w:ascii="Times New Roman" w:hAnsi="Times New Roman" w:cs="Times New Roman"/>
            <w:sz w:val="24"/>
            <w:szCs w:val="24"/>
          </w:rPr>
          <w:t>(4.1)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w:t>
      </w:r>
      <w:hyperlink r:id="rId46" w:history="1">
        <w:r w:rsidRPr="00E53CBB">
          <w:rPr>
            <w:rFonts w:ascii="Times New Roman" w:hAnsi="Times New Roman" w:cs="Times New Roman"/>
            <w:sz w:val="24"/>
            <w:szCs w:val="24"/>
          </w:rPr>
          <w:t>(4.9)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Энергетика </w:t>
      </w:r>
      <w:hyperlink r:id="rId47" w:history="1">
        <w:r w:rsidRPr="00E53CBB">
          <w:rPr>
            <w:rFonts w:ascii="Times New Roman" w:hAnsi="Times New Roman" w:cs="Times New Roman"/>
            <w:sz w:val="24"/>
            <w:szCs w:val="24"/>
          </w:rPr>
          <w:t>(6.7)</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Связь </w:t>
      </w:r>
      <w:hyperlink r:id="rId48" w:history="1">
        <w:r w:rsidRPr="00E53CBB">
          <w:rPr>
            <w:rFonts w:ascii="Times New Roman" w:hAnsi="Times New Roman" w:cs="Times New Roman"/>
            <w:sz w:val="24"/>
            <w:szCs w:val="24"/>
          </w:rPr>
          <w:t>(6.8)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Склады </w:t>
      </w:r>
      <w:hyperlink r:id="rId49" w:history="1">
        <w:r w:rsidRPr="00E53CBB">
          <w:rPr>
            <w:rFonts w:ascii="Times New Roman" w:hAnsi="Times New Roman" w:cs="Times New Roman"/>
            <w:sz w:val="24"/>
            <w:szCs w:val="24"/>
          </w:rPr>
          <w:t>(6.9)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 xml:space="preserve">   - Автомобильный транспорт </w:t>
      </w:r>
      <w:hyperlink r:id="rId50" w:history="1">
        <w:r w:rsidRPr="00E53CBB">
          <w:rPr>
            <w:rFonts w:ascii="Times New Roman" w:hAnsi="Times New Roman" w:cs="Times New Roman"/>
            <w:sz w:val="24"/>
            <w:szCs w:val="24"/>
          </w:rPr>
          <w:t>(7.2)</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Трубопроводный транспорт </w:t>
      </w:r>
      <w:hyperlink r:id="rId51" w:history="1">
        <w:r w:rsidRPr="00E53CBB">
          <w:rPr>
            <w:rFonts w:ascii="Times New Roman" w:hAnsi="Times New Roman" w:cs="Times New Roman"/>
            <w:sz w:val="24"/>
            <w:szCs w:val="24"/>
          </w:rPr>
          <w:t>(7.5)</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Гидротехнические сооружения </w:t>
      </w:r>
      <w:hyperlink r:id="rId52" w:history="1">
        <w:r w:rsidRPr="00E53CBB">
          <w:rPr>
            <w:rFonts w:ascii="Times New Roman" w:hAnsi="Times New Roman" w:cs="Times New Roman"/>
            <w:sz w:val="24"/>
            <w:szCs w:val="24"/>
          </w:rPr>
          <w:t>(11.3)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w:t>
      </w:r>
      <w:r w:rsidR="00F92B8F">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53" w:history="1">
        <w:r w:rsidRPr="00E53CBB">
          <w:rPr>
            <w:rFonts w:ascii="Times New Roman" w:hAnsi="Times New Roman" w:cs="Times New Roman"/>
            <w:sz w:val="24"/>
            <w:szCs w:val="24"/>
          </w:rPr>
          <w:t>(12.0)</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Специальная деятельность </w:t>
      </w:r>
      <w:hyperlink r:id="rId54" w:history="1">
        <w:r w:rsidRPr="00E53CBB">
          <w:rPr>
            <w:rFonts w:ascii="Times New Roman" w:hAnsi="Times New Roman" w:cs="Times New Roman"/>
            <w:sz w:val="24"/>
            <w:szCs w:val="24"/>
          </w:rPr>
          <w:t>(12.2)</w:t>
        </w:r>
      </w:hyperlink>
    </w:p>
    <w:p w:rsidR="00914CC3" w:rsidRPr="00E53CBB" w:rsidRDefault="00914CC3" w:rsidP="00E53CBB">
      <w:pPr>
        <w:spacing w:line="240" w:lineRule="auto"/>
        <w:ind w:firstLine="709"/>
        <w:contextualSpacing/>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Коммунальное обслуживание </w:t>
      </w:r>
      <w:hyperlink r:id="rId55" w:history="1">
        <w:r w:rsidRPr="00E53CBB">
          <w:rPr>
            <w:rFonts w:ascii="Times New Roman" w:hAnsi="Times New Roman" w:cs="Times New Roman"/>
            <w:sz w:val="24"/>
            <w:szCs w:val="24"/>
          </w:rPr>
          <w:t>(3.1)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Бытовое обслуживание </w:t>
      </w:r>
      <w:hyperlink r:id="rId56" w:history="1">
        <w:r w:rsidRPr="00E53CBB">
          <w:rPr>
            <w:rFonts w:ascii="Times New Roman" w:hAnsi="Times New Roman" w:cs="Times New Roman"/>
            <w:sz w:val="24"/>
            <w:szCs w:val="24"/>
          </w:rPr>
          <w:t>(3.3)</w:t>
        </w:r>
      </w:hyperlink>
    </w:p>
    <w:p w:rsidR="00914CC3" w:rsidRPr="00E53CBB" w:rsidRDefault="009619E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w:t>
      </w:r>
      <w:r w:rsidR="00914CC3" w:rsidRPr="00E53CBB">
        <w:rPr>
          <w:rFonts w:ascii="Times New Roman" w:hAnsi="Times New Roman" w:cs="Times New Roman"/>
          <w:sz w:val="24"/>
          <w:szCs w:val="24"/>
        </w:rPr>
        <w:t>оциальное обслуживание (3.2)</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предельный размер земельного участка с иным видом разрешенного использования: минимальный - 0,001 га, максимальный - 350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D00CF" w:rsidRPr="00E53CBB" w:rsidRDefault="006D00CF" w:rsidP="006D00CF">
      <w:pPr>
        <w:ind w:left="1418" w:hanging="709"/>
        <w:jc w:val="both"/>
        <w:rPr>
          <w:rFonts w:ascii="Times New Roman" w:hAnsi="Times New Roman" w:cs="Times New Roman"/>
          <w:b/>
          <w:sz w:val="24"/>
          <w:szCs w:val="24"/>
        </w:rPr>
      </w:pPr>
      <w:r w:rsidRPr="00E53CBB">
        <w:rPr>
          <w:rFonts w:ascii="Times New Roman" w:hAnsi="Times New Roman" w:cs="Times New Roman"/>
          <w:b/>
          <w:sz w:val="24"/>
          <w:szCs w:val="24"/>
        </w:rPr>
        <w:t>П2</w:t>
      </w:r>
      <w:r w:rsidRPr="00E53CBB">
        <w:rPr>
          <w:rFonts w:ascii="Times New Roman" w:hAnsi="Times New Roman" w:cs="Times New Roman"/>
          <w:b/>
          <w:sz w:val="24"/>
          <w:szCs w:val="24"/>
        </w:rPr>
        <w:tab/>
        <w:t xml:space="preserve">Зона </w:t>
      </w:r>
      <w:r w:rsidR="00914CC3" w:rsidRPr="00E53CBB">
        <w:rPr>
          <w:rFonts w:ascii="Times New Roman" w:hAnsi="Times New Roman" w:cs="Times New Roman"/>
          <w:b/>
          <w:sz w:val="24"/>
          <w:szCs w:val="24"/>
        </w:rPr>
        <w:t>производственных</w:t>
      </w:r>
      <w:r w:rsidRPr="00E53CBB">
        <w:rPr>
          <w:rFonts w:ascii="Times New Roman" w:hAnsi="Times New Roman" w:cs="Times New Roman"/>
          <w:b/>
          <w:sz w:val="24"/>
          <w:szCs w:val="24"/>
        </w:rPr>
        <w:t xml:space="preserve"> объектов </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w:t>
      </w:r>
      <w:hyperlink r:id="rId57" w:history="1">
        <w:r w:rsidRPr="00E53CBB">
          <w:rPr>
            <w:rFonts w:ascii="Times New Roman" w:hAnsi="Times New Roman" w:cs="Times New Roman"/>
            <w:sz w:val="24"/>
            <w:szCs w:val="24"/>
          </w:rPr>
          <w:t>(4.9)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Недропользование (6.1)</w:t>
      </w:r>
      <w:r w:rsidR="0006169D" w:rsidRPr="00E53CBB">
        <w:rPr>
          <w:rFonts w:ascii="Times New Roman" w:hAnsi="Times New Roman" w:cs="Times New Roman"/>
          <w:sz w:val="24"/>
          <w:szCs w:val="24"/>
        </w:rPr>
        <w:t>- Тяжелая промышленность (6.2)</w:t>
      </w:r>
    </w:p>
    <w:p w:rsidR="0006169D" w:rsidRPr="00E53CBB" w:rsidRDefault="0006169D"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Автомобилестроительная промышленность (6.2.1)</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Пищевая промышленность </w:t>
      </w:r>
      <w:hyperlink r:id="rId58" w:history="1">
        <w:r w:rsidRPr="00E53CBB">
          <w:rPr>
            <w:rFonts w:ascii="Times New Roman" w:hAnsi="Times New Roman" w:cs="Times New Roman"/>
            <w:sz w:val="24"/>
            <w:szCs w:val="24"/>
          </w:rPr>
          <w:t>(6.4)</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Строительная промышленность </w:t>
      </w:r>
      <w:hyperlink r:id="rId59" w:history="1">
        <w:r w:rsidRPr="00E53CBB">
          <w:rPr>
            <w:rFonts w:ascii="Times New Roman" w:hAnsi="Times New Roman" w:cs="Times New Roman"/>
            <w:sz w:val="24"/>
            <w:szCs w:val="24"/>
          </w:rPr>
          <w:t>(6.6)</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Энергетика </w:t>
      </w:r>
      <w:hyperlink r:id="rId60" w:history="1">
        <w:r w:rsidRPr="00E53CBB">
          <w:rPr>
            <w:rFonts w:ascii="Times New Roman" w:hAnsi="Times New Roman" w:cs="Times New Roman"/>
            <w:sz w:val="24"/>
            <w:szCs w:val="24"/>
          </w:rPr>
          <w:t>(6.7)</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Связь </w:t>
      </w:r>
      <w:hyperlink r:id="rId61" w:history="1">
        <w:r w:rsidRPr="00E53CBB">
          <w:rPr>
            <w:rFonts w:ascii="Times New Roman" w:hAnsi="Times New Roman" w:cs="Times New Roman"/>
            <w:sz w:val="24"/>
            <w:szCs w:val="24"/>
          </w:rPr>
          <w:t>(6.8)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Склады </w:t>
      </w:r>
      <w:hyperlink r:id="rId62" w:history="1">
        <w:r w:rsidRPr="00E53CBB">
          <w:rPr>
            <w:rFonts w:ascii="Times New Roman" w:hAnsi="Times New Roman" w:cs="Times New Roman"/>
            <w:sz w:val="24"/>
            <w:szCs w:val="24"/>
          </w:rPr>
          <w:t>(6.9)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Автомобильный транспорт </w:t>
      </w:r>
      <w:hyperlink r:id="rId63" w:history="1">
        <w:r w:rsidRPr="00E53CBB">
          <w:rPr>
            <w:rFonts w:ascii="Times New Roman" w:hAnsi="Times New Roman" w:cs="Times New Roman"/>
            <w:sz w:val="24"/>
            <w:szCs w:val="24"/>
          </w:rPr>
          <w:t>(7.2)</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Трубопроводный транспорт </w:t>
      </w:r>
      <w:hyperlink r:id="rId64" w:history="1">
        <w:r w:rsidRPr="00E53CBB">
          <w:rPr>
            <w:rFonts w:ascii="Times New Roman" w:hAnsi="Times New Roman" w:cs="Times New Roman"/>
            <w:sz w:val="24"/>
            <w:szCs w:val="24"/>
          </w:rPr>
          <w:t>(7.5)</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Гидротехнические сооружения </w:t>
      </w:r>
      <w:hyperlink r:id="rId65" w:history="1">
        <w:r w:rsidRPr="00E53CBB">
          <w:rPr>
            <w:rFonts w:ascii="Times New Roman" w:hAnsi="Times New Roman" w:cs="Times New Roman"/>
            <w:sz w:val="24"/>
            <w:szCs w:val="24"/>
          </w:rPr>
          <w:t>(11.3)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w:t>
      </w:r>
      <w:r w:rsidR="00F92B8F">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66" w:history="1">
        <w:r w:rsidRPr="00E53CBB">
          <w:rPr>
            <w:rFonts w:ascii="Times New Roman" w:hAnsi="Times New Roman" w:cs="Times New Roman"/>
            <w:sz w:val="24"/>
            <w:szCs w:val="24"/>
          </w:rPr>
          <w:t>(12.0)</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Специальная деятельность </w:t>
      </w:r>
      <w:hyperlink r:id="rId67" w:history="1">
        <w:r w:rsidRPr="00E53CBB">
          <w:rPr>
            <w:rFonts w:ascii="Times New Roman" w:hAnsi="Times New Roman" w:cs="Times New Roman"/>
            <w:sz w:val="24"/>
            <w:szCs w:val="24"/>
          </w:rPr>
          <w:t>(12.2)</w:t>
        </w:r>
      </w:hyperlink>
    </w:p>
    <w:p w:rsidR="00914CC3" w:rsidRPr="00E53CBB" w:rsidRDefault="00914CC3" w:rsidP="00E53CBB">
      <w:pPr>
        <w:spacing w:line="240" w:lineRule="auto"/>
        <w:ind w:firstLine="709"/>
        <w:contextualSpacing/>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Коммунальное обслуживание </w:t>
      </w:r>
      <w:hyperlink r:id="rId68" w:history="1">
        <w:r w:rsidRPr="00E53CBB">
          <w:rPr>
            <w:rFonts w:ascii="Times New Roman" w:hAnsi="Times New Roman" w:cs="Times New Roman"/>
            <w:sz w:val="24"/>
            <w:szCs w:val="24"/>
          </w:rPr>
          <w:t>(3.1)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Бытовое обслуживание </w:t>
      </w:r>
      <w:hyperlink r:id="rId69" w:history="1">
        <w:r w:rsidRPr="00E53CBB">
          <w:rPr>
            <w:rFonts w:ascii="Times New Roman" w:hAnsi="Times New Roman" w:cs="Times New Roman"/>
            <w:sz w:val="24"/>
            <w:szCs w:val="24"/>
          </w:rPr>
          <w:t>(3.3)</w:t>
        </w:r>
      </w:hyperlink>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предельный размер земельного участка с иным видом разрешенного использования: минимальный - 0,001 га, максимальный - 350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D00CF" w:rsidRPr="00E53CBB" w:rsidRDefault="006D00CF" w:rsidP="006D00CF">
      <w:pPr>
        <w:ind w:left="1418" w:hanging="709"/>
        <w:jc w:val="both"/>
        <w:rPr>
          <w:rFonts w:ascii="Times New Roman" w:hAnsi="Times New Roman" w:cs="Times New Roman"/>
          <w:b/>
          <w:sz w:val="24"/>
          <w:szCs w:val="24"/>
        </w:rPr>
      </w:pPr>
    </w:p>
    <w:p w:rsidR="00B63B5B" w:rsidRDefault="006D00CF" w:rsidP="0006169D">
      <w:pPr>
        <w:pStyle w:val="ConsPlusNormal"/>
        <w:ind w:firstLine="540"/>
        <w:jc w:val="both"/>
        <w:outlineLvl w:val="3"/>
        <w:rPr>
          <w:rFonts w:ascii="Times New Roman" w:hAnsi="Times New Roman" w:cs="Times New Roman"/>
          <w:b/>
          <w:sz w:val="24"/>
          <w:szCs w:val="24"/>
        </w:rPr>
      </w:pPr>
      <w:r w:rsidRPr="00E53CBB">
        <w:rPr>
          <w:rFonts w:ascii="Times New Roman" w:hAnsi="Times New Roman" w:cs="Times New Roman"/>
          <w:b/>
          <w:sz w:val="24"/>
          <w:szCs w:val="24"/>
        </w:rPr>
        <w:t>Статья 28</w:t>
      </w:r>
      <w:r w:rsidRPr="00E53CBB">
        <w:rPr>
          <w:rFonts w:ascii="Times New Roman" w:hAnsi="Times New Roman" w:cs="Times New Roman"/>
          <w:b/>
          <w:sz w:val="24"/>
          <w:szCs w:val="24"/>
        </w:rPr>
        <w:tab/>
        <w:t xml:space="preserve">Градостроительные регламенты. </w:t>
      </w:r>
      <w:r w:rsidR="0006169D" w:rsidRPr="00E53CBB">
        <w:rPr>
          <w:rFonts w:ascii="Times New Roman" w:hAnsi="Times New Roman" w:cs="Times New Roman"/>
          <w:b/>
          <w:sz w:val="24"/>
          <w:szCs w:val="24"/>
        </w:rPr>
        <w:t xml:space="preserve">Зоны </w:t>
      </w:r>
      <w:r w:rsidR="00CD5FA1" w:rsidRPr="00E53CBB">
        <w:rPr>
          <w:rFonts w:ascii="Times New Roman" w:hAnsi="Times New Roman" w:cs="Times New Roman"/>
          <w:b/>
          <w:sz w:val="24"/>
          <w:szCs w:val="24"/>
        </w:rPr>
        <w:t>транспортной</w:t>
      </w:r>
      <w:r w:rsidR="0006169D" w:rsidRPr="00E53CBB">
        <w:rPr>
          <w:rFonts w:ascii="Times New Roman" w:hAnsi="Times New Roman" w:cs="Times New Roman"/>
          <w:b/>
          <w:sz w:val="24"/>
          <w:szCs w:val="24"/>
        </w:rPr>
        <w:t xml:space="preserve"> </w:t>
      </w:r>
      <w:r w:rsidR="0006169D" w:rsidRPr="00E53CBB">
        <w:rPr>
          <w:rFonts w:ascii="Times New Roman" w:hAnsi="Times New Roman" w:cs="Times New Roman"/>
          <w:b/>
          <w:sz w:val="24"/>
          <w:szCs w:val="24"/>
        </w:rPr>
        <w:lastRenderedPageBreak/>
        <w:t xml:space="preserve">инфраструктуры </w:t>
      </w:r>
    </w:p>
    <w:p w:rsidR="0006169D" w:rsidRPr="00D04A2B" w:rsidRDefault="0006169D" w:rsidP="0006169D">
      <w:pPr>
        <w:pStyle w:val="ConsPlusNormal"/>
        <w:ind w:firstLine="540"/>
        <w:jc w:val="both"/>
        <w:outlineLvl w:val="3"/>
        <w:rPr>
          <w:rFonts w:ascii="Times New Roman" w:hAnsi="Times New Roman" w:cs="Times New Roman"/>
          <w:b/>
          <w:sz w:val="24"/>
          <w:szCs w:val="24"/>
        </w:rPr>
      </w:pPr>
      <w:r w:rsidRPr="00D04A2B">
        <w:rPr>
          <w:rFonts w:ascii="Times New Roman" w:hAnsi="Times New Roman" w:cs="Times New Roman"/>
          <w:b/>
          <w:sz w:val="24"/>
          <w:szCs w:val="24"/>
        </w:rPr>
        <w:t>(</w:t>
      </w:r>
      <w:r w:rsidR="00B63B5B" w:rsidRPr="00D04A2B">
        <w:rPr>
          <w:rFonts w:ascii="Times New Roman" w:hAnsi="Times New Roman" w:cs="Times New Roman"/>
          <w:b/>
          <w:sz w:val="24"/>
          <w:szCs w:val="24"/>
        </w:rPr>
        <w:t>АТ1, АТ2, АТ4, АТ5, АТ6</w:t>
      </w:r>
      <w:r w:rsidRPr="00D04A2B">
        <w:rPr>
          <w:rFonts w:ascii="Times New Roman" w:hAnsi="Times New Roman" w:cs="Times New Roman"/>
          <w:b/>
          <w:sz w:val="24"/>
          <w:szCs w:val="24"/>
        </w:rPr>
        <w:t>)</w:t>
      </w:r>
      <w:r w:rsidR="00B63B5B" w:rsidRPr="00D04A2B">
        <w:rPr>
          <w:rFonts w:ascii="Times New Roman" w:hAnsi="Times New Roman" w:cs="Times New Roman"/>
          <w:b/>
          <w:sz w:val="24"/>
          <w:szCs w:val="24"/>
        </w:rPr>
        <w:t xml:space="preserve"> – Зона транспорта</w:t>
      </w:r>
    </w:p>
    <w:p w:rsidR="00CD5FA1" w:rsidRPr="00E53CBB" w:rsidRDefault="00CD5FA1" w:rsidP="00CD5FA1">
      <w:pPr>
        <w:pStyle w:val="ConsNonformat"/>
        <w:widowControl/>
        <w:ind w:firstLine="709"/>
        <w:jc w:val="both"/>
        <w:rPr>
          <w:rFonts w:ascii="Times New Roman" w:hAnsi="Times New Roman" w:cs="Times New Roman"/>
          <w:color w:val="000000"/>
          <w:sz w:val="24"/>
          <w:szCs w:val="24"/>
        </w:rPr>
      </w:pPr>
      <w:r w:rsidRPr="00D04A2B">
        <w:rPr>
          <w:rFonts w:ascii="Times New Roman" w:hAnsi="Times New Roman" w:cs="Times New Roman"/>
          <w:color w:val="000000"/>
          <w:sz w:val="24"/>
          <w:szCs w:val="24"/>
        </w:rPr>
        <w:t xml:space="preserve">В зону транспортной инфраструктуры </w:t>
      </w:r>
      <w:r w:rsidR="00B63B5B" w:rsidRPr="00D04A2B">
        <w:rPr>
          <w:rFonts w:ascii="Times New Roman" w:hAnsi="Times New Roman" w:cs="Times New Roman"/>
          <w:color w:val="000000"/>
          <w:sz w:val="24"/>
          <w:szCs w:val="24"/>
        </w:rPr>
        <w:t>АТ1, АТ2, АТ4, АТ5, АТ6</w:t>
      </w:r>
      <w:r w:rsidRPr="00D04A2B">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w:t>
      </w:r>
      <w:r w:rsidRPr="00E53CBB">
        <w:rPr>
          <w:rFonts w:ascii="Times New Roman" w:hAnsi="Times New Roman" w:cs="Times New Roman"/>
          <w:color w:val="000000"/>
          <w:sz w:val="24"/>
          <w:szCs w:val="24"/>
        </w:rPr>
        <w:t xml:space="preserve">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CD5FA1" w:rsidRPr="00E53CBB" w:rsidRDefault="00CD5FA1" w:rsidP="00CD5FA1">
      <w:pPr>
        <w:pStyle w:val="ConsNonformat"/>
        <w:widowControl/>
        <w:ind w:firstLine="709"/>
        <w:jc w:val="both"/>
        <w:rPr>
          <w:rFonts w:ascii="Times New Roman" w:hAnsi="Times New Roman" w:cs="Times New Roman"/>
          <w:color w:val="000000"/>
          <w:sz w:val="24"/>
          <w:szCs w:val="24"/>
        </w:rPr>
      </w:pPr>
    </w:p>
    <w:p w:rsidR="00CD5FA1" w:rsidRPr="00E53CBB" w:rsidRDefault="00CD5FA1" w:rsidP="00CD5FA1">
      <w:pPr>
        <w:autoSpaceDE w:val="0"/>
        <w:autoSpaceDN w:val="0"/>
        <w:adjustRightInd w:val="0"/>
        <w:spacing w:after="0" w:line="240" w:lineRule="auto"/>
        <w:ind w:firstLine="540"/>
        <w:jc w:val="both"/>
        <w:rPr>
          <w:rFonts w:ascii="Times New Roman" w:hAnsi="Times New Roman" w:cs="Times New Roman"/>
          <w:sz w:val="24"/>
          <w:szCs w:val="24"/>
        </w:rPr>
      </w:pPr>
      <w:r w:rsidRPr="00E53CBB">
        <w:rPr>
          <w:rFonts w:ascii="Times New Roman" w:hAnsi="Times New Roman" w:cs="Times New Roman"/>
          <w:b/>
          <w:i/>
          <w:sz w:val="24"/>
          <w:szCs w:val="24"/>
        </w:rPr>
        <w:t>Основные виды разрешенного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-Транспорт (7.0)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-Автомобильный транспорт (7.2)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-Трубопроводный транспорт (7.5)</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-Земельные участки(территории) общего пользования (12.0)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Коммунальное обслуживание (3.1)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Объекты придорожного сервиса (4.9.1)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Связь (6.8)</w:t>
      </w:r>
    </w:p>
    <w:p w:rsidR="00CD5FA1" w:rsidRPr="00E53CBB" w:rsidRDefault="00CD5FA1" w:rsidP="00E53CBB">
      <w:pPr>
        <w:spacing w:after="0" w:line="240" w:lineRule="auto"/>
        <w:ind w:left="261" w:firstLine="279"/>
        <w:contextualSpacing/>
        <w:rPr>
          <w:rFonts w:ascii="Times New Roman" w:hAnsi="Times New Roman" w:cs="Times New Roman"/>
          <w:sz w:val="24"/>
          <w:szCs w:val="24"/>
        </w:rPr>
      </w:pPr>
      <w:r w:rsidRPr="00E53CBB">
        <w:rPr>
          <w:rFonts w:ascii="Times New Roman" w:hAnsi="Times New Roman" w:cs="Times New Roman"/>
          <w:sz w:val="24"/>
          <w:szCs w:val="24"/>
        </w:rPr>
        <w:t xml:space="preserve">- Бытовое обслуживание </w:t>
      </w:r>
      <w:hyperlink r:id="rId70" w:history="1">
        <w:r w:rsidRPr="00E53CBB">
          <w:rPr>
            <w:rFonts w:ascii="Times New Roman" w:hAnsi="Times New Roman" w:cs="Times New Roman"/>
            <w:sz w:val="24"/>
            <w:szCs w:val="24"/>
          </w:rPr>
          <w:t>(3.3)</w:t>
        </w:r>
      </w:hyperlink>
    </w:p>
    <w:p w:rsidR="00CD5FA1" w:rsidRPr="00E53CBB" w:rsidRDefault="00CD5FA1" w:rsidP="00E53CBB">
      <w:pPr>
        <w:spacing w:after="0" w:line="240" w:lineRule="auto"/>
        <w:ind w:left="261" w:firstLine="279"/>
        <w:contextualSpacing/>
        <w:rPr>
          <w:rFonts w:ascii="Times New Roman" w:hAnsi="Times New Roman" w:cs="Times New Roman"/>
          <w:sz w:val="24"/>
          <w:szCs w:val="24"/>
        </w:rPr>
      </w:pPr>
      <w:r w:rsidRPr="00E53CBB">
        <w:rPr>
          <w:rFonts w:ascii="Times New Roman" w:hAnsi="Times New Roman" w:cs="Times New Roman"/>
          <w:sz w:val="24"/>
          <w:szCs w:val="24"/>
        </w:rPr>
        <w:t xml:space="preserve">- Склады </w:t>
      </w:r>
      <w:hyperlink r:id="rId71" w:history="1">
        <w:r w:rsidRPr="00E53CBB">
          <w:rPr>
            <w:rFonts w:ascii="Times New Roman" w:hAnsi="Times New Roman" w:cs="Times New Roman"/>
            <w:sz w:val="24"/>
            <w:szCs w:val="24"/>
          </w:rPr>
          <w:t>(6.9)</w:t>
        </w:r>
      </w:hyperlink>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FA1" w:rsidRPr="00D562A3" w:rsidRDefault="00CD5FA1" w:rsidP="00E53CBB">
      <w:pPr>
        <w:pStyle w:val="ConsNonformat"/>
        <w:widowControl/>
        <w:ind w:firstLine="709"/>
        <w:contextualSpacing/>
        <w:jc w:val="both"/>
        <w:rPr>
          <w:rFonts w:ascii="Times New Roman" w:hAnsi="Times New Roman" w:cs="Times New Roman"/>
          <w:color w:val="0000FF"/>
          <w:sz w:val="24"/>
          <w:szCs w:val="24"/>
        </w:rPr>
      </w:pPr>
      <w:r w:rsidRPr="00E53CBB">
        <w:rPr>
          <w:rFonts w:ascii="Times New Roman" w:hAnsi="Times New Roman" w:cs="Times New Roman"/>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r w:rsidR="00D562A3" w:rsidRPr="00D562A3">
        <w:rPr>
          <w:rFonts w:ascii="Times New Roman" w:hAnsi="Times New Roman" w:cs="Times New Roman"/>
          <w:color w:val="0000FF"/>
          <w:sz w:val="24"/>
          <w:szCs w:val="24"/>
        </w:rPr>
        <w:t>(ст. 28 в редакции Решения № 14 от 07.06.2021 г.)</w:t>
      </w:r>
    </w:p>
    <w:p w:rsidR="006D00CF" w:rsidRPr="00E53CBB" w:rsidRDefault="006D00CF" w:rsidP="006D00CF">
      <w:pPr>
        <w:ind w:left="360"/>
        <w:jc w:val="both"/>
        <w:rPr>
          <w:rFonts w:ascii="Times New Roman" w:hAnsi="Times New Roman" w:cs="Times New Roman"/>
          <w:b/>
          <w:sz w:val="24"/>
          <w:szCs w:val="24"/>
        </w:rPr>
      </w:pPr>
    </w:p>
    <w:p w:rsidR="00B63B5B" w:rsidRDefault="006D00CF" w:rsidP="006D00CF">
      <w:pPr>
        <w:jc w:val="both"/>
        <w:rPr>
          <w:rFonts w:ascii="Times New Roman" w:hAnsi="Times New Roman" w:cs="Times New Roman"/>
          <w:b/>
          <w:sz w:val="24"/>
          <w:szCs w:val="24"/>
        </w:rPr>
      </w:pPr>
      <w:r w:rsidRPr="00E53CBB">
        <w:rPr>
          <w:rFonts w:ascii="Times New Roman" w:hAnsi="Times New Roman" w:cs="Times New Roman"/>
          <w:b/>
          <w:sz w:val="24"/>
          <w:szCs w:val="24"/>
        </w:rPr>
        <w:t>Статья 29</w:t>
      </w:r>
      <w:r w:rsidRPr="00E53CBB">
        <w:rPr>
          <w:rFonts w:ascii="Times New Roman" w:hAnsi="Times New Roman" w:cs="Times New Roman"/>
          <w:b/>
          <w:sz w:val="24"/>
          <w:szCs w:val="24"/>
        </w:rPr>
        <w:tab/>
        <w:t>Гр</w:t>
      </w:r>
      <w:r w:rsidR="00CD5FA1" w:rsidRPr="00E53CBB">
        <w:rPr>
          <w:rFonts w:ascii="Times New Roman" w:hAnsi="Times New Roman" w:cs="Times New Roman"/>
          <w:b/>
          <w:sz w:val="24"/>
          <w:szCs w:val="24"/>
        </w:rPr>
        <w:t xml:space="preserve">адостроительные регламенты. </w:t>
      </w:r>
      <w:r w:rsidR="00B63B5B" w:rsidRPr="00B63B5B">
        <w:rPr>
          <w:rFonts w:ascii="Times New Roman" w:hAnsi="Times New Roman" w:cs="Times New Roman"/>
          <w:b/>
          <w:sz w:val="24"/>
          <w:szCs w:val="24"/>
        </w:rPr>
        <w:t>Зон</w:t>
      </w:r>
      <w:r w:rsidR="00B63B5B">
        <w:rPr>
          <w:rFonts w:ascii="Times New Roman" w:hAnsi="Times New Roman" w:cs="Times New Roman"/>
          <w:b/>
          <w:sz w:val="24"/>
          <w:szCs w:val="24"/>
        </w:rPr>
        <w:t>ы</w:t>
      </w:r>
      <w:r w:rsidR="00B63B5B" w:rsidRPr="00B63B5B">
        <w:rPr>
          <w:rFonts w:ascii="Times New Roman" w:hAnsi="Times New Roman" w:cs="Times New Roman"/>
          <w:b/>
          <w:sz w:val="24"/>
          <w:szCs w:val="24"/>
        </w:rPr>
        <w:t xml:space="preserve"> сельскохозяйственного использования</w:t>
      </w:r>
    </w:p>
    <w:p w:rsidR="006D00CF" w:rsidRPr="00E53CBB" w:rsidRDefault="00B63B5B" w:rsidP="006D00CF">
      <w:pPr>
        <w:jc w:val="both"/>
        <w:rPr>
          <w:rFonts w:ascii="Times New Roman" w:hAnsi="Times New Roman" w:cs="Times New Roman"/>
          <w:b/>
          <w:sz w:val="24"/>
          <w:szCs w:val="24"/>
        </w:rPr>
      </w:pPr>
      <w:r w:rsidRPr="00D04A2B">
        <w:rPr>
          <w:rFonts w:ascii="Times New Roman" w:hAnsi="Times New Roman" w:cs="Times New Roman"/>
          <w:b/>
          <w:sz w:val="24"/>
          <w:szCs w:val="24"/>
        </w:rPr>
        <w:t>Сх2, Сх3,Сх5, Сх6</w:t>
      </w:r>
      <w:r w:rsidR="00D04A2B">
        <w:rPr>
          <w:rFonts w:ascii="Times New Roman" w:hAnsi="Times New Roman" w:cs="Times New Roman"/>
          <w:b/>
          <w:sz w:val="24"/>
          <w:szCs w:val="24"/>
        </w:rPr>
        <w:t xml:space="preserve"> </w:t>
      </w:r>
      <w:r>
        <w:rPr>
          <w:rFonts w:ascii="Times New Roman" w:hAnsi="Times New Roman" w:cs="Times New Roman"/>
          <w:b/>
          <w:sz w:val="24"/>
          <w:szCs w:val="24"/>
        </w:rPr>
        <w:t>З</w:t>
      </w:r>
      <w:r w:rsidR="00CD5FA1" w:rsidRPr="00E53CBB">
        <w:rPr>
          <w:rFonts w:ascii="Times New Roman" w:hAnsi="Times New Roman" w:cs="Times New Roman"/>
          <w:b/>
          <w:sz w:val="24"/>
          <w:szCs w:val="24"/>
        </w:rPr>
        <w:t>она</w:t>
      </w:r>
      <w:r w:rsidR="006D00CF" w:rsidRPr="00E53CBB">
        <w:rPr>
          <w:rFonts w:ascii="Times New Roman" w:hAnsi="Times New Roman" w:cs="Times New Roman"/>
          <w:b/>
          <w:sz w:val="24"/>
          <w:szCs w:val="24"/>
        </w:rPr>
        <w:t xml:space="preserve"> сельскохозяйственного использования</w:t>
      </w:r>
    </w:p>
    <w:p w:rsidR="00CD5FA1" w:rsidRPr="00E53CBB" w:rsidRDefault="00CD5FA1"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CD5FA1" w:rsidRPr="00E53CBB" w:rsidRDefault="00CD5FA1" w:rsidP="00E53CBB">
      <w:pPr>
        <w:pStyle w:val="ConsNonformat"/>
        <w:widowControl/>
        <w:ind w:firstLine="709"/>
        <w:contextualSpacing/>
        <w:jc w:val="both"/>
        <w:rPr>
          <w:rFonts w:ascii="Times New Roman" w:hAnsi="Times New Roman" w:cs="Times New Roman"/>
          <w:color w:val="000000"/>
          <w:sz w:val="24"/>
          <w:szCs w:val="24"/>
        </w:rPr>
      </w:pP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разрешенного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Сельскохозяйственное использование (1.0)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Растениеводство (1.1)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Выращивание зерновых и иных сельскохозяйственных культур (1.2)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Овощеводство (1.3)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Выращивание тонизирующих, лекарственных, цветочных культур (1.4)</w:t>
      </w:r>
    </w:p>
    <w:p w:rsidR="00CD5FA1" w:rsidRPr="00E53CBB" w:rsidRDefault="009619E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Садоводство (1.5</w:t>
      </w:r>
      <w:r w:rsidR="00CD5FA1" w:rsidRPr="00E53CBB">
        <w:rPr>
          <w:rFonts w:ascii="Times New Roman" w:hAnsi="Times New Roman" w:cs="Times New Roman"/>
          <w:sz w:val="24"/>
          <w:szCs w:val="24"/>
        </w:rPr>
        <w:t>)</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Выращивание льна и конопли (1.6)</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Животноводство (1.7)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Скотоводство (1.8)</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Звероводство (1.9)</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Птицеводство (1.10)</w:t>
      </w:r>
    </w:p>
    <w:p w:rsidR="00CD5FA1" w:rsidRPr="00E53CBB" w:rsidRDefault="009619E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Свиноводство (1.11</w:t>
      </w:r>
      <w:r w:rsidR="00CD5FA1" w:rsidRPr="00E53CBB">
        <w:rPr>
          <w:rFonts w:ascii="Times New Roman" w:hAnsi="Times New Roman" w:cs="Times New Roman"/>
          <w:sz w:val="24"/>
          <w:szCs w:val="24"/>
        </w:rPr>
        <w:t>)</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 Пчеловодство (1.12)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Рыбоводство (1.13)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Хранение и переработка сельскохозяйственной продукции (1.15)</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Питомники (1.17)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Обеспечение сельскохозяйственного производства(1.18)</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Ветеринарное обслуживание (3.10)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Амбулаторное ветеринарное обслуживание (3.10.1)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Склады (6.9)</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Ведение огородничества (13.1)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Ведение садоводства (13.2)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Ведение дачного хозяйства (13.3)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Коммунальное обслуживание (3.1)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Связь (6.8)</w:t>
      </w:r>
    </w:p>
    <w:p w:rsidR="00CD5FA1" w:rsidRPr="00E53CBB" w:rsidRDefault="00CD5FA1" w:rsidP="00E53CBB">
      <w:pPr>
        <w:autoSpaceDE w:val="0"/>
        <w:autoSpaceDN w:val="0"/>
        <w:adjustRightInd w:val="0"/>
        <w:spacing w:after="0" w:line="240" w:lineRule="auto"/>
        <w:contextualSpacing/>
        <w:jc w:val="both"/>
        <w:rPr>
          <w:rFonts w:ascii="Times New Roman" w:hAnsi="Times New Roman" w:cs="Times New Roman"/>
          <w:sz w:val="24"/>
          <w:szCs w:val="24"/>
        </w:rPr>
      </w:pP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-Предпринимательство (4.0)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-Рынки (4.3)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-Обслуживание автотранспорта (4.9)</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-Объекты придорожного сервиса (4.9.1)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-Выставочно-ярмарочная деятельность (4.10)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-Транспорт (7.0)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-Автомобильный транспорт (7.2)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-Трубопроводный транспорт (7.5)</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-Заготовка древесины (10.1)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-Гидротехнические сооружения (11.3)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-Земельные участки(территории) общего пользования (12.0)</w:t>
      </w:r>
    </w:p>
    <w:p w:rsidR="006D00CF" w:rsidRPr="00D562A3" w:rsidRDefault="00CD5FA1" w:rsidP="00E53CBB">
      <w:pPr>
        <w:spacing w:line="240" w:lineRule="auto"/>
        <w:ind w:firstLine="284"/>
        <w:contextualSpacing/>
        <w:jc w:val="both"/>
        <w:rPr>
          <w:rFonts w:ascii="Times New Roman" w:hAnsi="Times New Roman" w:cs="Times New Roman"/>
          <w:color w:val="0000FF"/>
          <w:sz w:val="24"/>
          <w:szCs w:val="24"/>
        </w:rPr>
      </w:pPr>
      <w:r w:rsidRPr="00E53CBB">
        <w:rPr>
          <w:rFonts w:ascii="Times New Roman" w:hAnsi="Times New Roman" w:cs="Times New Roman"/>
          <w:sz w:val="24"/>
          <w:szCs w:val="24"/>
        </w:rPr>
        <w:t>О</w:t>
      </w:r>
      <w:r w:rsidR="006D00CF" w:rsidRPr="00E53CBB">
        <w:rPr>
          <w:rFonts w:ascii="Times New Roman" w:hAnsi="Times New Roman" w:cs="Times New Roman"/>
          <w:sz w:val="24"/>
          <w:szCs w:val="24"/>
        </w:rPr>
        <w:t xml:space="preserve">тношения, возникающие в связи с ведением гражданами личных подсобных хозяйств на территории Томской области, регулируются законом Томской области </w:t>
      </w:r>
      <w:r w:rsidR="006D00CF" w:rsidRPr="00E53CBB">
        <w:rPr>
          <w:rFonts w:ascii="Times New Roman" w:hAnsi="Times New Roman" w:cs="Times New Roman"/>
          <w:sz w:val="24"/>
          <w:szCs w:val="24"/>
        </w:rPr>
        <w:br/>
        <w:t>от 09.07.2003 № 84-ОЗ «О личном подсобном хозяйстве в Томской области».</w:t>
      </w:r>
      <w:r w:rsidR="00D562A3">
        <w:rPr>
          <w:rFonts w:ascii="Times New Roman" w:hAnsi="Times New Roman" w:cs="Times New Roman"/>
          <w:sz w:val="24"/>
          <w:szCs w:val="24"/>
        </w:rPr>
        <w:t xml:space="preserve"> </w:t>
      </w:r>
      <w:r w:rsidR="00D562A3" w:rsidRPr="00D562A3">
        <w:rPr>
          <w:rFonts w:ascii="Times New Roman" w:hAnsi="Times New Roman" w:cs="Times New Roman"/>
          <w:color w:val="0000FF"/>
          <w:sz w:val="24"/>
          <w:szCs w:val="24"/>
        </w:rPr>
        <w:t>(ст. 29 в редакции Решения № 14 от 07.06.2021 г.)</w:t>
      </w:r>
    </w:p>
    <w:p w:rsidR="006D00CF" w:rsidRPr="00E53CBB" w:rsidRDefault="006D00CF" w:rsidP="006D00CF">
      <w:pPr>
        <w:ind w:left="1418" w:hanging="709"/>
        <w:jc w:val="both"/>
        <w:rPr>
          <w:rFonts w:ascii="Times New Roman" w:hAnsi="Times New Roman" w:cs="Times New Roman"/>
          <w:b/>
          <w:sz w:val="24"/>
          <w:szCs w:val="24"/>
        </w:rPr>
      </w:pPr>
    </w:p>
    <w:p w:rsidR="006D00CF" w:rsidRPr="00C47B88" w:rsidRDefault="006D00CF" w:rsidP="006D00CF">
      <w:pPr>
        <w:jc w:val="both"/>
        <w:rPr>
          <w:rFonts w:ascii="Times New Roman" w:hAnsi="Times New Roman" w:cs="Times New Roman"/>
          <w:b/>
          <w:sz w:val="24"/>
          <w:szCs w:val="24"/>
        </w:rPr>
      </w:pPr>
      <w:r w:rsidRPr="00E53CBB">
        <w:rPr>
          <w:rFonts w:ascii="Times New Roman" w:hAnsi="Times New Roman" w:cs="Times New Roman"/>
          <w:b/>
          <w:sz w:val="24"/>
          <w:szCs w:val="24"/>
        </w:rPr>
        <w:t>Статья 30</w:t>
      </w:r>
      <w:r w:rsidRPr="00E53CBB">
        <w:rPr>
          <w:rFonts w:ascii="Times New Roman" w:hAnsi="Times New Roman" w:cs="Times New Roman"/>
          <w:b/>
          <w:sz w:val="24"/>
          <w:szCs w:val="24"/>
        </w:rPr>
        <w:tab/>
      </w:r>
      <w:r w:rsidRPr="00C47B88">
        <w:rPr>
          <w:rFonts w:ascii="Times New Roman" w:hAnsi="Times New Roman" w:cs="Times New Roman"/>
          <w:b/>
          <w:sz w:val="24"/>
          <w:szCs w:val="24"/>
        </w:rPr>
        <w:t>Градостроительные регламенты. Зоны рекреационного назначения</w:t>
      </w:r>
    </w:p>
    <w:p w:rsidR="006D00CF" w:rsidRPr="00E53CBB" w:rsidRDefault="00CD5FA1" w:rsidP="006D00CF">
      <w:pPr>
        <w:ind w:left="360" w:hanging="360"/>
        <w:jc w:val="both"/>
        <w:rPr>
          <w:rFonts w:ascii="Times New Roman" w:hAnsi="Times New Roman" w:cs="Times New Roman"/>
          <w:b/>
          <w:sz w:val="24"/>
          <w:szCs w:val="24"/>
        </w:rPr>
      </w:pPr>
      <w:r w:rsidRPr="00C47B88">
        <w:rPr>
          <w:rFonts w:ascii="Times New Roman" w:hAnsi="Times New Roman" w:cs="Times New Roman"/>
          <w:b/>
          <w:sz w:val="24"/>
          <w:szCs w:val="24"/>
        </w:rPr>
        <w:t>Р1</w:t>
      </w:r>
      <w:r w:rsidR="00B63B5B" w:rsidRPr="00C47B88">
        <w:rPr>
          <w:rFonts w:ascii="Times New Roman" w:hAnsi="Times New Roman" w:cs="Times New Roman"/>
          <w:b/>
          <w:sz w:val="24"/>
          <w:szCs w:val="24"/>
        </w:rPr>
        <w:t>, Р2, Р3, Р4, Р5, Р6Зона</w:t>
      </w:r>
      <w:r w:rsidRPr="00C47B88">
        <w:rPr>
          <w:rFonts w:ascii="Times New Roman" w:hAnsi="Times New Roman" w:cs="Times New Roman"/>
          <w:b/>
          <w:sz w:val="24"/>
          <w:szCs w:val="24"/>
        </w:rPr>
        <w:t xml:space="preserve"> отдыха</w:t>
      </w:r>
      <w:r w:rsidRPr="00E53CBB">
        <w:rPr>
          <w:rFonts w:ascii="Times New Roman" w:hAnsi="Times New Roman" w:cs="Times New Roman"/>
          <w:b/>
          <w:sz w:val="24"/>
          <w:szCs w:val="24"/>
        </w:rPr>
        <w:t xml:space="preserve"> (рекреации)</w:t>
      </w:r>
    </w:p>
    <w:p w:rsidR="002F76A7" w:rsidRPr="00E53CBB" w:rsidRDefault="006D00CF" w:rsidP="00E53CBB">
      <w:pPr>
        <w:tabs>
          <w:tab w:val="left" w:pos="1440"/>
        </w:tabs>
        <w:spacing w:line="240" w:lineRule="auto"/>
        <w:contextualSpacing/>
        <w:jc w:val="both"/>
        <w:rPr>
          <w:rFonts w:ascii="Times New Roman" w:hAnsi="Times New Roman" w:cs="Times New Roman"/>
          <w:color w:val="000000"/>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w:t>
      </w:r>
      <w:r w:rsidRPr="00E53CBB">
        <w:rPr>
          <w:rFonts w:ascii="Times New Roman" w:hAnsi="Times New Roman" w:cs="Times New Roman"/>
          <w:sz w:val="24"/>
          <w:szCs w:val="24"/>
        </w:rPr>
        <w:t xml:space="preserve">Зона </w:t>
      </w:r>
      <w:r w:rsidR="00E53CBB">
        <w:rPr>
          <w:rFonts w:ascii="Times New Roman" w:hAnsi="Times New Roman" w:cs="Times New Roman"/>
          <w:sz w:val="24"/>
          <w:szCs w:val="24"/>
        </w:rPr>
        <w:t>отдыха (рекреации)</w:t>
      </w:r>
      <w:r w:rsidRPr="00E53CBB">
        <w:rPr>
          <w:rFonts w:ascii="Times New Roman" w:hAnsi="Times New Roman" w:cs="Times New Roman"/>
          <w:sz w:val="24"/>
          <w:szCs w:val="24"/>
        </w:rPr>
        <w:t xml:space="preserve">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r w:rsidRPr="00E53CBB">
        <w:rPr>
          <w:rFonts w:ascii="Times New Roman" w:hAnsi="Times New Roman" w:cs="Times New Roman"/>
          <w:sz w:val="24"/>
          <w:szCs w:val="24"/>
        </w:rPr>
        <w:tab/>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r w:rsidR="002F76A7" w:rsidRPr="00E53CBB">
        <w:rPr>
          <w:rFonts w:ascii="Times New Roman" w:hAnsi="Times New Roman" w:cs="Times New Roman"/>
          <w:color w:val="000000"/>
          <w:sz w:val="24"/>
          <w:szCs w:val="24"/>
        </w:rPr>
        <w:t xml:space="preserve">Также зона включает в себя участки территорий </w:t>
      </w:r>
      <w:r w:rsidR="006055D0" w:rsidRPr="00E53CBB">
        <w:rPr>
          <w:rFonts w:ascii="Times New Roman" w:hAnsi="Times New Roman" w:cs="Times New Roman"/>
          <w:color w:val="000000"/>
          <w:sz w:val="24"/>
          <w:szCs w:val="24"/>
        </w:rPr>
        <w:t>Парбигского</w:t>
      </w:r>
      <w:r w:rsidR="002F76A7" w:rsidRPr="00E53CBB">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спорта населения. </w:t>
      </w:r>
    </w:p>
    <w:p w:rsidR="006D00CF" w:rsidRPr="00E53CBB" w:rsidRDefault="006D00CF" w:rsidP="00E53CBB">
      <w:pPr>
        <w:tabs>
          <w:tab w:val="left" w:pos="1440"/>
        </w:tabs>
        <w:spacing w:line="240" w:lineRule="auto"/>
        <w:ind w:firstLine="709"/>
        <w:contextualSpacing/>
        <w:jc w:val="both"/>
        <w:rPr>
          <w:rFonts w:ascii="Times New Roman" w:hAnsi="Times New Roman" w:cs="Times New Roman"/>
          <w:sz w:val="24"/>
          <w:szCs w:val="24"/>
        </w:rPr>
      </w:pPr>
    </w:p>
    <w:p w:rsidR="006055D0" w:rsidRPr="00E53CBB" w:rsidRDefault="006055D0" w:rsidP="00E53CBB">
      <w:pPr>
        <w:spacing w:after="0" w:line="240" w:lineRule="auto"/>
        <w:ind w:firstLine="709"/>
        <w:contextualSpacing/>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разрешенного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Отдых (рекреация)  (5.0)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Природно-познавательный туризм (5.2)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Туристическое обслуживание (5.2.1)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Охота и рыбалка (5.3)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 xml:space="preserve"> - Причалы для маломерных судов (5.4)</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Деятельность по особой охране и изучению природы (9.0)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Охрана природных территорий (9.1)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Курортная деятельность (9.2)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Использование лесов (10.0)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Заготовка древесины (10.1)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Заготовка лесных ресурсов (10.3)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Резервные леса (10.4)</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Водные объекты (11.0)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Земельные участки(территории) общего пользования (12.0)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Запас (12.3)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Энергетика (6.7)</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Связь (6.8)</w:t>
      </w:r>
    </w:p>
    <w:p w:rsidR="006055D0" w:rsidRPr="00E53CBB" w:rsidRDefault="006055D0" w:rsidP="00E53CBB">
      <w:pPr>
        <w:autoSpaceDE w:val="0"/>
        <w:autoSpaceDN w:val="0"/>
        <w:adjustRightInd w:val="0"/>
        <w:spacing w:after="0" w:line="240" w:lineRule="auto"/>
        <w:contextualSpacing/>
        <w:jc w:val="both"/>
        <w:rPr>
          <w:rFonts w:ascii="Times New Roman" w:hAnsi="Times New Roman" w:cs="Times New Roman"/>
          <w:sz w:val="24"/>
          <w:szCs w:val="24"/>
        </w:rPr>
      </w:pP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Спорт (5.1)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Автомобильный транспорт (7.2)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Гидротехнические сооружения (11.3)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Специальная деятельность (12.2)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Историко-культурная деятельность (9.3)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Склады (6.9)</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Обслуживание автотранспорта (4.9)</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Объекты придорожного сервиса (4.9.1)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055D0" w:rsidRPr="00E53CBB" w:rsidRDefault="006055D0"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4473E" w:rsidRPr="00C47B88">
        <w:rPr>
          <w:rFonts w:ascii="Times New Roman" w:hAnsi="Times New Roman" w:cs="Times New Roman"/>
          <w:i/>
          <w:sz w:val="24"/>
          <w:szCs w:val="24"/>
        </w:rPr>
        <w:t>Р1, Р2, Р3, Р4, Р5, Р6</w:t>
      </w:r>
      <w:r w:rsidRPr="00E53CBB">
        <w:rPr>
          <w:rFonts w:ascii="Times New Roman" w:hAnsi="Times New Roman" w:cs="Times New Roman"/>
          <w:i/>
          <w:sz w:val="24"/>
          <w:szCs w:val="24"/>
        </w:rPr>
        <w:t>не подлежат установлению.</w:t>
      </w:r>
      <w:r w:rsidR="00D562A3" w:rsidRPr="00D562A3">
        <w:rPr>
          <w:rFonts w:ascii="Times New Roman" w:hAnsi="Times New Roman" w:cs="Times New Roman"/>
          <w:color w:val="0000FF"/>
          <w:sz w:val="24"/>
          <w:szCs w:val="24"/>
        </w:rPr>
        <w:t>(ст. 30 в редакции Решения № 14 от 07.06.2021 г.)</w:t>
      </w:r>
    </w:p>
    <w:p w:rsidR="00A4473E" w:rsidRDefault="00A4473E" w:rsidP="006D00CF">
      <w:pPr>
        <w:pStyle w:val="4"/>
        <w:jc w:val="both"/>
        <w:rPr>
          <w:rFonts w:ascii="Times New Roman" w:hAnsi="Times New Roman" w:cs="Times New Roman"/>
          <w:i w:val="0"/>
          <w:color w:val="auto"/>
          <w:sz w:val="24"/>
          <w:szCs w:val="24"/>
        </w:rPr>
      </w:pPr>
    </w:p>
    <w:p w:rsidR="006D00CF" w:rsidRPr="00E53CBB" w:rsidRDefault="006D00CF" w:rsidP="006D00CF">
      <w:pPr>
        <w:pStyle w:val="4"/>
        <w:jc w:val="both"/>
        <w:rPr>
          <w:rFonts w:ascii="Times New Roman" w:hAnsi="Times New Roman" w:cs="Times New Roman"/>
          <w:i w:val="0"/>
          <w:color w:val="auto"/>
          <w:sz w:val="24"/>
          <w:szCs w:val="24"/>
        </w:rPr>
      </w:pPr>
      <w:r w:rsidRPr="00E53CBB">
        <w:rPr>
          <w:rFonts w:ascii="Times New Roman" w:hAnsi="Times New Roman" w:cs="Times New Roman"/>
          <w:i w:val="0"/>
          <w:color w:val="auto"/>
          <w:sz w:val="24"/>
          <w:szCs w:val="24"/>
        </w:rPr>
        <w:t>Статья 31</w:t>
      </w:r>
      <w:r w:rsidRPr="00E53CBB">
        <w:rPr>
          <w:rFonts w:ascii="Times New Roman" w:hAnsi="Times New Roman" w:cs="Times New Roman"/>
          <w:i w:val="0"/>
          <w:color w:val="auto"/>
          <w:sz w:val="24"/>
          <w:szCs w:val="24"/>
        </w:rPr>
        <w:tab/>
        <w:t>Градостроительные регламенты. Зоны специального назначения</w:t>
      </w:r>
    </w:p>
    <w:p w:rsidR="006D00CF" w:rsidRPr="00E53CBB" w:rsidRDefault="006055D0" w:rsidP="006D00CF">
      <w:pPr>
        <w:tabs>
          <w:tab w:val="left" w:pos="2700"/>
        </w:tabs>
        <w:ind w:left="1440" w:hanging="720"/>
        <w:jc w:val="both"/>
        <w:rPr>
          <w:rFonts w:ascii="Times New Roman" w:hAnsi="Times New Roman" w:cs="Times New Roman"/>
          <w:b/>
          <w:sz w:val="24"/>
          <w:szCs w:val="24"/>
        </w:rPr>
      </w:pPr>
      <w:r w:rsidRPr="00C47B88">
        <w:rPr>
          <w:rFonts w:ascii="Times New Roman" w:hAnsi="Times New Roman" w:cs="Times New Roman"/>
          <w:b/>
          <w:sz w:val="24"/>
          <w:szCs w:val="24"/>
        </w:rPr>
        <w:t>С</w:t>
      </w:r>
      <w:r w:rsidR="00B63B5B" w:rsidRPr="00C47B88">
        <w:rPr>
          <w:rFonts w:ascii="Times New Roman" w:hAnsi="Times New Roman" w:cs="Times New Roman"/>
          <w:b/>
          <w:sz w:val="24"/>
          <w:szCs w:val="24"/>
        </w:rPr>
        <w:t>п</w:t>
      </w:r>
      <w:r w:rsidR="006D00CF" w:rsidRPr="00C47B88">
        <w:rPr>
          <w:rFonts w:ascii="Times New Roman" w:hAnsi="Times New Roman" w:cs="Times New Roman"/>
          <w:b/>
          <w:sz w:val="24"/>
          <w:szCs w:val="24"/>
        </w:rPr>
        <w:t>1</w:t>
      </w:r>
      <w:r w:rsidR="00B63B5B" w:rsidRPr="00C47B88">
        <w:rPr>
          <w:rFonts w:ascii="Times New Roman" w:hAnsi="Times New Roman" w:cs="Times New Roman"/>
          <w:b/>
          <w:sz w:val="24"/>
          <w:szCs w:val="24"/>
        </w:rPr>
        <w:t>, Сп2, Сп3, Сп4, Сп5, Сп6</w:t>
      </w:r>
      <w:r w:rsidR="006D00CF" w:rsidRPr="00E53CBB">
        <w:rPr>
          <w:rFonts w:ascii="Times New Roman" w:hAnsi="Times New Roman" w:cs="Times New Roman"/>
          <w:b/>
          <w:sz w:val="24"/>
          <w:szCs w:val="24"/>
        </w:rPr>
        <w:tab/>
        <w:t xml:space="preserve">Зона объектов специального назначения </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разрешенного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-Ритуальная деятельность (12.1)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-Историко-культурная деятельность (9.3)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-Религиозное использование (3.7)</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Связь (6.8)</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Запас (12.3)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Трубопроводный транспорт (7.5)</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Автомобильный транспорт (7.2)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Магазины (4.4)</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055D0" w:rsidRPr="00E53CBB" w:rsidRDefault="006055D0" w:rsidP="00E53CBB">
      <w:pPr>
        <w:spacing w:before="240" w:after="0" w:line="240" w:lineRule="auto"/>
        <w:ind w:firstLine="567"/>
        <w:contextualSpacing/>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Параметры использования земельных участков и объектов капитального строительства зоны </w:t>
      </w:r>
      <w:r w:rsidR="00B63B5B" w:rsidRPr="00C47B88">
        <w:rPr>
          <w:rFonts w:ascii="Times New Roman" w:eastAsia="Times New Roman" w:hAnsi="Times New Roman" w:cs="Times New Roman"/>
          <w:color w:val="000000"/>
          <w:sz w:val="24"/>
          <w:szCs w:val="24"/>
          <w:lang w:eastAsia="ru-RU"/>
        </w:rPr>
        <w:t>Сп1, Сп2, Сп3, Сп4, Сп5, Сп6</w:t>
      </w:r>
      <w:r w:rsidR="00B63B5B" w:rsidRPr="00B63B5B">
        <w:rPr>
          <w:rFonts w:ascii="Times New Roman" w:eastAsia="Times New Roman" w:hAnsi="Times New Roman" w:cs="Times New Roman"/>
          <w:color w:val="000000"/>
          <w:sz w:val="24"/>
          <w:szCs w:val="24"/>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6055D0" w:rsidRPr="00E53CBB" w:rsidTr="000F6F7C">
        <w:trPr>
          <w:trHeight w:val="282"/>
        </w:trPr>
        <w:tc>
          <w:tcPr>
            <w:tcW w:w="6325" w:type="dxa"/>
          </w:tcPr>
          <w:p w:rsidR="006055D0" w:rsidRPr="00E53CBB" w:rsidRDefault="006055D0" w:rsidP="000F6F7C">
            <w:pPr>
              <w:pStyle w:val="ConsPlusNormal"/>
              <w:widowControl/>
              <w:tabs>
                <w:tab w:val="left" w:pos="-142"/>
              </w:tabs>
              <w:spacing w:before="240"/>
              <w:rPr>
                <w:rFonts w:ascii="Times New Roman" w:hAnsi="Times New Roman" w:cs="Times New Roman"/>
                <w:b/>
                <w:sz w:val="24"/>
                <w:szCs w:val="24"/>
              </w:rPr>
            </w:pPr>
            <w:r w:rsidRPr="00E53CBB">
              <w:rPr>
                <w:rFonts w:ascii="Times New Roman" w:hAnsi="Times New Roman" w:cs="Times New Roman"/>
                <w:b/>
                <w:sz w:val="24"/>
                <w:szCs w:val="24"/>
              </w:rPr>
              <w:t>Площадь земельного участка</w:t>
            </w:r>
          </w:p>
          <w:p w:rsidR="006055D0" w:rsidRPr="00E53CBB" w:rsidRDefault="006055D0" w:rsidP="000F6F7C">
            <w:pPr>
              <w:pStyle w:val="ConsPlusNormal"/>
              <w:tabs>
                <w:tab w:val="left" w:pos="-142"/>
              </w:tabs>
              <w:spacing w:before="240"/>
              <w:rPr>
                <w:rFonts w:ascii="Times New Roman" w:hAnsi="Times New Roman" w:cs="Times New Roman"/>
                <w:b/>
                <w:sz w:val="24"/>
                <w:szCs w:val="24"/>
              </w:rPr>
            </w:pPr>
          </w:p>
        </w:tc>
        <w:tc>
          <w:tcPr>
            <w:tcW w:w="3598" w:type="dxa"/>
          </w:tcPr>
          <w:p w:rsidR="006055D0" w:rsidRPr="00E53CBB" w:rsidRDefault="006055D0" w:rsidP="000F6F7C">
            <w:pPr>
              <w:pStyle w:val="affb"/>
              <w:spacing w:before="240" w:line="240" w:lineRule="auto"/>
              <w:ind w:firstLine="0"/>
              <w:jc w:val="both"/>
              <w:rPr>
                <w:sz w:val="24"/>
                <w:szCs w:val="24"/>
              </w:rPr>
            </w:pPr>
            <w:r w:rsidRPr="00E53CBB">
              <w:rPr>
                <w:rFonts w:eastAsia="MS Mincho"/>
                <w:sz w:val="24"/>
                <w:szCs w:val="24"/>
              </w:rPr>
              <w:t>Минимальные п</w:t>
            </w:r>
            <w:r w:rsidRPr="00E53CBB">
              <w:rPr>
                <w:sz w:val="24"/>
                <w:szCs w:val="24"/>
              </w:rPr>
              <w:t>лощади земельных участков устанавливаются в соответствии с СанПин 2.1.1279-03</w:t>
            </w:r>
          </w:p>
        </w:tc>
      </w:tr>
      <w:tr w:rsidR="006055D0" w:rsidRPr="00E53CBB" w:rsidTr="000F6F7C">
        <w:trPr>
          <w:trHeight w:val="286"/>
        </w:trPr>
        <w:tc>
          <w:tcPr>
            <w:tcW w:w="6325" w:type="dxa"/>
          </w:tcPr>
          <w:p w:rsidR="006055D0" w:rsidRPr="00E53CBB" w:rsidRDefault="006055D0" w:rsidP="000F6F7C">
            <w:pPr>
              <w:pStyle w:val="ConsPlusNormal"/>
              <w:widowControl/>
              <w:tabs>
                <w:tab w:val="left" w:pos="-142"/>
              </w:tabs>
              <w:spacing w:before="240"/>
              <w:rPr>
                <w:rFonts w:ascii="Times New Roman" w:hAnsi="Times New Roman" w:cs="Times New Roman"/>
                <w:b/>
                <w:sz w:val="24"/>
                <w:szCs w:val="24"/>
              </w:rPr>
            </w:pPr>
            <w:r w:rsidRPr="00E53CBB">
              <w:rPr>
                <w:rFonts w:ascii="Times New Roman" w:hAnsi="Times New Roman" w:cs="Times New Roman"/>
                <w:b/>
                <w:sz w:val="24"/>
                <w:szCs w:val="24"/>
              </w:rPr>
              <w:t>Площадь мест захоронения</w:t>
            </w:r>
          </w:p>
        </w:tc>
        <w:tc>
          <w:tcPr>
            <w:tcW w:w="3598" w:type="dxa"/>
          </w:tcPr>
          <w:p w:rsidR="006055D0" w:rsidRPr="00E53CBB" w:rsidRDefault="006055D0" w:rsidP="000F6F7C">
            <w:pPr>
              <w:pStyle w:val="ConsPlusNormal"/>
              <w:widowControl/>
              <w:tabs>
                <w:tab w:val="left" w:pos="-142"/>
              </w:tabs>
              <w:spacing w:before="240"/>
              <w:jc w:val="center"/>
              <w:rPr>
                <w:rFonts w:ascii="Times New Roman" w:hAnsi="Times New Roman" w:cs="Times New Roman"/>
                <w:sz w:val="24"/>
                <w:szCs w:val="24"/>
              </w:rPr>
            </w:pPr>
            <w:r w:rsidRPr="00E53CBB">
              <w:rPr>
                <w:rFonts w:ascii="Times New Roman" w:hAnsi="Times New Roman" w:cs="Times New Roman"/>
                <w:sz w:val="24"/>
                <w:szCs w:val="24"/>
              </w:rPr>
              <w:t>65 - 70%</w:t>
            </w:r>
          </w:p>
        </w:tc>
      </w:tr>
    </w:tbl>
    <w:p w:rsidR="006055D0" w:rsidRPr="00E53CBB" w:rsidRDefault="006055D0" w:rsidP="006055D0">
      <w:pPr>
        <w:spacing w:before="240" w:after="0" w:line="240" w:lineRule="auto"/>
        <w:ind w:firstLine="567"/>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w:t>
      </w:r>
      <w:r w:rsidRPr="00C47B88">
        <w:rPr>
          <w:rFonts w:ascii="Times New Roman" w:eastAsia="Times New Roman" w:hAnsi="Times New Roman" w:cs="Times New Roman"/>
          <w:color w:val="000000"/>
          <w:sz w:val="24"/>
          <w:szCs w:val="24"/>
          <w:lang w:eastAsia="ru-RU"/>
        </w:rPr>
        <w:t xml:space="preserve">зоне </w:t>
      </w:r>
      <w:bookmarkStart w:id="6" w:name="_GoBack"/>
      <w:bookmarkEnd w:id="6"/>
      <w:r w:rsidR="00B63B5B" w:rsidRPr="00C47B88">
        <w:rPr>
          <w:rFonts w:ascii="Times New Roman" w:eastAsia="Times New Roman" w:hAnsi="Times New Roman" w:cs="Times New Roman"/>
          <w:color w:val="000000"/>
          <w:sz w:val="24"/>
          <w:szCs w:val="24"/>
          <w:lang w:eastAsia="ru-RU"/>
        </w:rPr>
        <w:t>Сп1, Сп2, Сп3, Сп4, Сп5, Сп6</w:t>
      </w:r>
      <w:r w:rsidR="00B63B5B" w:rsidRPr="00C47B88">
        <w:rPr>
          <w:rFonts w:ascii="Times New Roman" w:eastAsia="Times New Roman" w:hAnsi="Times New Roman" w:cs="Times New Roman"/>
          <w:color w:val="000000"/>
          <w:sz w:val="24"/>
          <w:szCs w:val="24"/>
          <w:lang w:eastAsia="ru-RU"/>
        </w:rPr>
        <w:tab/>
      </w:r>
      <w:r w:rsidRPr="00C47B88">
        <w:rPr>
          <w:rFonts w:ascii="Times New Roman" w:eastAsia="Times New Roman" w:hAnsi="Times New Roman" w:cs="Times New Roman"/>
          <w:color w:val="000000"/>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6055D0" w:rsidRPr="00E53CBB" w:rsidTr="000F6F7C">
        <w:tc>
          <w:tcPr>
            <w:tcW w:w="709" w:type="dxa"/>
          </w:tcPr>
          <w:p w:rsidR="006055D0" w:rsidRPr="00E53CBB" w:rsidRDefault="006055D0" w:rsidP="000F6F7C">
            <w:pPr>
              <w:pStyle w:val="ConsPlusNormal"/>
              <w:widowControl/>
              <w:tabs>
                <w:tab w:val="left" w:pos="-142"/>
              </w:tabs>
              <w:jc w:val="both"/>
              <w:rPr>
                <w:rFonts w:ascii="Times New Roman" w:hAnsi="Times New Roman" w:cs="Times New Roman"/>
                <w:b/>
                <w:sz w:val="24"/>
                <w:szCs w:val="24"/>
              </w:rPr>
            </w:pPr>
            <w:r w:rsidRPr="00E53CBB">
              <w:rPr>
                <w:rFonts w:ascii="Times New Roman" w:hAnsi="Times New Roman" w:cs="Times New Roman"/>
                <w:b/>
                <w:sz w:val="24"/>
                <w:szCs w:val="24"/>
              </w:rPr>
              <w:t>№ пп</w:t>
            </w:r>
          </w:p>
        </w:tc>
        <w:tc>
          <w:tcPr>
            <w:tcW w:w="9214" w:type="dxa"/>
          </w:tcPr>
          <w:p w:rsidR="006055D0" w:rsidRPr="00E53CBB" w:rsidRDefault="006055D0" w:rsidP="000F6F7C">
            <w:pPr>
              <w:pStyle w:val="ConsPlusNormal"/>
              <w:widowControl/>
              <w:tabs>
                <w:tab w:val="left" w:pos="-142"/>
              </w:tabs>
              <w:jc w:val="both"/>
              <w:rPr>
                <w:rFonts w:ascii="Times New Roman" w:hAnsi="Times New Roman" w:cs="Times New Roman"/>
                <w:b/>
                <w:sz w:val="24"/>
                <w:szCs w:val="24"/>
              </w:rPr>
            </w:pPr>
            <w:r w:rsidRPr="00E53CBB">
              <w:rPr>
                <w:rFonts w:ascii="Times New Roman" w:hAnsi="Times New Roman" w:cs="Times New Roman"/>
                <w:b/>
                <w:sz w:val="24"/>
                <w:szCs w:val="24"/>
              </w:rPr>
              <w:t>Вид ограничения</w:t>
            </w:r>
          </w:p>
        </w:tc>
      </w:tr>
      <w:tr w:rsidR="006055D0" w:rsidRPr="00E53CBB" w:rsidTr="000F6F7C">
        <w:tc>
          <w:tcPr>
            <w:tcW w:w="709" w:type="dxa"/>
          </w:tcPr>
          <w:p w:rsidR="006055D0" w:rsidRPr="00E53CBB" w:rsidRDefault="006055D0" w:rsidP="000F6F7C">
            <w:pPr>
              <w:pStyle w:val="ConsPlusNormal"/>
              <w:widowControl/>
              <w:tabs>
                <w:tab w:val="left" w:pos="-142"/>
              </w:tabs>
              <w:jc w:val="both"/>
              <w:rPr>
                <w:rFonts w:ascii="Times New Roman" w:hAnsi="Times New Roman" w:cs="Times New Roman"/>
                <w:sz w:val="24"/>
                <w:szCs w:val="24"/>
              </w:rPr>
            </w:pPr>
            <w:r w:rsidRPr="00E53CBB">
              <w:rPr>
                <w:rFonts w:ascii="Times New Roman" w:hAnsi="Times New Roman" w:cs="Times New Roman"/>
                <w:sz w:val="24"/>
                <w:szCs w:val="24"/>
              </w:rPr>
              <w:t>1.1</w:t>
            </w:r>
          </w:p>
        </w:tc>
        <w:tc>
          <w:tcPr>
            <w:tcW w:w="9214" w:type="dxa"/>
          </w:tcPr>
          <w:p w:rsidR="006055D0" w:rsidRPr="00E53CBB" w:rsidRDefault="006055D0" w:rsidP="000F6F7C">
            <w:pPr>
              <w:pStyle w:val="ConsPlusNormal"/>
              <w:widowControl/>
              <w:tabs>
                <w:tab w:val="left" w:pos="-142"/>
              </w:tabs>
              <w:jc w:val="both"/>
              <w:rPr>
                <w:rFonts w:ascii="Times New Roman" w:hAnsi="Times New Roman" w:cs="Times New Roman"/>
                <w:sz w:val="24"/>
                <w:szCs w:val="24"/>
              </w:rPr>
            </w:pPr>
            <w:r w:rsidRPr="00E53CBB">
              <w:rPr>
                <w:rFonts w:ascii="Times New Roman" w:hAnsi="Times New Roman" w:cs="Times New Roman"/>
                <w:sz w:val="24"/>
                <w:szCs w:val="24"/>
              </w:rPr>
              <w:t>Не разрешается размещать кладбища на территориях:</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первой зоны санитарной охраны курортов;</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055D0" w:rsidRPr="00E53CBB" w:rsidTr="000F6F7C">
        <w:tc>
          <w:tcPr>
            <w:tcW w:w="709" w:type="dxa"/>
          </w:tcPr>
          <w:p w:rsidR="006055D0" w:rsidRPr="00E53CBB" w:rsidRDefault="006055D0" w:rsidP="000F6F7C">
            <w:pPr>
              <w:pStyle w:val="0"/>
              <w:tabs>
                <w:tab w:val="left" w:pos="-142"/>
              </w:tabs>
              <w:ind w:firstLine="0"/>
              <w:rPr>
                <w:color w:val="auto"/>
              </w:rPr>
            </w:pPr>
            <w:r w:rsidRPr="00E53CBB">
              <w:rPr>
                <w:color w:val="auto"/>
              </w:rPr>
              <w:t>1.2</w:t>
            </w:r>
          </w:p>
        </w:tc>
        <w:tc>
          <w:tcPr>
            <w:tcW w:w="9214" w:type="dxa"/>
          </w:tcPr>
          <w:p w:rsidR="006055D0" w:rsidRPr="00E53CBB" w:rsidRDefault="006055D0" w:rsidP="000F6F7C">
            <w:pPr>
              <w:pStyle w:val="ConsPlusNormal"/>
              <w:widowControl/>
              <w:tabs>
                <w:tab w:val="left" w:pos="-142"/>
              </w:tabs>
              <w:rPr>
                <w:rFonts w:ascii="Times New Roman" w:hAnsi="Times New Roman" w:cs="Times New Roman"/>
                <w:color w:val="FF0000"/>
                <w:sz w:val="24"/>
                <w:szCs w:val="24"/>
              </w:rPr>
            </w:pPr>
            <w:r w:rsidRPr="00E53CBB">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E53CBB">
                <w:rPr>
                  <w:rFonts w:ascii="Times New Roman" w:hAnsi="Times New Roman" w:cs="Times New Roman"/>
                  <w:sz w:val="24"/>
                  <w:szCs w:val="24"/>
                </w:rPr>
                <w:t>6 м</w:t>
              </w:r>
            </w:smartTag>
            <w:r w:rsidRPr="00E53CBB">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E53CBB">
                <w:rPr>
                  <w:rFonts w:ascii="Times New Roman" w:hAnsi="Times New Roman" w:cs="Times New Roman"/>
                  <w:sz w:val="24"/>
                  <w:szCs w:val="24"/>
                </w:rPr>
                <w:t>10 га</w:t>
              </w:r>
            </w:smartTag>
            <w:r w:rsidRPr="00E53CBB">
              <w:rPr>
                <w:rFonts w:ascii="Times New Roman" w:hAnsi="Times New Roman" w:cs="Times New Roman"/>
                <w:sz w:val="24"/>
                <w:szCs w:val="24"/>
              </w:rPr>
              <w:t>).</w:t>
            </w:r>
          </w:p>
        </w:tc>
      </w:tr>
      <w:tr w:rsidR="006055D0" w:rsidRPr="00E53CBB" w:rsidTr="000F6F7C">
        <w:tc>
          <w:tcPr>
            <w:tcW w:w="709" w:type="dxa"/>
          </w:tcPr>
          <w:p w:rsidR="006055D0" w:rsidRPr="00E53CBB" w:rsidRDefault="006055D0" w:rsidP="000F6F7C">
            <w:pPr>
              <w:pStyle w:val="0"/>
              <w:tabs>
                <w:tab w:val="left" w:pos="-142"/>
              </w:tabs>
              <w:ind w:firstLine="0"/>
              <w:rPr>
                <w:color w:val="auto"/>
              </w:rPr>
            </w:pPr>
            <w:r w:rsidRPr="00E53CBB">
              <w:rPr>
                <w:color w:val="auto"/>
              </w:rPr>
              <w:t>1.3</w:t>
            </w:r>
          </w:p>
        </w:tc>
        <w:tc>
          <w:tcPr>
            <w:tcW w:w="9214" w:type="dxa"/>
          </w:tcPr>
          <w:p w:rsidR="006055D0" w:rsidRPr="00E53CBB" w:rsidRDefault="006055D0" w:rsidP="000F6F7C">
            <w:pPr>
              <w:pStyle w:val="ConsPlusNormal"/>
              <w:widowControl/>
              <w:tabs>
                <w:tab w:val="left" w:pos="-142"/>
              </w:tabs>
              <w:rPr>
                <w:rFonts w:ascii="Times New Roman" w:hAnsi="Times New Roman" w:cs="Times New Roman"/>
                <w:sz w:val="24"/>
                <w:szCs w:val="24"/>
              </w:rPr>
            </w:pPr>
            <w:r w:rsidRPr="00E53CBB">
              <w:rPr>
                <w:rFonts w:ascii="Times New Roman" w:hAnsi="Times New Roman" w:cs="Times New Roman"/>
                <w:sz w:val="24"/>
                <w:szCs w:val="24"/>
              </w:rPr>
              <w:t>Санитарно-защитная зона от закрытых и сельских кладбищ составляет 50м.</w:t>
            </w:r>
          </w:p>
        </w:tc>
      </w:tr>
      <w:tr w:rsidR="006055D0" w:rsidRPr="00E53CBB" w:rsidTr="000F6F7C">
        <w:trPr>
          <w:trHeight w:val="408"/>
        </w:trPr>
        <w:tc>
          <w:tcPr>
            <w:tcW w:w="709" w:type="dxa"/>
          </w:tcPr>
          <w:p w:rsidR="006055D0" w:rsidRPr="00E53CBB" w:rsidRDefault="006055D0" w:rsidP="000F6F7C">
            <w:pPr>
              <w:pStyle w:val="0"/>
              <w:tabs>
                <w:tab w:val="left" w:pos="-142"/>
              </w:tabs>
              <w:ind w:firstLine="0"/>
              <w:rPr>
                <w:color w:val="auto"/>
              </w:rPr>
            </w:pPr>
            <w:r w:rsidRPr="00E53CBB">
              <w:rPr>
                <w:color w:val="auto"/>
              </w:rPr>
              <w:t>1.4</w:t>
            </w:r>
          </w:p>
        </w:tc>
        <w:tc>
          <w:tcPr>
            <w:tcW w:w="9214" w:type="dxa"/>
          </w:tcPr>
          <w:p w:rsidR="006055D0" w:rsidRPr="00E53CBB" w:rsidRDefault="006055D0" w:rsidP="000F6F7C">
            <w:pPr>
              <w:pStyle w:val="ConsPlusNormal"/>
              <w:widowContro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6055D0" w:rsidRPr="00E53CBB" w:rsidTr="000F6F7C">
        <w:trPr>
          <w:trHeight w:val="163"/>
        </w:trPr>
        <w:tc>
          <w:tcPr>
            <w:tcW w:w="709" w:type="dxa"/>
          </w:tcPr>
          <w:p w:rsidR="006055D0" w:rsidRPr="00E53CBB" w:rsidRDefault="006055D0" w:rsidP="000F6F7C">
            <w:pPr>
              <w:pStyle w:val="0"/>
              <w:tabs>
                <w:tab w:val="left" w:pos="-142"/>
              </w:tabs>
              <w:ind w:firstLine="0"/>
              <w:jc w:val="left"/>
              <w:rPr>
                <w:color w:val="auto"/>
              </w:rPr>
            </w:pPr>
            <w:r w:rsidRPr="00E53CBB">
              <w:rPr>
                <w:color w:val="auto"/>
              </w:rPr>
              <w:t>1.5</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055D0" w:rsidRPr="00E53CBB" w:rsidTr="000F6F7C">
        <w:trPr>
          <w:trHeight w:val="99"/>
        </w:trPr>
        <w:tc>
          <w:tcPr>
            <w:tcW w:w="709" w:type="dxa"/>
          </w:tcPr>
          <w:p w:rsidR="006055D0" w:rsidRPr="00E53CBB" w:rsidRDefault="006055D0" w:rsidP="000F6F7C">
            <w:pPr>
              <w:pStyle w:val="0"/>
              <w:tabs>
                <w:tab w:val="left" w:pos="-142"/>
              </w:tabs>
              <w:ind w:firstLine="0"/>
              <w:rPr>
                <w:color w:val="auto"/>
              </w:rPr>
            </w:pPr>
            <w:r w:rsidRPr="00E53CBB">
              <w:rPr>
                <w:color w:val="auto"/>
              </w:rPr>
              <w:t>1.6</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6055D0" w:rsidRPr="00E53CBB" w:rsidTr="000F6F7C">
        <w:trPr>
          <w:trHeight w:val="149"/>
        </w:trPr>
        <w:tc>
          <w:tcPr>
            <w:tcW w:w="709" w:type="dxa"/>
          </w:tcPr>
          <w:p w:rsidR="006055D0" w:rsidRPr="00E53CBB" w:rsidRDefault="006055D0" w:rsidP="000F6F7C">
            <w:pPr>
              <w:pStyle w:val="0"/>
              <w:tabs>
                <w:tab w:val="left" w:pos="-142"/>
              </w:tabs>
              <w:ind w:firstLine="0"/>
              <w:rPr>
                <w:color w:val="auto"/>
              </w:rPr>
            </w:pPr>
            <w:r w:rsidRPr="00E53CBB">
              <w:rPr>
                <w:color w:val="auto"/>
              </w:rPr>
              <w:t>1.7</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055D0" w:rsidRPr="00E53CBB" w:rsidTr="000F6F7C">
        <w:trPr>
          <w:trHeight w:val="99"/>
        </w:trPr>
        <w:tc>
          <w:tcPr>
            <w:tcW w:w="709" w:type="dxa"/>
          </w:tcPr>
          <w:p w:rsidR="006055D0" w:rsidRPr="00E53CBB" w:rsidRDefault="006055D0" w:rsidP="000F6F7C">
            <w:pPr>
              <w:pStyle w:val="0"/>
              <w:tabs>
                <w:tab w:val="left" w:pos="-142"/>
              </w:tabs>
              <w:ind w:firstLine="0"/>
              <w:rPr>
                <w:color w:val="auto"/>
              </w:rPr>
            </w:pPr>
            <w:r w:rsidRPr="00E53CBB">
              <w:rPr>
                <w:color w:val="auto"/>
              </w:rPr>
              <w:t>1.8</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 xml:space="preserve">Полигоны ТБО и ЖБО размещаются на участках, где выявлены глины или тяжелые </w:t>
            </w:r>
            <w:r w:rsidRPr="00E53CBB">
              <w:rPr>
                <w:rFonts w:ascii="Times New Roman" w:hAnsi="Times New Roman" w:cs="Times New Roman"/>
                <w:sz w:val="24"/>
                <w:szCs w:val="24"/>
              </w:rPr>
              <w:lastRenderedPageBreak/>
              <w:t>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bl>
    <w:p w:rsidR="006D00CF" w:rsidRPr="00D562A3" w:rsidRDefault="00D562A3" w:rsidP="006D00CF">
      <w:pPr>
        <w:jc w:val="both"/>
        <w:rPr>
          <w:rFonts w:ascii="Times New Roman" w:hAnsi="Times New Roman" w:cs="Times New Roman"/>
          <w:bCs/>
          <w:color w:val="0000FF"/>
          <w:sz w:val="24"/>
          <w:szCs w:val="24"/>
        </w:rPr>
      </w:pPr>
      <w:r w:rsidRPr="00D562A3">
        <w:rPr>
          <w:rFonts w:ascii="Times New Roman" w:hAnsi="Times New Roman" w:cs="Times New Roman"/>
          <w:bCs/>
          <w:color w:val="0000FF"/>
          <w:sz w:val="24"/>
          <w:szCs w:val="24"/>
        </w:rPr>
        <w:lastRenderedPageBreak/>
        <w:t>(ст. 31 в редакции Решения № 14 от 07.06.2021 г.)</w:t>
      </w:r>
    </w:p>
    <w:p w:rsidR="006D00CF" w:rsidRPr="00E53CBB" w:rsidRDefault="006D00CF" w:rsidP="006D00CF">
      <w:pPr>
        <w:jc w:val="both"/>
        <w:rPr>
          <w:rFonts w:ascii="Times New Roman" w:hAnsi="Times New Roman" w:cs="Times New Roman"/>
          <w:b/>
          <w:bCs/>
          <w:sz w:val="24"/>
          <w:szCs w:val="24"/>
        </w:rPr>
      </w:pPr>
      <w:r w:rsidRPr="00E53CBB">
        <w:rPr>
          <w:rFonts w:ascii="Times New Roman" w:hAnsi="Times New Roman" w:cs="Times New Roman"/>
          <w:b/>
          <w:bCs/>
          <w:sz w:val="24"/>
          <w:szCs w:val="24"/>
        </w:rPr>
        <w:t>Глава 9</w:t>
      </w:r>
      <w:r w:rsidRPr="00E53CBB">
        <w:rPr>
          <w:rFonts w:ascii="Times New Roman" w:hAnsi="Times New Roman" w:cs="Times New Roman"/>
          <w:b/>
          <w:bCs/>
          <w:sz w:val="24"/>
          <w:szCs w:val="24"/>
        </w:rPr>
        <w:tab/>
      </w:r>
      <w:r w:rsidRPr="00E53CBB">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6D00CF" w:rsidRPr="00E53CBB" w:rsidRDefault="006D00CF" w:rsidP="006D00CF">
      <w:pPr>
        <w:pStyle w:val="a9"/>
        <w:widowControl w:val="0"/>
        <w:jc w:val="both"/>
        <w:rPr>
          <w:rFonts w:ascii="Times New Roman" w:hAnsi="Times New Roman" w:cs="Times New Roman"/>
          <w:b/>
          <w:bCs/>
          <w:sz w:val="24"/>
          <w:szCs w:val="24"/>
        </w:rPr>
      </w:pPr>
      <w:r w:rsidRPr="00E53CBB">
        <w:rPr>
          <w:rFonts w:ascii="Times New Roman" w:hAnsi="Times New Roman" w:cs="Times New Roman"/>
          <w:b/>
          <w:bCs/>
          <w:sz w:val="24"/>
          <w:szCs w:val="24"/>
        </w:rPr>
        <w:t>Статья 32</w:t>
      </w:r>
      <w:r w:rsidRPr="00E53CBB">
        <w:rPr>
          <w:rFonts w:ascii="Times New Roman" w:hAnsi="Times New Roman" w:cs="Times New Roman"/>
          <w:b/>
          <w:bCs/>
          <w:sz w:val="24"/>
          <w:szCs w:val="24"/>
        </w:rPr>
        <w:tab/>
        <w:t>Характеристика зон ограничений и обременений использования земель</w:t>
      </w:r>
      <w:r w:rsidRPr="00E53CBB">
        <w:rPr>
          <w:rFonts w:ascii="Times New Roman" w:hAnsi="Times New Roman" w:cs="Times New Roman"/>
          <w:b/>
          <w:sz w:val="24"/>
          <w:szCs w:val="24"/>
        </w:rPr>
        <w:t xml:space="preserve">Парбигского сельского поселения </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w:t>
      </w:r>
      <w:r w:rsidRPr="00E53CBB">
        <w:rPr>
          <w:rFonts w:ascii="Times New Roman" w:hAnsi="Times New Roman" w:cs="Times New Roman"/>
          <w:sz w:val="24"/>
          <w:szCs w:val="24"/>
        </w:rPr>
        <w:t>В соответствии с законодательством Российской Федерации, Томской области нормативно-правовой базой действующей на территории Парбигского сельского поселения выделены охранные и санитарно-защитные зоны.</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bCs/>
          <w:sz w:val="24"/>
          <w:szCs w:val="24"/>
        </w:rPr>
        <w:t>2</w:t>
      </w:r>
      <w:r w:rsidR="00E53CBB">
        <w:rPr>
          <w:rFonts w:ascii="Times New Roman" w:hAnsi="Times New Roman" w:cs="Times New Roman"/>
          <w:bCs/>
          <w:sz w:val="24"/>
          <w:szCs w:val="24"/>
        </w:rPr>
        <w:t>.</w:t>
      </w:r>
      <w:r w:rsidRPr="00E53CBB">
        <w:rPr>
          <w:rFonts w:ascii="Times New Roman" w:hAnsi="Times New Roman" w:cs="Times New Roman"/>
          <w:bCs/>
          <w:sz w:val="24"/>
          <w:szCs w:val="24"/>
        </w:rPr>
        <w:t xml:space="preserve">Охранные зоны </w:t>
      </w:r>
      <w:r w:rsidRPr="00E53CBB">
        <w:rPr>
          <w:rFonts w:ascii="Times New Roman" w:hAnsi="Times New Roman" w:cs="Times New Roman"/>
          <w:sz w:val="24"/>
          <w:szCs w:val="24"/>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3</w:t>
      </w:r>
      <w:r w:rsidR="00E53CBB">
        <w:rPr>
          <w:rFonts w:ascii="Times New Roman" w:hAnsi="Times New Roman" w:cs="Times New Roman"/>
          <w:sz w:val="24"/>
          <w:szCs w:val="24"/>
        </w:rPr>
        <w:t>.</w:t>
      </w:r>
      <w:r w:rsidRPr="00E53CBB">
        <w:rPr>
          <w:rFonts w:ascii="Times New Roman" w:hAnsi="Times New Roman" w:cs="Times New Roman"/>
          <w:sz w:val="24"/>
          <w:szCs w:val="24"/>
        </w:rPr>
        <w:t>В соответствии с особенностями территории Парбигского сельского поселения в пределах границы поселения были установлены следующие виды охранных зон:</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 xml:space="preserve">В.З водоохранная зона, </w:t>
      </w:r>
      <w:r w:rsidRPr="00E53CBB">
        <w:rPr>
          <w:rFonts w:ascii="Times New Roman" w:hAnsi="Times New Roman" w:cs="Times New Roman"/>
          <w:sz w:val="24"/>
          <w:szCs w:val="24"/>
        </w:rPr>
        <w:t xml:space="preserve">в пределах данной зоны установлена </w:t>
      </w:r>
      <w:r w:rsidRPr="00E53CBB">
        <w:rPr>
          <w:rFonts w:ascii="Times New Roman" w:hAnsi="Times New Roman" w:cs="Times New Roman"/>
          <w:bCs/>
          <w:sz w:val="24"/>
          <w:szCs w:val="24"/>
        </w:rPr>
        <w:t>прибрежная защитная полоса В.З1</w:t>
      </w:r>
      <w:r w:rsidRPr="00E53CBB">
        <w:rPr>
          <w:rFonts w:ascii="Times New Roman" w:hAnsi="Times New Roman" w:cs="Times New Roman"/>
          <w:sz w:val="24"/>
          <w:szCs w:val="24"/>
        </w:rPr>
        <w:t>, на территории которой вводятся дополнительные ограничения хозяйственной и иной деятельности;</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Э.С охранная зона электрических сетей</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bCs/>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Л.С охранная зона линий и сооружений связи;</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К.Н зона охраны объектов культурного наследия;</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ООПТ охранная зона особо охраняемых природных территорий.</w:t>
      </w:r>
    </w:p>
    <w:p w:rsidR="006D00CF" w:rsidRPr="00E53CBB" w:rsidRDefault="006D00CF" w:rsidP="00E53CBB">
      <w:pPr>
        <w:pStyle w:val="a9"/>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bCs/>
          <w:sz w:val="24"/>
          <w:szCs w:val="24"/>
        </w:rPr>
        <w:t>4</w:t>
      </w:r>
      <w:r w:rsidR="00E53CBB">
        <w:rPr>
          <w:rFonts w:ascii="Times New Roman" w:hAnsi="Times New Roman" w:cs="Times New Roman"/>
          <w:bCs/>
          <w:sz w:val="24"/>
          <w:szCs w:val="24"/>
        </w:rPr>
        <w:t>.</w:t>
      </w:r>
      <w:r w:rsidRPr="00E53CBB">
        <w:rPr>
          <w:rFonts w:ascii="Times New Roman" w:hAnsi="Times New Roman" w:cs="Times New Roman"/>
          <w:bCs/>
          <w:sz w:val="24"/>
          <w:szCs w:val="24"/>
        </w:rPr>
        <w:t>Санитарно-защитные зоны</w:t>
      </w:r>
      <w:r w:rsidRPr="00E53CBB">
        <w:rPr>
          <w:rFonts w:ascii="Times New Roman" w:hAnsi="Times New Roman" w:cs="Times New Roman"/>
          <w:sz w:val="24"/>
          <w:szCs w:val="24"/>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5</w:t>
      </w:r>
      <w:r w:rsidR="00E53CBB">
        <w:rPr>
          <w:rFonts w:ascii="Times New Roman" w:hAnsi="Times New Roman" w:cs="Times New Roman"/>
          <w:sz w:val="24"/>
          <w:szCs w:val="24"/>
        </w:rPr>
        <w:t>.</w:t>
      </w:r>
      <w:r w:rsidRPr="00E53CBB">
        <w:rPr>
          <w:rFonts w:ascii="Times New Roman" w:hAnsi="Times New Roman" w:cs="Times New Roman"/>
          <w:sz w:val="24"/>
          <w:szCs w:val="24"/>
        </w:rPr>
        <w:t>На основании данных о наличии вредного воздействия объектов на прилегающую территорию Парбигского сельского поселениябыли установлены следующие виды санитарно-защитных зон:</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Т.И санитарно-защитная зона транспортных инфраструктур</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16" w:hanging="539"/>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П.П санитарно-защитная зона промышленных предприятий и коммунально-складских объектов</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16" w:hanging="539"/>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СХ.П санитарно-защитная зона объектов сельскохозяйственного производства;</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С.Н санитарно-защитная зона объектов специального назначения</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З.С.О зона санитарной охраны источников водоснабжения</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16" w:hanging="539"/>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З.С.О1 зона санитарной охраны водопроводов.</w:t>
      </w:r>
    </w:p>
    <w:p w:rsidR="006D00CF" w:rsidRPr="00E53CBB" w:rsidRDefault="006D00CF" w:rsidP="006D00CF">
      <w:pPr>
        <w:pStyle w:val="a9"/>
        <w:widowControl w:val="0"/>
        <w:jc w:val="both"/>
        <w:rPr>
          <w:rFonts w:ascii="Times New Roman" w:hAnsi="Times New Roman" w:cs="Times New Roman"/>
          <w:sz w:val="24"/>
          <w:szCs w:val="24"/>
        </w:rPr>
      </w:pPr>
    </w:p>
    <w:p w:rsidR="006D00CF" w:rsidRPr="00E53CBB" w:rsidRDefault="006D00CF" w:rsidP="00D26097">
      <w:pPr>
        <w:pStyle w:val="a9"/>
        <w:widowControl w:val="0"/>
        <w:spacing w:line="240" w:lineRule="auto"/>
        <w:contextualSpacing/>
        <w:jc w:val="both"/>
        <w:rPr>
          <w:rFonts w:ascii="Times New Roman" w:hAnsi="Times New Roman" w:cs="Times New Roman"/>
          <w:b/>
          <w:bCs/>
          <w:sz w:val="24"/>
          <w:szCs w:val="24"/>
        </w:rPr>
      </w:pPr>
      <w:r w:rsidRPr="00E53CBB">
        <w:rPr>
          <w:rFonts w:ascii="Times New Roman" w:hAnsi="Times New Roman" w:cs="Times New Roman"/>
          <w:b/>
          <w:bCs/>
          <w:sz w:val="24"/>
          <w:szCs w:val="24"/>
        </w:rPr>
        <w:br w:type="page"/>
      </w:r>
      <w:r w:rsidRPr="00E53CBB">
        <w:rPr>
          <w:rFonts w:ascii="Times New Roman" w:hAnsi="Times New Roman" w:cs="Times New Roman"/>
          <w:b/>
          <w:bCs/>
          <w:sz w:val="24"/>
          <w:szCs w:val="24"/>
        </w:rPr>
        <w:lastRenderedPageBreak/>
        <w:t>Статья 33</w:t>
      </w:r>
      <w:r w:rsidRPr="00E53CBB">
        <w:rPr>
          <w:rFonts w:ascii="Times New Roman" w:hAnsi="Times New Roman" w:cs="Times New Roman"/>
          <w:b/>
          <w:bCs/>
          <w:sz w:val="24"/>
          <w:szCs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E53CBB">
        <w:rPr>
          <w:rFonts w:ascii="Times New Roman" w:hAnsi="Times New Roman" w:cs="Times New Roman"/>
          <w:b/>
          <w:bCs/>
          <w:sz w:val="24"/>
          <w:szCs w:val="24"/>
        </w:rPr>
        <w:br/>
      </w:r>
      <w:r w:rsidRPr="00E53CBB">
        <w:rPr>
          <w:rFonts w:ascii="Times New Roman" w:hAnsi="Times New Roman" w:cs="Times New Roman"/>
          <w:b/>
          <w:sz w:val="24"/>
          <w:szCs w:val="24"/>
        </w:rPr>
        <w:t>Парбигского сельского поселения</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1</w:t>
      </w:r>
      <w:r w:rsidR="00D26097">
        <w:rPr>
          <w:rFonts w:ascii="Times New Roman" w:hAnsi="Times New Roman" w:cs="Times New Roman"/>
          <w:sz w:val="24"/>
          <w:szCs w:val="24"/>
        </w:rPr>
        <w:t>.</w:t>
      </w:r>
      <w:r w:rsidRPr="00E53CBB">
        <w:rPr>
          <w:rFonts w:ascii="Times New Roman" w:hAnsi="Times New Roman" w:cs="Times New Roman"/>
          <w:sz w:val="24"/>
          <w:szCs w:val="24"/>
        </w:rPr>
        <w:t>Конкретный состав и содержание ограничений и обременений использования земель Парбигского сельского поселения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2</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E53CBB">
        <w:rPr>
          <w:rFonts w:ascii="Times New Roman" w:hAnsi="Times New Roman" w:cs="Times New Roman"/>
          <w:b/>
          <w:bCs/>
          <w:sz w:val="24"/>
          <w:szCs w:val="24"/>
        </w:rPr>
        <w:t xml:space="preserve">водоохранная зона(В.З) </w:t>
      </w:r>
      <w:r w:rsidRPr="00E53CBB">
        <w:rPr>
          <w:rFonts w:ascii="Times New Roman" w:hAnsi="Times New Roman" w:cs="Times New Roman"/>
          <w:bCs/>
          <w:sz w:val="24"/>
          <w:szCs w:val="24"/>
        </w:rPr>
        <w:t xml:space="preserve">и </w:t>
      </w:r>
      <w:r w:rsidRPr="00E53CBB">
        <w:rPr>
          <w:rFonts w:ascii="Times New Roman" w:hAnsi="Times New Roman" w:cs="Times New Roman"/>
          <w:b/>
          <w:bCs/>
          <w:sz w:val="24"/>
          <w:szCs w:val="24"/>
        </w:rPr>
        <w:t>прибрежная защитная полоса(В.З1)</w:t>
      </w:r>
      <w:r w:rsidRPr="00E53CBB">
        <w:rPr>
          <w:rFonts w:ascii="Times New Roman" w:hAnsi="Times New Roman" w:cs="Times New Roman"/>
          <w:sz w:val="24"/>
          <w:szCs w:val="24"/>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6D00CF" w:rsidRPr="00E53CBB" w:rsidRDefault="006D00CF" w:rsidP="00D26097">
      <w:pPr>
        <w:pStyle w:val="a9"/>
        <w:widowControl w:val="0"/>
        <w:tabs>
          <w:tab w:val="num" w:pos="1620"/>
        </w:tabs>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 xml:space="preserve">водоохранная зона р. Кёнга, р. Кедровка, р. Чага, р. Андарма, р. Парбиг, р. Емелич – </w:t>
      </w:r>
      <w:smartTag w:uri="urn:schemas-microsoft-com:office:smarttags" w:element="metricconverter">
        <w:smartTagPr>
          <w:attr w:name="ProductID" w:val="200 м"/>
        </w:smartTagPr>
        <w:r w:rsidRPr="00E53CBB">
          <w:rPr>
            <w:rFonts w:ascii="Times New Roman" w:hAnsi="Times New Roman" w:cs="Times New Roman"/>
            <w:sz w:val="24"/>
            <w:szCs w:val="24"/>
          </w:rPr>
          <w:t>200 м</w:t>
        </w:r>
      </w:smartTag>
      <w:r w:rsidRPr="00E53CBB">
        <w:rPr>
          <w:rFonts w:ascii="Times New Roman" w:hAnsi="Times New Roman" w:cs="Times New Roman"/>
          <w:sz w:val="24"/>
          <w:szCs w:val="24"/>
        </w:rPr>
        <w:t xml:space="preserve"> (прибрежная защитная полоса – </w:t>
      </w:r>
      <w:smartTag w:uri="urn:schemas-microsoft-com:office:smarttags" w:element="metricconverter">
        <w:smartTagPr>
          <w:attr w:name="ProductID" w:val="50 м"/>
        </w:smartTagPr>
        <w:r w:rsidRPr="00E53CBB">
          <w:rPr>
            <w:rFonts w:ascii="Times New Roman" w:hAnsi="Times New Roman" w:cs="Times New Roman"/>
            <w:sz w:val="24"/>
            <w:szCs w:val="24"/>
          </w:rPr>
          <w:t>50 м</w:t>
        </w:r>
      </w:smartTag>
      <w:r w:rsidRPr="00E53CBB">
        <w:rPr>
          <w:rFonts w:ascii="Times New Roman" w:hAnsi="Times New Roman" w:cs="Times New Roman"/>
          <w:sz w:val="24"/>
          <w:szCs w:val="24"/>
        </w:rPr>
        <w:t>);</w:t>
      </w:r>
    </w:p>
    <w:p w:rsidR="006D00CF" w:rsidRPr="00E53CBB" w:rsidRDefault="006D00CF" w:rsidP="00D26097">
      <w:pPr>
        <w:pStyle w:val="a9"/>
        <w:widowControl w:val="0"/>
        <w:tabs>
          <w:tab w:val="num" w:pos="1620"/>
        </w:tabs>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 xml:space="preserve">водоохранная зона р. Правая Муньга, р. Пужа, р. Осиновая, р. Емелич, р. Бол. Ненъга, р. Понженак, р. Мурзя, р. Нершо, р. Нилга, р. Нижняя Моховая, р. Верх. Моховая, </w:t>
      </w:r>
      <w:r w:rsidRPr="00E53CBB">
        <w:rPr>
          <w:rFonts w:ascii="Times New Roman" w:hAnsi="Times New Roman" w:cs="Times New Roman"/>
          <w:sz w:val="24"/>
          <w:szCs w:val="24"/>
        </w:rPr>
        <w:br/>
        <w:t xml:space="preserve">р. Двойчага, р. Чага, р. Бурка, р. Кучумовка, р. Вшивка, р. Северная, р. Мал. Нюрса, </w:t>
      </w:r>
      <w:r w:rsidRPr="00E53CBB">
        <w:rPr>
          <w:rFonts w:ascii="Times New Roman" w:hAnsi="Times New Roman" w:cs="Times New Roman"/>
          <w:sz w:val="24"/>
          <w:szCs w:val="24"/>
        </w:rPr>
        <w:br/>
        <w:t xml:space="preserve">р. Пихтовая, р. Бол. Нюрса, р. Вторая Вилашка, р. Хохловка, р. Самбус – </w:t>
      </w:r>
      <w:smartTag w:uri="urn:schemas-microsoft-com:office:smarttags" w:element="metricconverter">
        <w:smartTagPr>
          <w:attr w:name="ProductID" w:val="100 м"/>
        </w:smartTagPr>
        <w:r w:rsidRPr="00E53CBB">
          <w:rPr>
            <w:rFonts w:ascii="Times New Roman" w:hAnsi="Times New Roman" w:cs="Times New Roman"/>
            <w:sz w:val="24"/>
            <w:szCs w:val="24"/>
          </w:rPr>
          <w:t>100 м</w:t>
        </w:r>
      </w:smartTag>
      <w:r w:rsidRPr="00E53CBB">
        <w:rPr>
          <w:rFonts w:ascii="Times New Roman" w:hAnsi="Times New Roman" w:cs="Times New Roman"/>
          <w:sz w:val="24"/>
          <w:szCs w:val="24"/>
        </w:rPr>
        <w:t xml:space="preserve"> (прибрежная защитная полоса – </w:t>
      </w:r>
      <w:smartTag w:uri="urn:schemas-microsoft-com:office:smarttags" w:element="metricconverter">
        <w:smartTagPr>
          <w:attr w:name="ProductID" w:val="50 м"/>
        </w:smartTagPr>
        <w:r w:rsidRPr="00E53CBB">
          <w:rPr>
            <w:rFonts w:ascii="Times New Roman" w:hAnsi="Times New Roman" w:cs="Times New Roman"/>
            <w:sz w:val="24"/>
            <w:szCs w:val="24"/>
          </w:rPr>
          <w:t>50 м</w:t>
        </w:r>
      </w:smartTag>
      <w:r w:rsidRPr="00E53CBB">
        <w:rPr>
          <w:rFonts w:ascii="Times New Roman" w:hAnsi="Times New Roman" w:cs="Times New Roman"/>
          <w:sz w:val="24"/>
          <w:szCs w:val="24"/>
        </w:rPr>
        <w:t>).</w:t>
      </w:r>
    </w:p>
    <w:p w:rsidR="006D00CF" w:rsidRPr="00E53CBB" w:rsidRDefault="006D00CF" w:rsidP="00D26097">
      <w:pPr>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 Нормы отвода земель для мелиоративных каналов определяются проектом в соответствии с СН 474-75.</w:t>
      </w:r>
    </w:p>
    <w:p w:rsidR="006D00CF" w:rsidRPr="00E53CBB" w:rsidRDefault="006D00CF" w:rsidP="00D26097">
      <w:pPr>
        <w:pStyle w:val="a9"/>
        <w:widowControl w:val="0"/>
        <w:tabs>
          <w:tab w:val="num" w:pos="0"/>
        </w:tabs>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Ширина водоохранных зон и прибрежных полос других водных объектов в границах Парбигского сельского поселения совпадает и составляет </w:t>
      </w:r>
      <w:smartTag w:uri="urn:schemas-microsoft-com:office:smarttags" w:element="metricconverter">
        <w:smartTagPr>
          <w:attr w:name="ProductID" w:val="50 м"/>
        </w:smartTagPr>
        <w:r w:rsidRPr="00E53CBB">
          <w:rPr>
            <w:rFonts w:ascii="Times New Roman" w:hAnsi="Times New Roman" w:cs="Times New Roman"/>
            <w:sz w:val="24"/>
            <w:szCs w:val="24"/>
          </w:rPr>
          <w:t>50 м</w:t>
        </w:r>
      </w:smartTag>
      <w:r w:rsidRPr="00E53CBB">
        <w:rPr>
          <w:rFonts w:ascii="Times New Roman" w:hAnsi="Times New Roman" w:cs="Times New Roman"/>
          <w:sz w:val="24"/>
          <w:szCs w:val="24"/>
        </w:rPr>
        <w:t>.</w:t>
      </w:r>
    </w:p>
    <w:p w:rsidR="006D00CF" w:rsidRPr="00E53CBB" w:rsidRDefault="006D00CF" w:rsidP="00D26097">
      <w:pPr>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3</w:t>
      </w:r>
      <w:r w:rsidR="00D26097">
        <w:rPr>
          <w:rFonts w:ascii="Times New Roman" w:hAnsi="Times New Roman" w:cs="Times New Roman"/>
          <w:sz w:val="24"/>
          <w:szCs w:val="24"/>
        </w:rPr>
        <w:t>.</w:t>
      </w:r>
      <w:r w:rsidRPr="00E53CBB">
        <w:rPr>
          <w:rFonts w:ascii="Times New Roman" w:hAnsi="Times New Roman" w:cs="Times New Roman"/>
          <w:sz w:val="24"/>
          <w:szCs w:val="24"/>
        </w:rPr>
        <w:tab/>
        <w:t xml:space="preserve">Для обеспечения сохранности, создания нормальных условий эксплуатации электрических сетей на территории Парбигского сельского поселения установлена </w:t>
      </w:r>
      <w:r w:rsidRPr="00E53CBB">
        <w:rPr>
          <w:rFonts w:ascii="Times New Roman" w:hAnsi="Times New Roman" w:cs="Times New Roman"/>
          <w:b/>
          <w:bCs/>
          <w:sz w:val="24"/>
          <w:szCs w:val="24"/>
        </w:rPr>
        <w:t>охранная зонаэлектрических сетей (Э.С)</w:t>
      </w:r>
      <w:r w:rsidRPr="00E53CBB">
        <w:rPr>
          <w:rFonts w:ascii="Times New Roman" w:hAnsi="Times New Roman" w:cs="Times New Roman"/>
          <w:bCs/>
          <w:sz w:val="24"/>
          <w:szCs w:val="24"/>
        </w:rPr>
        <w:t>.</w:t>
      </w:r>
    </w:p>
    <w:p w:rsidR="006D00CF" w:rsidRPr="00E53CBB" w:rsidRDefault="006D00CF" w:rsidP="00D26097">
      <w:pPr>
        <w:pStyle w:val="a9"/>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4</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Для обеспечения сохранности действующих кабельных и воздушных линий радиофикации установлена </w:t>
      </w:r>
      <w:r w:rsidRPr="00E53CBB">
        <w:rPr>
          <w:rFonts w:ascii="Times New Roman" w:hAnsi="Times New Roman" w:cs="Times New Roman"/>
          <w:b/>
          <w:bCs/>
          <w:sz w:val="24"/>
          <w:szCs w:val="24"/>
        </w:rPr>
        <w:t>охранная зоналиний и сооружений связи (Л.С)</w:t>
      </w:r>
      <w:r w:rsidRPr="00E53CBB">
        <w:rPr>
          <w:rFonts w:ascii="Times New Roman" w:hAnsi="Times New Roman" w:cs="Times New Roman"/>
          <w:sz w:val="24"/>
          <w:szCs w:val="24"/>
        </w:rPr>
        <w:t>.</w:t>
      </w:r>
    </w:p>
    <w:p w:rsidR="006D00CF" w:rsidRPr="00E53CBB" w:rsidRDefault="006D00CF" w:rsidP="00D26097">
      <w:pPr>
        <w:pStyle w:val="a9"/>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bCs/>
          <w:sz w:val="24"/>
          <w:szCs w:val="24"/>
        </w:rPr>
      </w:pPr>
      <w:r w:rsidRPr="00E53CBB">
        <w:rPr>
          <w:rFonts w:ascii="Times New Roman" w:hAnsi="Times New Roman" w:cs="Times New Roman"/>
          <w:bCs/>
          <w:sz w:val="24"/>
          <w:szCs w:val="24"/>
        </w:rPr>
        <w:t>5</w:t>
      </w:r>
      <w:r w:rsidR="00D26097">
        <w:rPr>
          <w:rFonts w:ascii="Times New Roman" w:hAnsi="Times New Roman" w:cs="Times New Roman"/>
          <w:bCs/>
          <w:sz w:val="24"/>
          <w:szCs w:val="24"/>
        </w:rPr>
        <w:t>.</w:t>
      </w:r>
      <w:r w:rsidRPr="00E53CBB">
        <w:rPr>
          <w:rFonts w:ascii="Times New Roman" w:hAnsi="Times New Roman" w:cs="Times New Roman"/>
          <w:bCs/>
          <w:sz w:val="24"/>
          <w:szCs w:val="24"/>
        </w:rPr>
        <w:t xml:space="preserve">На территории </w:t>
      </w:r>
      <w:r w:rsidRPr="00E53CBB">
        <w:rPr>
          <w:rFonts w:ascii="Times New Roman" w:hAnsi="Times New Roman" w:cs="Times New Roman"/>
          <w:sz w:val="24"/>
          <w:szCs w:val="24"/>
        </w:rPr>
        <w:t xml:space="preserve">Парбигского сельского поселения </w:t>
      </w:r>
      <w:r w:rsidRPr="00E53CBB">
        <w:rPr>
          <w:rFonts w:ascii="Times New Roman" w:hAnsi="Times New Roman" w:cs="Times New Roman"/>
          <w:bCs/>
          <w:sz w:val="24"/>
          <w:szCs w:val="24"/>
        </w:rPr>
        <w:t xml:space="preserve">расположены объекты культурного наследия. Границы </w:t>
      </w:r>
      <w:r w:rsidRPr="00E53CBB">
        <w:rPr>
          <w:rFonts w:ascii="Times New Roman" w:hAnsi="Times New Roman" w:cs="Times New Roman"/>
          <w:b/>
          <w:bCs/>
          <w:sz w:val="24"/>
          <w:szCs w:val="24"/>
        </w:rPr>
        <w:t>зон охраны объектов культурного наследия (К.Н)</w:t>
      </w:r>
      <w:r w:rsidRPr="00E53CBB">
        <w:rPr>
          <w:rFonts w:ascii="Times New Roman" w:hAnsi="Times New Roman" w:cs="Times New Roman"/>
          <w:bCs/>
          <w:sz w:val="24"/>
          <w:szCs w:val="24"/>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napToGrid w:val="0"/>
          <w:sz w:val="24"/>
          <w:szCs w:val="24"/>
        </w:rPr>
      </w:pPr>
      <w:r w:rsidRPr="00E53CBB">
        <w:rPr>
          <w:rFonts w:ascii="Times New Roman" w:hAnsi="Times New Roman" w:cs="Times New Roman"/>
          <w:sz w:val="24"/>
          <w:szCs w:val="24"/>
        </w:rPr>
        <w:t>6</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Особые условия использования </w:t>
      </w:r>
      <w:r w:rsidRPr="00E53CBB">
        <w:rPr>
          <w:rFonts w:ascii="Times New Roman" w:hAnsi="Times New Roman" w:cs="Times New Roman"/>
          <w:b/>
          <w:sz w:val="24"/>
          <w:szCs w:val="24"/>
        </w:rPr>
        <w:t>особо охраняемых природныхтерриторий</w:t>
      </w:r>
      <w:r w:rsidRPr="00E53CBB">
        <w:rPr>
          <w:rFonts w:ascii="Times New Roman" w:hAnsi="Times New Roman" w:cs="Times New Roman"/>
          <w:sz w:val="24"/>
          <w:szCs w:val="24"/>
        </w:rPr>
        <w:t xml:space="preserve"> и их </w:t>
      </w:r>
      <w:r w:rsidRPr="00E53CBB">
        <w:rPr>
          <w:rFonts w:ascii="Times New Roman" w:hAnsi="Times New Roman" w:cs="Times New Roman"/>
          <w:b/>
          <w:sz w:val="24"/>
          <w:szCs w:val="24"/>
        </w:rPr>
        <w:t>охранных зон (ООПТ)</w:t>
      </w:r>
      <w:r w:rsidRPr="00E53CBB">
        <w:rPr>
          <w:rFonts w:ascii="Times New Roman" w:hAnsi="Times New Roman" w:cs="Times New Roman"/>
          <w:sz w:val="24"/>
          <w:szCs w:val="24"/>
        </w:rPr>
        <w:t>, расположенных в границах Парбигского сельского поселения</w:t>
      </w:r>
      <w:r w:rsidRPr="00E53CBB">
        <w:rPr>
          <w:rFonts w:ascii="Times New Roman" w:hAnsi="Times New Roman" w:cs="Times New Roman"/>
          <w:snapToGrid w:val="0"/>
          <w:sz w:val="24"/>
          <w:szCs w:val="24"/>
        </w:rPr>
        <w:t xml:space="preserve">, определяются федеральным законом от 14.03.95 № 33-ФЗ «Об особо охраняемых </w:t>
      </w:r>
      <w:r w:rsidRPr="00E53CBB">
        <w:rPr>
          <w:rFonts w:ascii="Times New Roman" w:hAnsi="Times New Roman" w:cs="Times New Roman"/>
          <w:snapToGrid w:val="0"/>
          <w:sz w:val="24"/>
          <w:szCs w:val="24"/>
        </w:rPr>
        <w:lastRenderedPageBreak/>
        <w:t>природных территориях», законом Томской области от 12.08.2005 № 134-ОЗ «Об особо охраняемых природных территориях в Томской области», а также иными нормативными правовыми актами органов государственной власти и местного самоуправления в зависимости от категорий указанных территорий и от того, в чьем ведении находятся особо охраняемые природные территории.</w:t>
      </w:r>
    </w:p>
    <w:p w:rsidR="006D00CF" w:rsidRPr="00E53CBB" w:rsidRDefault="006D00CF" w:rsidP="00D26097">
      <w:pPr>
        <w:pStyle w:val="a9"/>
        <w:spacing w:line="240" w:lineRule="auto"/>
        <w:ind w:firstLine="709"/>
        <w:contextualSpacing/>
        <w:jc w:val="both"/>
        <w:rPr>
          <w:rFonts w:ascii="Times New Roman" w:hAnsi="Times New Roman" w:cs="Times New Roman"/>
          <w:snapToGrid w:val="0"/>
          <w:sz w:val="24"/>
          <w:szCs w:val="24"/>
        </w:rPr>
      </w:pPr>
      <w:r w:rsidRPr="00E53CBB">
        <w:rPr>
          <w:rFonts w:ascii="Times New Roman" w:hAnsi="Times New Roman" w:cs="Times New Roman"/>
          <w:snapToGrid w:val="0"/>
          <w:sz w:val="24"/>
          <w:szCs w:val="24"/>
        </w:rPr>
        <w:t xml:space="preserve">На территории </w:t>
      </w:r>
      <w:r w:rsidRPr="00E53CBB">
        <w:rPr>
          <w:rFonts w:ascii="Times New Roman" w:hAnsi="Times New Roman" w:cs="Times New Roman"/>
          <w:sz w:val="24"/>
          <w:szCs w:val="24"/>
        </w:rPr>
        <w:t xml:space="preserve">Парбигского сельского поселения </w:t>
      </w:r>
      <w:r w:rsidRPr="00E53CBB">
        <w:rPr>
          <w:rFonts w:ascii="Times New Roman" w:hAnsi="Times New Roman" w:cs="Times New Roman"/>
          <w:snapToGrid w:val="0"/>
          <w:sz w:val="24"/>
          <w:szCs w:val="24"/>
        </w:rPr>
        <w:t xml:space="preserve">расположен </w:t>
      </w:r>
      <w:r w:rsidRPr="00E53CBB">
        <w:rPr>
          <w:rFonts w:ascii="Times New Roman" w:hAnsi="Times New Roman" w:cs="Times New Roman"/>
          <w:sz w:val="24"/>
          <w:szCs w:val="24"/>
        </w:rPr>
        <w:t>государственный комплексный (ландшафтный) заказник областного значения «Васюганский»</w:t>
      </w:r>
      <w:r w:rsidRPr="00E53CBB">
        <w:rPr>
          <w:rFonts w:ascii="Times New Roman" w:hAnsi="Times New Roman" w:cs="Times New Roman"/>
          <w:snapToGrid w:val="0"/>
          <w:sz w:val="24"/>
          <w:szCs w:val="24"/>
        </w:rPr>
        <w:t>. Нормативная правовая основа функционирования заказника – постановление администрации Томской области от 10.03.2006 № 28а «О создании государственного</w:t>
      </w:r>
      <w:r w:rsidRPr="00E53CBB">
        <w:rPr>
          <w:rFonts w:ascii="Times New Roman" w:hAnsi="Times New Roman" w:cs="Times New Roman"/>
          <w:sz w:val="24"/>
          <w:szCs w:val="24"/>
        </w:rPr>
        <w:t xml:space="preserve"> комплексного (ландшафтного) заказника областного значения «Васюганский» на территории Бакчарского района Томской области»</w:t>
      </w:r>
      <w:r w:rsidRPr="00E53CBB">
        <w:rPr>
          <w:rFonts w:ascii="Times New Roman" w:hAnsi="Times New Roman" w:cs="Times New Roman"/>
          <w:snapToGrid w:val="0"/>
          <w:sz w:val="24"/>
          <w:szCs w:val="24"/>
        </w:rPr>
        <w:t>.</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7</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целях обеспечения нормальной эксплуатации сооружений, устройств и других объектов транспорта на территории Парбигского сельского поселения установлена </w:t>
      </w:r>
      <w:r w:rsidRPr="00E53CBB">
        <w:rPr>
          <w:rFonts w:ascii="Times New Roman" w:hAnsi="Times New Roman" w:cs="Times New Roman"/>
          <w:b/>
          <w:bCs/>
          <w:sz w:val="24"/>
          <w:szCs w:val="24"/>
        </w:rPr>
        <w:t>санитарно-защитная зона транспортных инфраструктур (Т.И)</w:t>
      </w:r>
      <w:r w:rsidRPr="00E53CBB">
        <w:rPr>
          <w:rFonts w:ascii="Times New Roman" w:hAnsi="Times New Roman" w:cs="Times New Roman"/>
          <w:bCs/>
          <w:sz w:val="24"/>
          <w:szCs w:val="24"/>
        </w:rPr>
        <w:t>.</w:t>
      </w:r>
      <w:r w:rsidRPr="00E53CBB">
        <w:rPr>
          <w:rFonts w:ascii="Times New Roman" w:hAnsi="Times New Roman" w:cs="Times New Roman"/>
          <w:sz w:val="24"/>
          <w:szCs w:val="24"/>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6D00CF" w:rsidRPr="00E53CBB" w:rsidRDefault="006D00CF" w:rsidP="00D26097">
      <w:pPr>
        <w:pStyle w:val="a9"/>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7.1Правила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D00CF" w:rsidRPr="00E53CBB" w:rsidRDefault="006D00CF" w:rsidP="00D26097">
      <w:pPr>
        <w:pStyle w:val="ConsPlusNormal"/>
        <w:contextualSpacing/>
        <w:jc w:val="both"/>
        <w:rPr>
          <w:rFonts w:ascii="Times New Roman" w:hAnsi="Times New Roman" w:cs="Times New Roman"/>
          <w:sz w:val="24"/>
          <w:szCs w:val="24"/>
        </w:rPr>
      </w:pPr>
      <w:r w:rsidRPr="00E53CBB">
        <w:rPr>
          <w:rFonts w:ascii="Times New Roman" w:hAnsi="Times New Roman" w:cs="Times New Roman"/>
          <w:sz w:val="24"/>
          <w:szCs w:val="24"/>
        </w:rPr>
        <w:t>7.2</w:t>
      </w:r>
      <w:r w:rsidRPr="00E53CBB">
        <w:rPr>
          <w:rFonts w:ascii="Times New Roman" w:hAnsi="Times New Roman" w:cs="Times New Roman"/>
          <w:sz w:val="24"/>
          <w:szCs w:val="24"/>
        </w:rPr>
        <w:tab/>
        <w:t>В соответствии с требованиями Воздушного кодекса Российской Федерации и постановления Правительства Российской Федерации от 11.03.2010 №138, для территории посадочной площадки вертолетов устанавливается приаэродромная территория. Требования к размещению объектов в пределах приаэродромной территории определены постановлением Правительства Российской Федерации от 11.03.2010 №138.</w:t>
      </w:r>
    </w:p>
    <w:p w:rsidR="006D00CF" w:rsidRPr="00E53CBB" w:rsidRDefault="006D00CF" w:rsidP="00D26097">
      <w:pPr>
        <w:pStyle w:val="ConsPlusNormal"/>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Посадочные площадки вертолетов должны располагаться не ближе </w:t>
      </w:r>
      <w:smartTag w:uri="urn:schemas-microsoft-com:office:smarttags" w:element="metricconverter">
        <w:smartTagPr>
          <w:attr w:name="ProductID" w:val="2 км"/>
        </w:smartTagPr>
        <w:r w:rsidRPr="00E53CBB">
          <w:rPr>
            <w:rFonts w:ascii="Times New Roman" w:hAnsi="Times New Roman" w:cs="Times New Roman"/>
            <w:sz w:val="24"/>
            <w:szCs w:val="24"/>
          </w:rPr>
          <w:t>2 км</w:t>
        </w:r>
      </w:smartTag>
      <w:r w:rsidRPr="00E53CBB">
        <w:rPr>
          <w:rFonts w:ascii="Times New Roman" w:hAnsi="Times New Roman" w:cs="Times New Roman"/>
          <w:sz w:val="24"/>
          <w:szCs w:val="24"/>
        </w:rPr>
        <w:t xml:space="preserve">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w:t>
      </w:r>
      <w:smartTag w:uri="urn:schemas-microsoft-com:office:smarttags" w:element="metricconverter">
        <w:smartTagPr>
          <w:attr w:name="ProductID" w:val="0,3 км"/>
        </w:smartTagPr>
        <w:r w:rsidRPr="00E53CBB">
          <w:rPr>
            <w:rFonts w:ascii="Times New Roman" w:hAnsi="Times New Roman" w:cs="Times New Roman"/>
            <w:sz w:val="24"/>
            <w:szCs w:val="24"/>
          </w:rPr>
          <w:t>0,3 км</w:t>
        </w:r>
      </w:smartTag>
      <w:r w:rsidRPr="00E53CBB">
        <w:rPr>
          <w:rFonts w:ascii="Times New Roman" w:hAnsi="Times New Roman" w:cs="Times New Roman"/>
          <w:sz w:val="24"/>
          <w:szCs w:val="24"/>
        </w:rPr>
        <w:t>.</w:t>
      </w:r>
    </w:p>
    <w:p w:rsidR="006D00CF" w:rsidRPr="00E53CBB" w:rsidRDefault="006D00CF" w:rsidP="00D26097">
      <w:pPr>
        <w:pStyle w:val="ConsPlusNormal"/>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Нормы расположения посадочных площадок вертолетов регулируются СНиП 32-03-96 «Аэродромы», федеральными авиационными правилами, а режим использования аэродромов положениями СНиП 2.07.01-89.</w:t>
      </w:r>
    </w:p>
    <w:p w:rsidR="006D00CF" w:rsidRPr="00E53CBB" w:rsidRDefault="006D00CF" w:rsidP="00D26097">
      <w:pPr>
        <w:pStyle w:val="a9"/>
        <w:widowControl w:val="0"/>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Границы и режим использования приаэродромной территории, санитарно-защитной зоны и зоны ограничения застройки определяются (уточняются) на основании разработанных специальных проектов.</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b/>
          <w:sz w:val="24"/>
          <w:szCs w:val="24"/>
        </w:rPr>
      </w:pPr>
      <w:r w:rsidRPr="00E53CBB">
        <w:rPr>
          <w:rFonts w:ascii="Times New Roman" w:hAnsi="Times New Roman" w:cs="Times New Roman"/>
          <w:sz w:val="24"/>
          <w:szCs w:val="24"/>
        </w:rPr>
        <w:t>8</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Парбигского сельского поселения установлены размеры </w:t>
      </w:r>
      <w:r w:rsidRPr="00E53CBB">
        <w:rPr>
          <w:rFonts w:ascii="Times New Roman" w:hAnsi="Times New Roman" w:cs="Times New Roman"/>
          <w:b/>
          <w:bCs/>
          <w:sz w:val="24"/>
          <w:szCs w:val="24"/>
        </w:rPr>
        <w:t>санитарно-защитных зон промышленных предприятий и коммунально-складских объектов (П.П)</w:t>
      </w:r>
      <w:r w:rsidRPr="00E53CBB">
        <w:rPr>
          <w:rFonts w:ascii="Times New Roman" w:hAnsi="Times New Roman" w:cs="Times New Roman"/>
          <w:sz w:val="24"/>
          <w:szCs w:val="24"/>
        </w:rPr>
        <w:t>.</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9</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соответствии с СанПиН 2.2.1/2.1.1.1200-03 «Санитарно-защитные зоны и санитарная классификация предприятий, сооружений и иных объектов» на территории Парбигского сельского поселения установлена </w:t>
      </w:r>
      <w:r w:rsidRPr="00E53CBB">
        <w:rPr>
          <w:rFonts w:ascii="Times New Roman" w:hAnsi="Times New Roman" w:cs="Times New Roman"/>
          <w:b/>
          <w:bCs/>
          <w:sz w:val="24"/>
          <w:szCs w:val="24"/>
        </w:rPr>
        <w:t>санитарно-защитная зона объектов сельскохозяйственного производства (СХ.П)</w:t>
      </w:r>
      <w:r w:rsidRPr="00E53CBB">
        <w:rPr>
          <w:rFonts w:ascii="Times New Roman" w:hAnsi="Times New Roman" w:cs="Times New Roman"/>
          <w:b/>
          <w:sz w:val="24"/>
          <w:szCs w:val="24"/>
        </w:rPr>
        <w:t>.</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10</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целях соблюдения требуемых гигиенических нормативов установлена </w:t>
      </w:r>
      <w:r w:rsidRPr="00E53CBB">
        <w:rPr>
          <w:rFonts w:ascii="Times New Roman" w:hAnsi="Times New Roman" w:cs="Times New Roman"/>
          <w:b/>
          <w:bCs/>
          <w:sz w:val="24"/>
          <w:szCs w:val="24"/>
        </w:rPr>
        <w:t>санитарно-защитная зона объектов специального назначения (С.Н)</w:t>
      </w:r>
      <w:r w:rsidRPr="00E53CBB">
        <w:rPr>
          <w:rFonts w:ascii="Times New Roman" w:hAnsi="Times New Roman" w:cs="Times New Roman"/>
          <w:bCs/>
          <w:sz w:val="24"/>
          <w:szCs w:val="24"/>
        </w:rPr>
        <w:t>.</w:t>
      </w:r>
    </w:p>
    <w:p w:rsidR="006D00CF" w:rsidRPr="00E53CBB" w:rsidRDefault="006D00CF" w:rsidP="00D26097">
      <w:pPr>
        <w:pStyle w:val="a9"/>
        <w:widowControl w:val="0"/>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Режим использования в </w:t>
      </w:r>
      <w:r w:rsidRPr="00E53CBB">
        <w:rPr>
          <w:rFonts w:ascii="Times New Roman" w:hAnsi="Times New Roman" w:cs="Times New Roman"/>
          <w:bCs/>
          <w:sz w:val="24"/>
          <w:szCs w:val="24"/>
        </w:rPr>
        <w:t>санитарно-защитных зонах объектов специального назначения определен</w:t>
      </w:r>
      <w:r w:rsidRPr="00E53CBB">
        <w:rPr>
          <w:rFonts w:ascii="Times New Roman" w:hAnsi="Times New Roman" w:cs="Times New Roman"/>
          <w:sz w:val="24"/>
          <w:szCs w:val="24"/>
        </w:rPr>
        <w:t xml:space="preserve"> СанПиН 2.2.1/2.1.1.1200-03, утвержденными постановлением Главного государственного санитарного врача Российской Федерации от 25.09.2007 № 74.</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11</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E53CBB">
        <w:rPr>
          <w:rFonts w:ascii="Times New Roman" w:hAnsi="Times New Roman" w:cs="Times New Roman"/>
          <w:b/>
          <w:bCs/>
          <w:sz w:val="24"/>
          <w:szCs w:val="24"/>
        </w:rPr>
        <w:t>зонасанитарной охраны источников водоснабжения (З.С.О)</w:t>
      </w:r>
      <w:r w:rsidRPr="00E53CBB">
        <w:rPr>
          <w:rFonts w:ascii="Times New Roman" w:hAnsi="Times New Roman" w:cs="Times New Roman"/>
          <w:sz w:val="24"/>
          <w:szCs w:val="24"/>
        </w:rPr>
        <w:t xml:space="preserve">.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охранывокруг водозаборов, водопроводных сооружений и водопроводов хозяйственно-питьевого назначения. </w:t>
      </w:r>
    </w:p>
    <w:p w:rsidR="006D00CF" w:rsidRPr="00E53CBB" w:rsidRDefault="006D00CF" w:rsidP="00D26097">
      <w:pPr>
        <w:pStyle w:val="a9"/>
        <w:spacing w:line="240" w:lineRule="auto"/>
        <w:contextualSpacing/>
        <w:rPr>
          <w:rFonts w:ascii="Times New Roman" w:hAnsi="Times New Roman" w:cs="Times New Roman"/>
          <w:sz w:val="24"/>
          <w:szCs w:val="24"/>
        </w:rPr>
      </w:pPr>
      <w:r w:rsidRPr="00E53CBB">
        <w:rPr>
          <w:rFonts w:ascii="Times New Roman" w:hAnsi="Times New Roman" w:cs="Times New Roman"/>
          <w:sz w:val="24"/>
          <w:szCs w:val="24"/>
        </w:rPr>
        <w:t>12</w:t>
      </w:r>
      <w:r w:rsidR="00D26097">
        <w:rPr>
          <w:rFonts w:ascii="Times New Roman" w:hAnsi="Times New Roman" w:cs="Times New Roman"/>
          <w:sz w:val="24"/>
          <w:szCs w:val="24"/>
        </w:rPr>
        <w:t>.</w:t>
      </w:r>
      <w:r w:rsidRPr="00E53CBB">
        <w:rPr>
          <w:rFonts w:ascii="Times New Roman" w:hAnsi="Times New Roman" w:cs="Times New Roman"/>
          <w:b/>
          <w:sz w:val="24"/>
          <w:szCs w:val="24"/>
        </w:rPr>
        <w:t>Зона санитарной охраны водопроводов (З.С.О1)</w:t>
      </w:r>
      <w:r w:rsidRPr="00E53CBB">
        <w:rPr>
          <w:rFonts w:ascii="Times New Roman" w:hAnsi="Times New Roman" w:cs="Times New Roman"/>
          <w:sz w:val="24"/>
          <w:szCs w:val="24"/>
        </w:rPr>
        <w:t xml:space="preserve">, расположенных вне территорий водозабора представлена поясом строгого режима – </w:t>
      </w:r>
      <w:r w:rsidRPr="00E53CBB">
        <w:rPr>
          <w:rFonts w:ascii="Times New Roman" w:hAnsi="Times New Roman" w:cs="Times New Roman"/>
          <w:bCs/>
          <w:sz w:val="24"/>
          <w:szCs w:val="24"/>
        </w:rPr>
        <w:t>санитарно-защитной полосой</w:t>
      </w:r>
      <w:r w:rsidRPr="00E53CBB">
        <w:rPr>
          <w:rFonts w:ascii="Times New Roman" w:hAnsi="Times New Roman" w:cs="Times New Roman"/>
          <w:sz w:val="24"/>
          <w:szCs w:val="24"/>
        </w:rPr>
        <w:t>.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w:t>
      </w:r>
    </w:p>
    <w:p w:rsidR="006D00CF" w:rsidRPr="00E53CBB" w:rsidRDefault="006D00CF" w:rsidP="00D26097">
      <w:pPr>
        <w:pStyle w:val="a9"/>
        <w:spacing w:line="240" w:lineRule="auto"/>
        <w:ind w:firstLine="709"/>
        <w:contextualSpacing/>
        <w:jc w:val="both"/>
        <w:rPr>
          <w:rFonts w:ascii="Times New Roman" w:hAnsi="Times New Roman" w:cs="Times New Roman"/>
          <w:b/>
          <w:sz w:val="24"/>
          <w:szCs w:val="24"/>
        </w:rPr>
      </w:pPr>
      <w:r w:rsidRPr="00E53CBB">
        <w:rPr>
          <w:rFonts w:ascii="Times New Roman" w:hAnsi="Times New Roman" w:cs="Times New Roman"/>
          <w:sz w:val="24"/>
          <w:szCs w:val="24"/>
        </w:rPr>
        <w:br w:type="page"/>
      </w:r>
      <w:r w:rsidRPr="00E53CBB">
        <w:rPr>
          <w:rFonts w:ascii="Times New Roman" w:hAnsi="Times New Roman" w:cs="Times New Roman"/>
          <w:b/>
          <w:sz w:val="24"/>
          <w:szCs w:val="24"/>
        </w:rPr>
        <w:lastRenderedPageBreak/>
        <w:t>ПРИЛОЖЕНИЕ 1</w:t>
      </w:r>
    </w:p>
    <w:p w:rsidR="006D00CF" w:rsidRPr="00E53CBB" w:rsidRDefault="006D00CF" w:rsidP="00922779">
      <w:pPr>
        <w:ind w:left="2880" w:hanging="2160"/>
        <w:jc w:val="both"/>
        <w:rPr>
          <w:rFonts w:ascii="Times New Roman" w:hAnsi="Times New Roman" w:cs="Times New Roman"/>
          <w:sz w:val="24"/>
          <w:szCs w:val="24"/>
        </w:rPr>
      </w:pPr>
      <w:r w:rsidRPr="00E53CBB">
        <w:rPr>
          <w:rFonts w:ascii="Times New Roman" w:hAnsi="Times New Roman" w:cs="Times New Roman"/>
          <w:b/>
          <w:sz w:val="24"/>
          <w:szCs w:val="24"/>
        </w:rPr>
        <w:t>Основные термины и определения, используемые в настоящих Правилах</w:t>
      </w:r>
    </w:p>
    <w:p w:rsidR="006D00CF" w:rsidRPr="00E53CBB" w:rsidRDefault="006D00CF" w:rsidP="00922779">
      <w:pPr>
        <w:pStyle w:val="a9"/>
        <w:spacing w:line="240" w:lineRule="auto"/>
        <w:ind w:firstLine="708"/>
        <w:contextualSpacing/>
        <w:jc w:val="both"/>
        <w:rPr>
          <w:rFonts w:ascii="Times New Roman" w:hAnsi="Times New Roman" w:cs="Times New Roman"/>
          <w:sz w:val="24"/>
          <w:szCs w:val="24"/>
        </w:rPr>
      </w:pPr>
      <w:r w:rsidRPr="00E53CBB">
        <w:rPr>
          <w:rFonts w:ascii="Times New Roman" w:hAnsi="Times New Roman" w:cs="Times New Roman"/>
          <w:sz w:val="24"/>
          <w:szCs w:val="24"/>
        </w:rPr>
        <w:t>Термины и определения, используемые в настоящих Правилах, применяются в следующем значении:</w:t>
      </w:r>
    </w:p>
    <w:p w:rsidR="006D00CF" w:rsidRPr="00E53CBB" w:rsidRDefault="006D00CF" w:rsidP="00922779">
      <w:pPr>
        <w:autoSpaceDE w:val="0"/>
        <w:autoSpaceDN w:val="0"/>
        <w:adjustRightInd w:val="0"/>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Автомобильная дорога</w:t>
      </w:r>
      <w:r w:rsidRPr="00E53CBB">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Арендаторы земельных участков</w:t>
      </w:r>
      <w:r w:rsidRPr="00E53CBB">
        <w:rPr>
          <w:rFonts w:ascii="Times New Roman" w:hAnsi="Times New Roman" w:cs="Times New Roman"/>
          <w:sz w:val="24"/>
          <w:szCs w:val="24"/>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Блокированный жилой дом</w:t>
      </w:r>
      <w:r w:rsidRPr="00E53CBB">
        <w:rPr>
          <w:rFonts w:ascii="Times New Roman" w:hAnsi="Times New Roman" w:cs="Times New Roman"/>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 </w:t>
      </w:r>
      <w:r w:rsidRPr="00E53CBB">
        <w:rPr>
          <w:rFonts w:ascii="Times New Roman" w:hAnsi="Times New Roman" w:cs="Times New Roman"/>
          <w:bCs/>
          <w:sz w:val="24"/>
          <w:szCs w:val="24"/>
        </w:rPr>
        <w:t>(в соответствии со СНиП 2.08.01-89*)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Виды разрешенного использования недвижимости</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Водоохранная зона</w:t>
      </w:r>
      <w:r w:rsidRPr="00E53CBB">
        <w:rPr>
          <w:rFonts w:ascii="Times New Roman" w:hAnsi="Times New Roman" w:cs="Times New Roman"/>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6D00CF" w:rsidRPr="00E53CBB" w:rsidRDefault="006D00CF" w:rsidP="00922779">
      <w:pPr>
        <w:spacing w:line="240" w:lineRule="auto"/>
        <w:ind w:firstLine="709"/>
        <w:contextualSpacing/>
        <w:rPr>
          <w:rFonts w:ascii="Times New Roman" w:hAnsi="Times New Roman" w:cs="Times New Roman"/>
          <w:bCs/>
          <w:sz w:val="24"/>
          <w:szCs w:val="24"/>
        </w:rPr>
      </w:pPr>
      <w:r w:rsidRPr="00E53CBB">
        <w:rPr>
          <w:rFonts w:ascii="Times New Roman" w:hAnsi="Times New Roman" w:cs="Times New Roman"/>
          <w:bCs/>
          <w:i/>
          <w:sz w:val="24"/>
          <w:szCs w:val="24"/>
        </w:rPr>
        <w:t>Встроенные, встроено-пристроенные и пристроенные учреждения и предприятия</w:t>
      </w:r>
      <w:r w:rsidRPr="00E53CBB">
        <w:rPr>
          <w:rFonts w:ascii="Times New Roman" w:hAnsi="Times New Roman" w:cs="Times New Roman"/>
          <w:bCs/>
          <w:sz w:val="24"/>
          <w:szCs w:val="24"/>
        </w:rPr>
        <w:t xml:space="preserve"> – учреждения и предприятия, входящие в структуру жилого дома или другого объекта (в соответствии с СП 30-102-99).</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Высота строения</w:t>
      </w:r>
      <w:r w:rsidRPr="00E53CBB">
        <w:rPr>
          <w:rFonts w:ascii="Times New Roman" w:hAnsi="Times New Roman" w:cs="Times New Roman"/>
          <w:b/>
          <w:bCs/>
          <w:sz w:val="24"/>
          <w:szCs w:val="24"/>
        </w:rPr>
        <w:t xml:space="preserve"> -</w:t>
      </w:r>
      <w:r w:rsidRPr="00E53CBB">
        <w:rPr>
          <w:rFonts w:ascii="Times New Roman" w:hAnsi="Times New Roman" w:cs="Times New Roman"/>
          <w:sz w:val="24"/>
          <w:szCs w:val="24"/>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Градостроительная деятельность</w:t>
      </w:r>
      <w:r w:rsidRPr="00E53CBB">
        <w:rPr>
          <w:rFonts w:ascii="Times New Roman" w:hAnsi="Times New Roman" w:cs="Times New Roman"/>
          <w:bCs/>
          <w:sz w:val="24"/>
          <w:szCs w:val="24"/>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E53CBB">
        <w:rPr>
          <w:rFonts w:ascii="Times New Roman" w:hAnsi="Times New Roman" w:cs="Times New Roman"/>
          <w:sz w:val="24"/>
          <w:szCs w:val="24"/>
        </w:rPr>
        <w:t>(в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Градостроительная документация</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Градостроительное зонирование</w:t>
      </w:r>
      <w:r w:rsidRPr="00E53CBB">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Градостроительный регламент</w:t>
      </w:r>
      <w:r w:rsidRPr="00E53CBB">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sidRPr="00E53CBB">
        <w:rPr>
          <w:rFonts w:ascii="Times New Roman" w:hAnsi="Times New Roman" w:cs="Times New Roman"/>
          <w:sz w:val="24"/>
          <w:szCs w:val="24"/>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Жил</w:t>
      </w:r>
      <w:r w:rsidRPr="00E53CBB">
        <w:rPr>
          <w:rFonts w:ascii="Times New Roman" w:hAnsi="Times New Roman" w:cs="Times New Roman"/>
          <w:i/>
          <w:sz w:val="24"/>
          <w:szCs w:val="24"/>
        </w:rPr>
        <w:t xml:space="preserve">ое здание секционного типа </w:t>
      </w:r>
      <w:r w:rsidRPr="00E53CBB">
        <w:rPr>
          <w:rFonts w:ascii="Times New Roman" w:hAnsi="Times New Roman" w:cs="Times New Roman"/>
          <w:sz w:val="24"/>
          <w:szCs w:val="24"/>
        </w:rPr>
        <w:t xml:space="preserve">- здание, состоящее из одной или нескольких секций </w:t>
      </w:r>
      <w:r w:rsidRPr="00E53CBB">
        <w:rPr>
          <w:rFonts w:ascii="Times New Roman" w:hAnsi="Times New Roman" w:cs="Times New Roman"/>
          <w:bCs/>
          <w:sz w:val="24"/>
          <w:szCs w:val="24"/>
        </w:rPr>
        <w:t>(в соответствии со СНиП 2.08.01-89)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Застройщик</w:t>
      </w:r>
      <w:r w:rsidRPr="00E53CBB">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09"/>
        <w:contextualSpacing/>
        <w:jc w:val="both"/>
        <w:rPr>
          <w:rFonts w:ascii="Times New Roman" w:hAnsi="Times New Roman" w:cs="Times New Roman"/>
          <w:bCs/>
          <w:iCs/>
          <w:sz w:val="24"/>
          <w:szCs w:val="24"/>
        </w:rPr>
      </w:pPr>
      <w:r w:rsidRPr="00E53CBB">
        <w:rPr>
          <w:rFonts w:ascii="Times New Roman" w:hAnsi="Times New Roman" w:cs="Times New Roman"/>
          <w:bCs/>
          <w:i/>
          <w:sz w:val="24"/>
          <w:szCs w:val="24"/>
        </w:rPr>
        <w:t>Земельный участок</w:t>
      </w:r>
      <w:r w:rsidRPr="00E53CBB">
        <w:rPr>
          <w:rFonts w:ascii="Times New Roman" w:hAnsi="Times New Roman" w:cs="Times New Roman"/>
          <w:sz w:val="24"/>
          <w:szCs w:val="24"/>
        </w:rPr>
        <w:t xml:space="preserve">- </w:t>
      </w:r>
      <w:r w:rsidRPr="00E53CBB">
        <w:rPr>
          <w:rFonts w:ascii="Times New Roman" w:hAnsi="Times New Roman" w:cs="Times New Roman"/>
          <w:bCs/>
          <w:iCs/>
          <w:sz w:val="24"/>
          <w:szCs w:val="24"/>
        </w:rPr>
        <w:t xml:space="preserve">часть земной поверхности, границы которой определены в соответствии с федеральными законами </w:t>
      </w:r>
      <w:r w:rsidRPr="00E53CBB">
        <w:rPr>
          <w:rFonts w:ascii="Times New Roman" w:hAnsi="Times New Roman" w:cs="Times New Roman"/>
          <w:sz w:val="24"/>
          <w:szCs w:val="24"/>
        </w:rPr>
        <w:t>(в соответствии с Земельным кодексом Российской Федерации)</w:t>
      </w:r>
      <w:r w:rsidRPr="00E53CBB">
        <w:rPr>
          <w:rFonts w:ascii="Times New Roman" w:hAnsi="Times New Roman" w:cs="Times New Roman"/>
          <w:bCs/>
          <w:iCs/>
          <w:sz w:val="24"/>
          <w:szCs w:val="24"/>
        </w:rPr>
        <w:t>.</w:t>
      </w:r>
    </w:p>
    <w:p w:rsidR="006D00CF" w:rsidRPr="00E53CBB" w:rsidRDefault="006D00CF" w:rsidP="00922779">
      <w:pPr>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bCs/>
          <w:i/>
          <w:sz w:val="24"/>
          <w:szCs w:val="24"/>
        </w:rPr>
        <w:t>Землевладельцы</w:t>
      </w:r>
      <w:r w:rsidRPr="00E53CBB">
        <w:rPr>
          <w:rFonts w:ascii="Times New Roman" w:hAnsi="Times New Roman" w:cs="Times New Roman"/>
          <w:sz w:val="24"/>
          <w:szCs w:val="24"/>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Землепользователи</w:t>
      </w:r>
      <w:r w:rsidRPr="00E53CBB">
        <w:rPr>
          <w:rFonts w:ascii="Times New Roman"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Зоны с особыми условиями использования территорий</w:t>
      </w:r>
      <w:r w:rsidRPr="00E53CBB">
        <w:rPr>
          <w:rFonts w:ascii="Times New Roman" w:hAnsi="Times New Roman" w:cs="Times New Roman"/>
          <w:sz w:val="24"/>
          <w:szCs w:val="24"/>
        </w:rPr>
        <w:t xml:space="preserve">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Изменение недвижимости</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Инженерные изыскания</w:t>
      </w:r>
      <w:r w:rsidRPr="00E53CBB">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Инженерная, транспортная и социальная инфраструктуры</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Капитальный ремонт объектов капитального строительства</w:t>
      </w:r>
      <w:r w:rsidRPr="00E53CBB">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lastRenderedPageBreak/>
        <w:t>Капитальный ремонт линейных объектов</w:t>
      </w:r>
      <w:r w:rsidRPr="00E53CBB">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Красные линии</w:t>
      </w:r>
      <w:r w:rsidRPr="00E53CBB">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E53CBB">
        <w:rPr>
          <w:rFonts w:ascii="Times New Roman" w:hAnsi="Times New Roman" w:cs="Times New Roman"/>
          <w:sz w:val="24"/>
          <w:szCs w:val="24"/>
        </w:rPr>
        <w:br/>
        <w:t>(в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bCs/>
          <w:sz w:val="24"/>
          <w:szCs w:val="24"/>
        </w:rPr>
      </w:pPr>
      <w:r w:rsidRPr="00E53CBB">
        <w:rPr>
          <w:rFonts w:ascii="Times New Roman" w:hAnsi="Times New Roman" w:cs="Times New Roman"/>
          <w:bCs/>
          <w:i/>
          <w:sz w:val="24"/>
          <w:szCs w:val="24"/>
        </w:rPr>
        <w:t xml:space="preserve">Линейные объекты </w:t>
      </w:r>
      <w:r w:rsidRPr="00E53CBB">
        <w:rPr>
          <w:rFonts w:ascii="Times New Roman" w:hAnsi="Times New Roman" w:cs="Times New Roman"/>
          <w:bCs/>
          <w:sz w:val="24"/>
          <w:szCs w:val="24"/>
        </w:rPr>
        <w:t xml:space="preserve">– сети инженерно-технического обеспечения, линии электропередачи, линии связи </w:t>
      </w:r>
      <w:r w:rsidRPr="00E53CBB">
        <w:rPr>
          <w:rFonts w:ascii="Times New Roman" w:hAnsi="Times New Roman" w:cs="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09"/>
        <w:contextualSpacing/>
        <w:jc w:val="both"/>
        <w:rPr>
          <w:rFonts w:ascii="Times New Roman" w:hAnsi="Times New Roman" w:cs="Times New Roman"/>
          <w:iCs/>
          <w:sz w:val="24"/>
          <w:szCs w:val="24"/>
        </w:rPr>
      </w:pPr>
      <w:r w:rsidRPr="00E53CBB">
        <w:rPr>
          <w:rFonts w:ascii="Times New Roman" w:hAnsi="Times New Roman" w:cs="Times New Roman"/>
          <w:bCs/>
          <w:i/>
          <w:sz w:val="24"/>
          <w:szCs w:val="24"/>
        </w:rPr>
        <w:t>Межевание</w:t>
      </w:r>
      <w:r w:rsidRPr="00E53CBB">
        <w:rPr>
          <w:rFonts w:ascii="Times New Roman" w:hAnsi="Times New Roman" w:cs="Times New Roman"/>
          <w:bCs/>
          <w:sz w:val="24"/>
          <w:szCs w:val="24"/>
        </w:rPr>
        <w:t xml:space="preserve"> –</w:t>
      </w:r>
      <w:r w:rsidRPr="00E53CBB">
        <w:rPr>
          <w:rFonts w:ascii="Times New Roman" w:hAnsi="Times New Roman" w:cs="Times New Roman"/>
          <w:iCs/>
          <w:sz w:val="24"/>
          <w:szCs w:val="24"/>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Многоквартирный жилой дом</w:t>
      </w:r>
      <w:r w:rsidRPr="00E53CBB">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6D00CF" w:rsidRPr="00E53CBB" w:rsidRDefault="006D00CF" w:rsidP="00922779">
      <w:pPr>
        <w:autoSpaceDE w:val="0"/>
        <w:autoSpaceDN w:val="0"/>
        <w:adjustRightInd w:val="0"/>
        <w:spacing w:line="240" w:lineRule="auto"/>
        <w:ind w:firstLine="720"/>
        <w:contextualSpacing/>
        <w:rPr>
          <w:rFonts w:ascii="Times New Roman" w:hAnsi="Times New Roman" w:cs="Times New Roman"/>
          <w:sz w:val="24"/>
          <w:szCs w:val="24"/>
        </w:rPr>
      </w:pPr>
      <w:r w:rsidRPr="00E53CBB">
        <w:rPr>
          <w:rFonts w:ascii="Times New Roman" w:hAnsi="Times New Roman" w:cs="Times New Roman"/>
          <w:i/>
          <w:sz w:val="24"/>
          <w:szCs w:val="24"/>
        </w:rPr>
        <w:t>Населенный пункт</w:t>
      </w:r>
      <w:r w:rsidRPr="00E53CBB">
        <w:rPr>
          <w:rFonts w:ascii="Times New Roman" w:hAnsi="Times New Roman" w:cs="Times New Roman"/>
          <w:sz w:val="24"/>
          <w:szCs w:val="24"/>
        </w:rPr>
        <w:t xml:space="preserve">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E53CBB">
        <w:rPr>
          <w:rFonts w:ascii="Times New Roman" w:hAnsi="Times New Roman" w:cs="Times New Roman"/>
          <w:iCs/>
          <w:sz w:val="24"/>
          <w:szCs w:val="24"/>
        </w:rPr>
        <w:t xml:space="preserve">в соответствии с </w:t>
      </w:r>
      <w:r w:rsidRPr="00E53CBB">
        <w:rPr>
          <w:rFonts w:ascii="Times New Roman" w:hAnsi="Times New Roman" w:cs="Times New Roman"/>
          <w:sz w:val="24"/>
          <w:szCs w:val="24"/>
        </w:rPr>
        <w:t>законом Томской областиот 22.12.2009 № 271-ОЗ «Об административно-территориальном устройстве Томской области»).</w:t>
      </w:r>
    </w:p>
    <w:p w:rsidR="006D00CF" w:rsidRPr="00E53CBB" w:rsidRDefault="006D00CF" w:rsidP="00922779">
      <w:pPr>
        <w:pStyle w:val="ConsPlusNormal"/>
        <w:widowControl/>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Недвижимость</w:t>
      </w:r>
      <w:r w:rsidRPr="00E53CBB">
        <w:rPr>
          <w:rFonts w:ascii="Times New Roman" w:hAnsi="Times New Roman" w:cs="Times New Roman"/>
          <w:sz w:val="24"/>
          <w:szCs w:val="24"/>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Обладатели сервитута</w:t>
      </w:r>
      <w:r w:rsidRPr="00E53CBB">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Общественный центр</w:t>
      </w:r>
      <w:r w:rsidRPr="00E53CBB">
        <w:rPr>
          <w:rFonts w:ascii="Times New Roman" w:hAnsi="Times New Roman" w:cs="Times New Roman"/>
          <w:sz w:val="24"/>
          <w:szCs w:val="24"/>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E53CBB">
        <w:rPr>
          <w:rFonts w:ascii="Times New Roman" w:hAnsi="Times New Roman" w:cs="Times New Roman"/>
          <w:bCs/>
          <w:sz w:val="24"/>
          <w:szCs w:val="24"/>
        </w:rPr>
        <w:t xml:space="preserve"> (в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Объект капитального строительства</w:t>
      </w:r>
      <w:r w:rsidRPr="00E53CBB">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Одноквартирный жилой дом</w:t>
      </w:r>
      <w:r w:rsidRPr="00E53CBB">
        <w:rPr>
          <w:rFonts w:ascii="Times New Roman" w:hAnsi="Times New Roman" w:cs="Times New Roman"/>
          <w:sz w:val="24"/>
          <w:szCs w:val="24"/>
        </w:rPr>
        <w:t xml:space="preserve"> – жилой дом, предназначенный для проживания одной семьи и имеющий приквартирный участок </w:t>
      </w:r>
      <w:r w:rsidRPr="00E53CBB">
        <w:rPr>
          <w:rFonts w:ascii="Times New Roman" w:hAnsi="Times New Roman" w:cs="Times New Roman"/>
          <w:bCs/>
          <w:sz w:val="24"/>
          <w:szCs w:val="24"/>
        </w:rPr>
        <w:t>(в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Отклонения от Правил</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lastRenderedPageBreak/>
        <w:t>Парковка (парковочное место)</w:t>
      </w:r>
      <w:r w:rsidRPr="00E53CBB">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6D00CF" w:rsidRPr="00E53CBB" w:rsidRDefault="006D00CF" w:rsidP="00922779">
      <w:pPr>
        <w:pStyle w:val="ConsPlusNormal"/>
        <w:widowControl/>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Подключение объекта капитального строительства</w:t>
      </w:r>
      <w:r w:rsidRPr="00E53CBB">
        <w:rPr>
          <w:rFonts w:ascii="Times New Roman" w:hAnsi="Times New Roman" w:cs="Times New Roman"/>
          <w:sz w:val="24"/>
          <w:szCs w:val="24"/>
        </w:rPr>
        <w:t xml:space="preserve">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Подрядчик</w:t>
      </w:r>
      <w:r w:rsidRPr="00E53CBB">
        <w:rPr>
          <w:rFonts w:ascii="Times New Roman" w:hAnsi="Times New Roman" w:cs="Times New Roman"/>
          <w:sz w:val="24"/>
          <w:szCs w:val="24"/>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6D00CF" w:rsidRPr="00E53CBB" w:rsidRDefault="006D00CF" w:rsidP="00922779">
      <w:pPr>
        <w:autoSpaceDE w:val="0"/>
        <w:autoSpaceDN w:val="0"/>
        <w:adjustRightInd w:val="0"/>
        <w:spacing w:line="240" w:lineRule="auto"/>
        <w:ind w:firstLine="709"/>
        <w:contextualSpacing/>
        <w:rPr>
          <w:rFonts w:ascii="Times New Roman" w:hAnsi="Times New Roman" w:cs="Times New Roman"/>
          <w:sz w:val="24"/>
          <w:szCs w:val="24"/>
        </w:rPr>
      </w:pPr>
      <w:r w:rsidRPr="00E53CBB">
        <w:rPr>
          <w:rFonts w:ascii="Times New Roman" w:hAnsi="Times New Roman" w:cs="Times New Roman"/>
          <w:i/>
          <w:sz w:val="24"/>
          <w:szCs w:val="24"/>
        </w:rPr>
        <w:t>Полоса отвода автомобильной дороги</w:t>
      </w:r>
      <w:r w:rsidRPr="00E53CBB">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(в соответствии с Федеральным законом от 08.11.2007 № 257-ФЗ).</w:t>
      </w:r>
    </w:p>
    <w:p w:rsidR="006D00CF" w:rsidRPr="00E53CBB" w:rsidRDefault="006D00CF" w:rsidP="00922779">
      <w:pPr>
        <w:spacing w:line="240" w:lineRule="auto"/>
        <w:ind w:firstLine="709"/>
        <w:contextualSpacing/>
        <w:jc w:val="both"/>
        <w:rPr>
          <w:rFonts w:ascii="Times New Roman" w:hAnsi="Times New Roman" w:cs="Times New Roman"/>
          <w:bCs/>
          <w:sz w:val="24"/>
          <w:szCs w:val="24"/>
        </w:rPr>
      </w:pPr>
      <w:r w:rsidRPr="00E53CBB">
        <w:rPr>
          <w:rFonts w:ascii="Times New Roman" w:hAnsi="Times New Roman" w:cs="Times New Roman"/>
          <w:bCs/>
          <w:i/>
          <w:sz w:val="24"/>
          <w:szCs w:val="24"/>
        </w:rPr>
        <w:t>Правила землепользования и застройки</w:t>
      </w:r>
      <w:r w:rsidRPr="00E53CBB">
        <w:rPr>
          <w:rFonts w:ascii="Times New Roman" w:hAnsi="Times New Roman" w:cs="Times New Roman"/>
          <w:bCs/>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53CBB">
        <w:rPr>
          <w:rFonts w:ascii="Times New Roman" w:hAnsi="Times New Roman" w:cs="Times New Roman"/>
          <w:sz w:val="24"/>
          <w:szCs w:val="24"/>
        </w:rPr>
        <w:t xml:space="preserve">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 xml:space="preserve">Прибрежная защитная полоса </w:t>
      </w:r>
      <w:r w:rsidRPr="00E53CBB">
        <w:rPr>
          <w:rFonts w:ascii="Times New Roman" w:hAnsi="Times New Roman" w:cs="Times New Roman"/>
          <w:sz w:val="24"/>
          <w:szCs w:val="24"/>
        </w:rPr>
        <w:t>–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t>Придорожные полосы автомобильной дороги</w:t>
      </w:r>
      <w:r w:rsidRPr="00E53CBB">
        <w:rPr>
          <w:rFonts w:ascii="Times New Roman" w:hAnsi="Times New Roman" w:cs="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Приквартирный участок</w:t>
      </w:r>
      <w:r w:rsidRPr="00E53CBB">
        <w:rPr>
          <w:rFonts w:ascii="Times New Roman" w:hAnsi="Times New Roman" w:cs="Times New Roman"/>
          <w:sz w:val="24"/>
          <w:szCs w:val="24"/>
        </w:rPr>
        <w:t xml:space="preserve"> – земельный участок, примыкающий к дому (квартире) с непосредственным выходом на него </w:t>
      </w:r>
      <w:r w:rsidRPr="00E53CBB">
        <w:rPr>
          <w:rFonts w:ascii="Times New Roman" w:hAnsi="Times New Roman" w:cs="Times New Roman"/>
          <w:bCs/>
          <w:sz w:val="24"/>
          <w:szCs w:val="24"/>
        </w:rPr>
        <w:t>(в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bCs/>
          <w:sz w:val="24"/>
          <w:szCs w:val="24"/>
        </w:rPr>
      </w:pPr>
      <w:r w:rsidRPr="00E53CBB">
        <w:rPr>
          <w:rFonts w:ascii="Times New Roman" w:hAnsi="Times New Roman" w:cs="Times New Roman"/>
          <w:bCs/>
          <w:i/>
          <w:sz w:val="24"/>
          <w:szCs w:val="24"/>
        </w:rPr>
        <w:t>Проектная документация</w:t>
      </w:r>
      <w:r w:rsidRPr="00E53CBB">
        <w:rPr>
          <w:rFonts w:ascii="Times New Roman" w:hAnsi="Times New Roman" w:cs="Times New Roman"/>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lastRenderedPageBreak/>
        <w:t>Процент застройки участка</w:t>
      </w:r>
      <w:r w:rsidRPr="00E53CBB">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E53CBB">
        <w:rPr>
          <w:rFonts w:ascii="Times New Roman" w:hAnsi="Times New Roman" w:cs="Times New Roman"/>
          <w:sz w:val="24"/>
          <w:szCs w:val="24"/>
        </w:rPr>
        <w:br/>
        <w:t xml:space="preserve">(в соответствии с рекомендациями по подготовке правил землепользования и застройки, Фонд «Институт экономики города»). </w:t>
      </w:r>
    </w:p>
    <w:p w:rsidR="006D00CF" w:rsidRPr="00E53CBB" w:rsidRDefault="006D00CF" w:rsidP="00922779">
      <w:pPr>
        <w:autoSpaceDE w:val="0"/>
        <w:autoSpaceDN w:val="0"/>
        <w:adjustRightInd w:val="0"/>
        <w:spacing w:line="240" w:lineRule="auto"/>
        <w:ind w:firstLine="720"/>
        <w:contextualSpacing/>
        <w:jc w:val="both"/>
        <w:outlineLvl w:val="0"/>
        <w:rPr>
          <w:rFonts w:ascii="Times New Roman" w:hAnsi="Times New Roman" w:cs="Times New Roman"/>
          <w:sz w:val="24"/>
          <w:szCs w:val="24"/>
        </w:rPr>
      </w:pPr>
      <w:r w:rsidRPr="00E53CBB">
        <w:rPr>
          <w:rFonts w:ascii="Times New Roman" w:hAnsi="Times New Roman" w:cs="Times New Roman"/>
          <w:i/>
          <w:sz w:val="24"/>
          <w:szCs w:val="24"/>
        </w:rPr>
        <w:t>Публичный сервитут</w:t>
      </w:r>
      <w:r w:rsidRPr="00E53CBB">
        <w:rPr>
          <w:rFonts w:ascii="Times New Roman" w:hAnsi="Times New Roman" w:cs="Times New Roman"/>
          <w:sz w:val="24"/>
          <w:szCs w:val="24"/>
        </w:rPr>
        <w:t xml:space="preserve"> - сервитут, устанавливаемый в отношении земельного участка законом или иным нормативным правовым актом Российской Федерации, Томской области, Бакчарского района, сельского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6D00CF" w:rsidRPr="00E53CBB" w:rsidRDefault="006D00CF" w:rsidP="00922779">
      <w:pPr>
        <w:autoSpaceDE w:val="0"/>
        <w:autoSpaceDN w:val="0"/>
        <w:adjustRightInd w:val="0"/>
        <w:spacing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bCs/>
          <w:i/>
          <w:sz w:val="24"/>
          <w:szCs w:val="24"/>
        </w:rPr>
        <w:t>Разрешение на строительство</w:t>
      </w:r>
      <w:r w:rsidRPr="00E53CBB">
        <w:rPr>
          <w:rFonts w:ascii="Times New Roman" w:hAnsi="Times New Roman" w:cs="Times New Roman"/>
          <w:sz w:val="24"/>
          <w:szCs w:val="24"/>
        </w:rPr>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Разрешенное использование</w:t>
      </w:r>
      <w:r w:rsidRPr="00E53CBB">
        <w:rPr>
          <w:rFonts w:ascii="Times New Roman" w:hAnsi="Times New Roman" w:cs="Times New Roman"/>
          <w:bCs/>
          <w:sz w:val="24"/>
          <w:szCs w:val="24"/>
        </w:rPr>
        <w:t xml:space="preserve"> земельных участков и иных объектов недвижимости -</w:t>
      </w:r>
      <w:r w:rsidRPr="00E53CBB">
        <w:rPr>
          <w:rFonts w:ascii="Times New Roman" w:hAnsi="Times New Roman" w:cs="Times New Roman"/>
          <w:sz w:val="24"/>
          <w:szCs w:val="24"/>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Реконструкция объектов капительного строительства</w:t>
      </w:r>
      <w:r w:rsidRPr="00E53CBB">
        <w:rPr>
          <w:rFonts w:ascii="Times New Roman" w:hAnsi="Times New Roman" w:cs="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Реконструкция линейных объектов</w:t>
      </w:r>
      <w:r w:rsidRPr="00E53CBB">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rPr>
          <w:rFonts w:ascii="Times New Roman" w:hAnsi="Times New Roman" w:cs="Times New Roman"/>
          <w:sz w:val="24"/>
          <w:szCs w:val="24"/>
        </w:rPr>
      </w:pPr>
      <w:r w:rsidRPr="00E53CBB">
        <w:rPr>
          <w:rFonts w:ascii="Times New Roman" w:hAnsi="Times New Roman" w:cs="Times New Roman"/>
          <w:i/>
          <w:sz w:val="24"/>
          <w:szCs w:val="24"/>
        </w:rPr>
        <w:t>Секция жилого дома</w:t>
      </w:r>
      <w:r w:rsidRPr="00E53CBB">
        <w:rPr>
          <w:rFonts w:ascii="Times New Roman" w:hAnsi="Times New Roman" w:cs="Times New Roman"/>
          <w:sz w:val="24"/>
          <w:szCs w:val="24"/>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E53CBB">
        <w:rPr>
          <w:rFonts w:ascii="Times New Roman" w:hAnsi="Times New Roman" w:cs="Times New Roman"/>
          <w:bCs/>
          <w:sz w:val="24"/>
          <w:szCs w:val="24"/>
        </w:rPr>
        <w:t>(в соответствии со СНиП 2.08.01-89)</w:t>
      </w:r>
      <w:r w:rsidRPr="00E53CBB">
        <w:rPr>
          <w:rFonts w:ascii="Times New Roman" w:hAnsi="Times New Roman" w:cs="Times New Roman"/>
          <w:sz w:val="24"/>
          <w:szCs w:val="24"/>
        </w:rPr>
        <w:t>.</w:t>
      </w:r>
    </w:p>
    <w:p w:rsidR="006D00CF" w:rsidRPr="00E53CBB" w:rsidRDefault="006D00CF" w:rsidP="00922779">
      <w:pPr>
        <w:autoSpaceDE w:val="0"/>
        <w:autoSpaceDN w:val="0"/>
        <w:adjustRightInd w:val="0"/>
        <w:spacing w:line="240" w:lineRule="auto"/>
        <w:ind w:firstLine="720"/>
        <w:contextualSpacing/>
        <w:outlineLvl w:val="1"/>
        <w:rPr>
          <w:rFonts w:ascii="Times New Roman" w:hAnsi="Times New Roman" w:cs="Times New Roman"/>
          <w:sz w:val="24"/>
          <w:szCs w:val="24"/>
        </w:rPr>
      </w:pPr>
      <w:r w:rsidRPr="00E53CBB">
        <w:rPr>
          <w:rFonts w:ascii="Times New Roman" w:hAnsi="Times New Roman" w:cs="Times New Roman"/>
          <w:i/>
          <w:sz w:val="24"/>
          <w:szCs w:val="24"/>
        </w:rPr>
        <w:t>Сельское поселение</w:t>
      </w:r>
      <w:r w:rsidRPr="00E53CBB">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D00CF" w:rsidRPr="00E53CBB" w:rsidRDefault="006D00CF" w:rsidP="00922779">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t>Сервитут</w:t>
      </w:r>
      <w:r w:rsidRPr="00E53CBB">
        <w:rPr>
          <w:rFonts w:ascii="Times New Roman" w:hAnsi="Times New Roman" w:cs="Times New Roman"/>
          <w:sz w:val="24"/>
          <w:szCs w:val="24"/>
        </w:rPr>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lastRenderedPageBreak/>
        <w:t>Собственники земельных участков</w:t>
      </w:r>
      <w:r w:rsidRPr="00E53CBB">
        <w:rPr>
          <w:rFonts w:ascii="Times New Roman" w:hAnsi="Times New Roman" w:cs="Times New Roman"/>
          <w:sz w:val="24"/>
          <w:szCs w:val="24"/>
        </w:rPr>
        <w:t>– лица, являющиеся собственниками земельных участков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Строительные изменения недвижимости</w:t>
      </w:r>
      <w:r w:rsidRPr="00E53CBB">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Строительство</w:t>
      </w:r>
      <w:r w:rsidRPr="00E53CBB">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t>Территориальное планирование</w:t>
      </w:r>
      <w:r w:rsidRPr="00E53CBB">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Территориальные зоны</w:t>
      </w:r>
      <w:r w:rsidRPr="00E53CBB">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bCs/>
          <w:i/>
          <w:sz w:val="24"/>
          <w:szCs w:val="24"/>
        </w:rPr>
        <w:t>Территории общего пользования</w:t>
      </w:r>
      <w:r w:rsidRPr="00E53CBB">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Усадебный жилой дом</w:t>
      </w:r>
      <w:r w:rsidRPr="00E53CBB">
        <w:rPr>
          <w:rFonts w:ascii="Times New Roman" w:hAnsi="Times New Roman" w:cs="Times New Roman"/>
          <w:sz w:val="24"/>
          <w:szCs w:val="24"/>
        </w:rPr>
        <w:t xml:space="preserve"> – одноквартирный дом с приквартирным участком, постройками для подсобного хозяйства </w:t>
      </w:r>
      <w:r w:rsidRPr="00E53CBB">
        <w:rPr>
          <w:rFonts w:ascii="Times New Roman" w:hAnsi="Times New Roman" w:cs="Times New Roman"/>
          <w:bCs/>
          <w:sz w:val="24"/>
          <w:szCs w:val="24"/>
        </w:rPr>
        <w:t>(в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Функциональные зоны</w:t>
      </w:r>
      <w:r w:rsidRPr="00E53CBB">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bCs/>
          <w:i/>
          <w:sz w:val="24"/>
          <w:szCs w:val="24"/>
        </w:rPr>
        <w:t>Частный сервитут</w:t>
      </w:r>
      <w:r w:rsidRPr="00E53CBB">
        <w:rPr>
          <w:rFonts w:ascii="Times New Roman" w:hAnsi="Times New Roman" w:cs="Times New Roman"/>
          <w:sz w:val="24"/>
          <w:szCs w:val="24"/>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Росземкадастром 17.03.2004)).</w:t>
      </w:r>
    </w:p>
    <w:p w:rsidR="006D00CF" w:rsidRPr="00E53CBB" w:rsidRDefault="006D00CF" w:rsidP="00922779">
      <w:pPr>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i/>
          <w:sz w:val="24"/>
          <w:szCs w:val="24"/>
        </w:rPr>
        <w:t>Этап строительства</w:t>
      </w:r>
      <w:r w:rsidRPr="00E53CBB">
        <w:rPr>
          <w:rFonts w:ascii="Times New Roman" w:hAnsi="Times New Roman" w:cs="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sectPr w:rsidR="006D00CF" w:rsidRPr="00E53CBB" w:rsidSect="00536920">
      <w:footerReference w:type="default" r:id="rId72"/>
      <w:pgSz w:w="11906" w:h="16838"/>
      <w:pgMar w:top="851" w:right="851" w:bottom="851" w:left="1701" w:header="737"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363" w:rsidRDefault="00340363" w:rsidP="00DC4A7B">
      <w:pPr>
        <w:spacing w:after="0" w:line="240" w:lineRule="auto"/>
      </w:pPr>
      <w:r>
        <w:separator/>
      </w:r>
    </w:p>
  </w:endnote>
  <w:endnote w:type="continuationSeparator" w:id="1">
    <w:p w:rsidR="00340363" w:rsidRDefault="00340363"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Peterburg">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6453"/>
      <w:docPartObj>
        <w:docPartGallery w:val="Page Numbers (Bottom of Page)"/>
        <w:docPartUnique/>
      </w:docPartObj>
    </w:sdtPr>
    <w:sdtContent>
      <w:p w:rsidR="00653089" w:rsidRDefault="00BC0EC9">
        <w:pPr>
          <w:pStyle w:val="af8"/>
          <w:jc w:val="center"/>
        </w:pPr>
        <w:fldSimple w:instr="PAGE   \* MERGEFORMAT">
          <w:r w:rsidR="009E640D">
            <w:rPr>
              <w:noProof/>
            </w:rPr>
            <w:t>- 1 -</w:t>
          </w:r>
        </w:fldSimple>
      </w:p>
    </w:sdtContent>
  </w:sdt>
  <w:p w:rsidR="00653089" w:rsidRDefault="0065308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363" w:rsidRDefault="00340363" w:rsidP="00DC4A7B">
      <w:pPr>
        <w:spacing w:after="0" w:line="240" w:lineRule="auto"/>
      </w:pPr>
      <w:r>
        <w:separator/>
      </w:r>
    </w:p>
  </w:footnote>
  <w:footnote w:type="continuationSeparator" w:id="1">
    <w:p w:rsidR="00340363" w:rsidRDefault="00340363" w:rsidP="00DC4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8FA"/>
    <w:multiLevelType w:val="hybridMultilevel"/>
    <w:tmpl w:val="47D8AB14"/>
    <w:lvl w:ilvl="0" w:tplc="96ACD426">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1B231E"/>
    <w:multiLevelType w:val="hybridMultilevel"/>
    <w:tmpl w:val="D3DC5EC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8E4DF5"/>
    <w:multiLevelType w:val="multilevel"/>
    <w:tmpl w:val="20F243F8"/>
    <w:lvl w:ilvl="0">
      <w:numFmt w:val="bullet"/>
      <w:lvlText w:val="-"/>
      <w:lvlJc w:val="left"/>
      <w:pPr>
        <w:tabs>
          <w:tab w:val="num" w:pos="2149"/>
        </w:tabs>
        <w:ind w:left="2149"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
    <w:nsid w:val="0B7C3C7D"/>
    <w:multiLevelType w:val="multilevel"/>
    <w:tmpl w:val="80604D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1325F0F"/>
    <w:multiLevelType w:val="hybridMultilevel"/>
    <w:tmpl w:val="3F0286AC"/>
    <w:lvl w:ilvl="0" w:tplc="D2CC80F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11">
    <w:nsid w:val="17EF646E"/>
    <w:multiLevelType w:val="hybridMultilevel"/>
    <w:tmpl w:val="20F243F8"/>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9BD0FA3"/>
    <w:multiLevelType w:val="hybridMultilevel"/>
    <w:tmpl w:val="2E9A45B4"/>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A26018"/>
    <w:multiLevelType w:val="hybridMultilevel"/>
    <w:tmpl w:val="4516B7FA"/>
    <w:lvl w:ilvl="0" w:tplc="A754F4F4">
      <w:start w:val="1"/>
      <w:numFmt w:val="bullet"/>
      <w:pStyle w:val="a2"/>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5">
    <w:nsid w:val="1C9837A6"/>
    <w:multiLevelType w:val="hybridMultilevel"/>
    <w:tmpl w:val="1CE2580C"/>
    <w:lvl w:ilvl="0" w:tplc="FFFFFFFF">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02E48B1"/>
    <w:multiLevelType w:val="hybridMultilevel"/>
    <w:tmpl w:val="FCAAABB2"/>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65B39E2"/>
    <w:multiLevelType w:val="hybridMultilevel"/>
    <w:tmpl w:val="98F0BA8C"/>
    <w:lvl w:ilvl="0" w:tplc="505679D6">
      <w:start w:val="6"/>
      <w:numFmt w:val="bullet"/>
      <w:lvlText w:val="-"/>
      <w:lvlJc w:val="left"/>
      <w:pPr>
        <w:tabs>
          <w:tab w:val="num" w:pos="1755"/>
        </w:tabs>
        <w:ind w:left="1755" w:hanging="1035"/>
      </w:pPr>
      <w:rPr>
        <w:rFonts w:ascii="Times New Roman" w:eastAsia="Times New Roman" w:hAnsi="Times New Roman" w:cs="Times New Roman" w:hint="default"/>
      </w:rPr>
    </w:lvl>
    <w:lvl w:ilvl="1" w:tplc="1320FDC0">
      <w:start w:val="5"/>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82E2D60"/>
    <w:multiLevelType w:val="hybridMultilevel"/>
    <w:tmpl w:val="B9DA8EB4"/>
    <w:lvl w:ilvl="0" w:tplc="ECB21A20">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534249"/>
    <w:multiLevelType w:val="hybridMultilevel"/>
    <w:tmpl w:val="0234D7B8"/>
    <w:lvl w:ilvl="0" w:tplc="C3D2F042">
      <w:start w:val="1"/>
      <w:numFmt w:val="decimal"/>
      <w:lvlText w:val="%1"/>
      <w:lvlJc w:val="left"/>
      <w:pPr>
        <w:tabs>
          <w:tab w:val="num" w:pos="1500"/>
        </w:tabs>
        <w:ind w:left="1500" w:hanging="420"/>
      </w:pPr>
      <w:rPr>
        <w:rFonts w:hint="default"/>
      </w:rPr>
    </w:lvl>
    <w:lvl w:ilvl="1" w:tplc="84228428">
      <w:start w:val="1"/>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AB34F5"/>
    <w:multiLevelType w:val="hybridMultilevel"/>
    <w:tmpl w:val="8D4AB27C"/>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7E049E0"/>
    <w:multiLevelType w:val="hybridMultilevel"/>
    <w:tmpl w:val="A726F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D91B51"/>
    <w:multiLevelType w:val="hybridMultilevel"/>
    <w:tmpl w:val="3BDCC50E"/>
    <w:lvl w:ilvl="0" w:tplc="68004F1C">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3AC5EDA"/>
    <w:multiLevelType w:val="hybridMultilevel"/>
    <w:tmpl w:val="58BEF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C72CB8"/>
    <w:multiLevelType w:val="hybridMultilevel"/>
    <w:tmpl w:val="7A940BB6"/>
    <w:lvl w:ilvl="0" w:tplc="FFFFFFFF">
      <w:numFmt w:val="bullet"/>
      <w:lvlText w:val="-"/>
      <w:lvlJc w:val="left"/>
      <w:pPr>
        <w:tabs>
          <w:tab w:val="num" w:pos="1620"/>
        </w:tabs>
        <w:ind w:left="16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31"/>
        </w:tabs>
        <w:ind w:left="1631" w:hanging="360"/>
      </w:pPr>
      <w:rPr>
        <w:rFonts w:ascii="Courier New" w:hAnsi="Courier New" w:cs="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cs="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cs="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26">
    <w:nsid w:val="5ADC7687"/>
    <w:multiLevelType w:val="multilevel"/>
    <w:tmpl w:val="CDA241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BCF4B1E"/>
    <w:multiLevelType w:val="hybridMultilevel"/>
    <w:tmpl w:val="215887E8"/>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3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nsid w:val="63947FCB"/>
    <w:multiLevelType w:val="hybridMultilevel"/>
    <w:tmpl w:val="BC323CA8"/>
    <w:lvl w:ilvl="0" w:tplc="FFFFFFFF">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7783E06"/>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4">
    <w:nsid w:val="68137FC7"/>
    <w:multiLevelType w:val="hybridMultilevel"/>
    <w:tmpl w:val="A052F8E0"/>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A85F7D"/>
    <w:multiLevelType w:val="hybridMultilevel"/>
    <w:tmpl w:val="870666D6"/>
    <w:lvl w:ilvl="0" w:tplc="881C4420">
      <w:start w:val="1"/>
      <w:numFmt w:val="decimal"/>
      <w:lvlText w:val="%1"/>
      <w:lvlJc w:val="left"/>
      <w:pPr>
        <w:tabs>
          <w:tab w:val="num" w:pos="2070"/>
        </w:tabs>
        <w:ind w:left="2070" w:hanging="990"/>
      </w:pPr>
      <w:rPr>
        <w:rFonts w:hint="default"/>
      </w:rPr>
    </w:lvl>
    <w:lvl w:ilvl="1" w:tplc="E20C95C4">
      <w:numFmt w:val="none"/>
      <w:lvlText w:val=""/>
      <w:lvlJc w:val="left"/>
      <w:pPr>
        <w:tabs>
          <w:tab w:val="num" w:pos="360"/>
        </w:tabs>
      </w:pPr>
    </w:lvl>
    <w:lvl w:ilvl="2" w:tplc="EB0CCCA8">
      <w:numFmt w:val="none"/>
      <w:lvlText w:val=""/>
      <w:lvlJc w:val="left"/>
      <w:pPr>
        <w:tabs>
          <w:tab w:val="num" w:pos="360"/>
        </w:tabs>
      </w:pPr>
    </w:lvl>
    <w:lvl w:ilvl="3" w:tplc="CC62578A">
      <w:numFmt w:val="none"/>
      <w:lvlText w:val=""/>
      <w:lvlJc w:val="left"/>
      <w:pPr>
        <w:tabs>
          <w:tab w:val="num" w:pos="360"/>
        </w:tabs>
      </w:pPr>
    </w:lvl>
    <w:lvl w:ilvl="4" w:tplc="A8AC67F0">
      <w:numFmt w:val="none"/>
      <w:lvlText w:val=""/>
      <w:lvlJc w:val="left"/>
      <w:pPr>
        <w:tabs>
          <w:tab w:val="num" w:pos="360"/>
        </w:tabs>
      </w:pPr>
    </w:lvl>
    <w:lvl w:ilvl="5" w:tplc="E110C1E0">
      <w:numFmt w:val="none"/>
      <w:lvlText w:val=""/>
      <w:lvlJc w:val="left"/>
      <w:pPr>
        <w:tabs>
          <w:tab w:val="num" w:pos="360"/>
        </w:tabs>
      </w:pPr>
    </w:lvl>
    <w:lvl w:ilvl="6" w:tplc="5FA0EA8A">
      <w:numFmt w:val="none"/>
      <w:lvlText w:val=""/>
      <w:lvlJc w:val="left"/>
      <w:pPr>
        <w:tabs>
          <w:tab w:val="num" w:pos="360"/>
        </w:tabs>
      </w:pPr>
    </w:lvl>
    <w:lvl w:ilvl="7" w:tplc="3348D0BA">
      <w:numFmt w:val="none"/>
      <w:lvlText w:val=""/>
      <w:lvlJc w:val="left"/>
      <w:pPr>
        <w:tabs>
          <w:tab w:val="num" w:pos="360"/>
        </w:tabs>
      </w:pPr>
    </w:lvl>
    <w:lvl w:ilvl="8" w:tplc="147E8AAA">
      <w:numFmt w:val="none"/>
      <w:lvlText w:val=""/>
      <w:lvlJc w:val="left"/>
      <w:pPr>
        <w:tabs>
          <w:tab w:val="num" w:pos="360"/>
        </w:tabs>
      </w:pPr>
    </w:lvl>
  </w:abstractNum>
  <w:abstractNum w:abstractNumId="36">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5714B6B"/>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8">
    <w:nsid w:val="75CE21C6"/>
    <w:multiLevelType w:val="hybridMultilevel"/>
    <w:tmpl w:val="CF76627A"/>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6E155CC"/>
    <w:multiLevelType w:val="hybridMultilevel"/>
    <w:tmpl w:val="6E8C8B62"/>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404E40"/>
    <w:multiLevelType w:val="hybridMultilevel"/>
    <w:tmpl w:val="808C1E02"/>
    <w:lvl w:ilvl="0" w:tplc="A5C4C16A">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D20754E"/>
    <w:multiLevelType w:val="hybridMultilevel"/>
    <w:tmpl w:val="E7DED81C"/>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666C2"/>
    <w:multiLevelType w:val="hybridMultilevel"/>
    <w:tmpl w:val="6E10E276"/>
    <w:lvl w:ilvl="0" w:tplc="B8A88D10">
      <w:start w:val="1"/>
      <w:numFmt w:val="bullet"/>
      <w:lvlText w:val="–"/>
      <w:lvlJc w:val="left"/>
      <w:pPr>
        <w:tabs>
          <w:tab w:val="num" w:pos="720"/>
        </w:tabs>
        <w:ind w:left="720" w:hanging="360"/>
      </w:pPr>
      <w:rPr>
        <w:rFonts w:hAnsi="Aria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7"/>
  </w:num>
  <w:num w:numId="4">
    <w:abstractNumId w:val="13"/>
  </w:num>
  <w:num w:numId="5">
    <w:abstractNumId w:val="22"/>
  </w:num>
  <w:num w:numId="6">
    <w:abstractNumId w:val="6"/>
  </w:num>
  <w:num w:numId="7">
    <w:abstractNumId w:val="10"/>
  </w:num>
  <w:num w:numId="8">
    <w:abstractNumId w:val="2"/>
  </w:num>
  <w:num w:numId="9">
    <w:abstractNumId w:val="16"/>
  </w:num>
  <w:num w:numId="10">
    <w:abstractNumId w:val="25"/>
  </w:num>
  <w:num w:numId="11">
    <w:abstractNumId w:val="31"/>
  </w:num>
  <w:num w:numId="12">
    <w:abstractNumId w:val="36"/>
  </w:num>
  <w:num w:numId="13">
    <w:abstractNumId w:val="9"/>
  </w:num>
  <w:num w:numId="14">
    <w:abstractNumId w:val="1"/>
  </w:num>
  <w:num w:numId="15">
    <w:abstractNumId w:val="20"/>
  </w:num>
  <w:num w:numId="16">
    <w:abstractNumId w:val="32"/>
  </w:num>
  <w:num w:numId="17">
    <w:abstractNumId w:val="38"/>
  </w:num>
  <w:num w:numId="18">
    <w:abstractNumId w:val="27"/>
  </w:num>
  <w:num w:numId="19">
    <w:abstractNumId w:val="8"/>
  </w:num>
  <w:num w:numId="20">
    <w:abstractNumId w:val="11"/>
  </w:num>
  <w:num w:numId="21">
    <w:abstractNumId w:val="17"/>
  </w:num>
  <w:num w:numId="22">
    <w:abstractNumId w:val="42"/>
  </w:num>
  <w:num w:numId="23">
    <w:abstractNumId w:val="15"/>
  </w:num>
  <w:num w:numId="24">
    <w:abstractNumId w:val="34"/>
  </w:num>
  <w:num w:numId="25">
    <w:abstractNumId w:val="39"/>
  </w:num>
  <w:num w:numId="26">
    <w:abstractNumId w:val="41"/>
  </w:num>
  <w:num w:numId="27">
    <w:abstractNumId w:val="5"/>
  </w:num>
  <w:num w:numId="28">
    <w:abstractNumId w:val="26"/>
  </w:num>
  <w:num w:numId="29">
    <w:abstractNumId w:val="23"/>
  </w:num>
  <w:num w:numId="30">
    <w:abstractNumId w:val="35"/>
  </w:num>
  <w:num w:numId="31">
    <w:abstractNumId w:val="19"/>
  </w:num>
  <w:num w:numId="32">
    <w:abstractNumId w:val="29"/>
  </w:num>
  <w:num w:numId="33">
    <w:abstractNumId w:val="14"/>
  </w:num>
  <w:num w:numId="34">
    <w:abstractNumId w:val="37"/>
  </w:num>
  <w:num w:numId="35">
    <w:abstractNumId w:val="33"/>
  </w:num>
  <w:num w:numId="36">
    <w:abstractNumId w:val="4"/>
  </w:num>
  <w:num w:numId="37">
    <w:abstractNumId w:val="40"/>
  </w:num>
  <w:num w:numId="38">
    <w:abstractNumId w:val="3"/>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8"/>
  </w:num>
  <w:num w:numId="42">
    <w:abstractNumId w:val="24"/>
  </w:num>
  <w:num w:numId="43">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0"/>
    <w:footnote w:id="1"/>
  </w:footnotePr>
  <w:endnotePr>
    <w:endnote w:id="0"/>
    <w:endnote w:id="1"/>
  </w:endnotePr>
  <w:compat/>
  <w:rsids>
    <w:rsidRoot w:val="00CB1316"/>
    <w:rsid w:val="00004E69"/>
    <w:rsid w:val="0002672F"/>
    <w:rsid w:val="00033EA0"/>
    <w:rsid w:val="0003624F"/>
    <w:rsid w:val="00042AC9"/>
    <w:rsid w:val="00046FE2"/>
    <w:rsid w:val="00053C4A"/>
    <w:rsid w:val="0006169D"/>
    <w:rsid w:val="00065F8F"/>
    <w:rsid w:val="00073154"/>
    <w:rsid w:val="00073EDC"/>
    <w:rsid w:val="00074632"/>
    <w:rsid w:val="000750D4"/>
    <w:rsid w:val="00095B07"/>
    <w:rsid w:val="000A595B"/>
    <w:rsid w:val="000B4DCF"/>
    <w:rsid w:val="000B7B01"/>
    <w:rsid w:val="000C0BCF"/>
    <w:rsid w:val="000C2EBE"/>
    <w:rsid w:val="000C4CD0"/>
    <w:rsid w:val="000E10F9"/>
    <w:rsid w:val="000F6F7C"/>
    <w:rsid w:val="00105553"/>
    <w:rsid w:val="00110640"/>
    <w:rsid w:val="00112E5A"/>
    <w:rsid w:val="001162A7"/>
    <w:rsid w:val="0012576C"/>
    <w:rsid w:val="001337E3"/>
    <w:rsid w:val="00152B96"/>
    <w:rsid w:val="00183542"/>
    <w:rsid w:val="001B58D1"/>
    <w:rsid w:val="001C5D1F"/>
    <w:rsid w:val="001F411D"/>
    <w:rsid w:val="001F64AA"/>
    <w:rsid w:val="001F6C7A"/>
    <w:rsid w:val="00204D97"/>
    <w:rsid w:val="002348D5"/>
    <w:rsid w:val="00240312"/>
    <w:rsid w:val="0024035D"/>
    <w:rsid w:val="00240B58"/>
    <w:rsid w:val="0026055E"/>
    <w:rsid w:val="00260987"/>
    <w:rsid w:val="00260FFE"/>
    <w:rsid w:val="00264B74"/>
    <w:rsid w:val="00277B28"/>
    <w:rsid w:val="00282287"/>
    <w:rsid w:val="002A1416"/>
    <w:rsid w:val="002C0A12"/>
    <w:rsid w:val="002C1528"/>
    <w:rsid w:val="002C38DD"/>
    <w:rsid w:val="002C4A10"/>
    <w:rsid w:val="002D72BF"/>
    <w:rsid w:val="002E5EDB"/>
    <w:rsid w:val="002E69C0"/>
    <w:rsid w:val="002F76A7"/>
    <w:rsid w:val="00307705"/>
    <w:rsid w:val="00340363"/>
    <w:rsid w:val="0035151F"/>
    <w:rsid w:val="00360722"/>
    <w:rsid w:val="00372C38"/>
    <w:rsid w:val="00383ABD"/>
    <w:rsid w:val="00391DF0"/>
    <w:rsid w:val="003B3707"/>
    <w:rsid w:val="003B5374"/>
    <w:rsid w:val="003C3AC8"/>
    <w:rsid w:val="003D5819"/>
    <w:rsid w:val="003E6A3A"/>
    <w:rsid w:val="004107BD"/>
    <w:rsid w:val="00410B18"/>
    <w:rsid w:val="0042023E"/>
    <w:rsid w:val="0042243E"/>
    <w:rsid w:val="00454E63"/>
    <w:rsid w:val="0047463C"/>
    <w:rsid w:val="00477918"/>
    <w:rsid w:val="00497733"/>
    <w:rsid w:val="004B3D16"/>
    <w:rsid w:val="004C0DBE"/>
    <w:rsid w:val="004C30E7"/>
    <w:rsid w:val="004C7CF1"/>
    <w:rsid w:val="004D0E16"/>
    <w:rsid w:val="004D5159"/>
    <w:rsid w:val="004D67AF"/>
    <w:rsid w:val="004E2CF5"/>
    <w:rsid w:val="004F2630"/>
    <w:rsid w:val="0051792C"/>
    <w:rsid w:val="005341E4"/>
    <w:rsid w:val="00536920"/>
    <w:rsid w:val="0054785E"/>
    <w:rsid w:val="00550A5C"/>
    <w:rsid w:val="0055346E"/>
    <w:rsid w:val="0056016D"/>
    <w:rsid w:val="005606D6"/>
    <w:rsid w:val="00572221"/>
    <w:rsid w:val="00577EF6"/>
    <w:rsid w:val="005C6213"/>
    <w:rsid w:val="005E6FF7"/>
    <w:rsid w:val="00604F13"/>
    <w:rsid w:val="006055D0"/>
    <w:rsid w:val="00611D1A"/>
    <w:rsid w:val="00614A8D"/>
    <w:rsid w:val="00620839"/>
    <w:rsid w:val="00630E83"/>
    <w:rsid w:val="006341F6"/>
    <w:rsid w:val="00634DE4"/>
    <w:rsid w:val="0063678A"/>
    <w:rsid w:val="006440E4"/>
    <w:rsid w:val="00653089"/>
    <w:rsid w:val="00666180"/>
    <w:rsid w:val="00672E01"/>
    <w:rsid w:val="0068421A"/>
    <w:rsid w:val="0068426A"/>
    <w:rsid w:val="006860D4"/>
    <w:rsid w:val="006A2BB0"/>
    <w:rsid w:val="006A54ED"/>
    <w:rsid w:val="006B22DE"/>
    <w:rsid w:val="006B4C4A"/>
    <w:rsid w:val="006B5914"/>
    <w:rsid w:val="006C4D50"/>
    <w:rsid w:val="006D00CF"/>
    <w:rsid w:val="006D2B88"/>
    <w:rsid w:val="006E45EF"/>
    <w:rsid w:val="006E7FAE"/>
    <w:rsid w:val="00715515"/>
    <w:rsid w:val="00722610"/>
    <w:rsid w:val="00730C36"/>
    <w:rsid w:val="0074116F"/>
    <w:rsid w:val="00746C96"/>
    <w:rsid w:val="00753367"/>
    <w:rsid w:val="007607EA"/>
    <w:rsid w:val="00765FCA"/>
    <w:rsid w:val="00767AFC"/>
    <w:rsid w:val="00775956"/>
    <w:rsid w:val="00777066"/>
    <w:rsid w:val="00787EB5"/>
    <w:rsid w:val="00790EFB"/>
    <w:rsid w:val="00795553"/>
    <w:rsid w:val="007A17B6"/>
    <w:rsid w:val="007A272B"/>
    <w:rsid w:val="007B0D29"/>
    <w:rsid w:val="007B3AB5"/>
    <w:rsid w:val="007D3064"/>
    <w:rsid w:val="007F75D1"/>
    <w:rsid w:val="007F7ADE"/>
    <w:rsid w:val="0080098D"/>
    <w:rsid w:val="00813E6D"/>
    <w:rsid w:val="0083639B"/>
    <w:rsid w:val="0085001C"/>
    <w:rsid w:val="0086321D"/>
    <w:rsid w:val="00871A0F"/>
    <w:rsid w:val="008742EE"/>
    <w:rsid w:val="008774C6"/>
    <w:rsid w:val="0088483E"/>
    <w:rsid w:val="0089021B"/>
    <w:rsid w:val="00897A97"/>
    <w:rsid w:val="008C2276"/>
    <w:rsid w:val="008C2E9F"/>
    <w:rsid w:val="008C56B2"/>
    <w:rsid w:val="008C7770"/>
    <w:rsid w:val="008D02A6"/>
    <w:rsid w:val="008D6223"/>
    <w:rsid w:val="008F7450"/>
    <w:rsid w:val="0090042D"/>
    <w:rsid w:val="00903BFE"/>
    <w:rsid w:val="00914CC3"/>
    <w:rsid w:val="00922779"/>
    <w:rsid w:val="00922E0A"/>
    <w:rsid w:val="00934B78"/>
    <w:rsid w:val="00950014"/>
    <w:rsid w:val="009619E0"/>
    <w:rsid w:val="00974100"/>
    <w:rsid w:val="0098063D"/>
    <w:rsid w:val="00985D32"/>
    <w:rsid w:val="009B4287"/>
    <w:rsid w:val="009B7E46"/>
    <w:rsid w:val="009C5F32"/>
    <w:rsid w:val="009E640D"/>
    <w:rsid w:val="00A017A4"/>
    <w:rsid w:val="00A15D06"/>
    <w:rsid w:val="00A15D20"/>
    <w:rsid w:val="00A15F39"/>
    <w:rsid w:val="00A262B9"/>
    <w:rsid w:val="00A4473E"/>
    <w:rsid w:val="00A45B75"/>
    <w:rsid w:val="00A66EE0"/>
    <w:rsid w:val="00A82772"/>
    <w:rsid w:val="00A86B33"/>
    <w:rsid w:val="00A872B8"/>
    <w:rsid w:val="00A955E1"/>
    <w:rsid w:val="00A95926"/>
    <w:rsid w:val="00AC01AF"/>
    <w:rsid w:val="00AE57EA"/>
    <w:rsid w:val="00AF5A5E"/>
    <w:rsid w:val="00B02750"/>
    <w:rsid w:val="00B055E0"/>
    <w:rsid w:val="00B15218"/>
    <w:rsid w:val="00B51C48"/>
    <w:rsid w:val="00B56F3A"/>
    <w:rsid w:val="00B63B5B"/>
    <w:rsid w:val="00B65DED"/>
    <w:rsid w:val="00B741A3"/>
    <w:rsid w:val="00B75E4D"/>
    <w:rsid w:val="00B83BA2"/>
    <w:rsid w:val="00BB7F5A"/>
    <w:rsid w:val="00BC0EC9"/>
    <w:rsid w:val="00BC4256"/>
    <w:rsid w:val="00BD055C"/>
    <w:rsid w:val="00BD3D61"/>
    <w:rsid w:val="00BD5FC7"/>
    <w:rsid w:val="00BF194E"/>
    <w:rsid w:val="00BF2DE2"/>
    <w:rsid w:val="00C00248"/>
    <w:rsid w:val="00C17FDB"/>
    <w:rsid w:val="00C30407"/>
    <w:rsid w:val="00C47B88"/>
    <w:rsid w:val="00C60480"/>
    <w:rsid w:val="00C624C8"/>
    <w:rsid w:val="00C62DE6"/>
    <w:rsid w:val="00C8136B"/>
    <w:rsid w:val="00C95814"/>
    <w:rsid w:val="00C97BE8"/>
    <w:rsid w:val="00CB1316"/>
    <w:rsid w:val="00CC6074"/>
    <w:rsid w:val="00CD5FA1"/>
    <w:rsid w:val="00CE3844"/>
    <w:rsid w:val="00D04A2B"/>
    <w:rsid w:val="00D11F6E"/>
    <w:rsid w:val="00D204F3"/>
    <w:rsid w:val="00D22B71"/>
    <w:rsid w:val="00D26097"/>
    <w:rsid w:val="00D30B19"/>
    <w:rsid w:val="00D340E6"/>
    <w:rsid w:val="00D3499E"/>
    <w:rsid w:val="00D34BF5"/>
    <w:rsid w:val="00D452DC"/>
    <w:rsid w:val="00D5125C"/>
    <w:rsid w:val="00D562A3"/>
    <w:rsid w:val="00D74321"/>
    <w:rsid w:val="00D96215"/>
    <w:rsid w:val="00DB2CB7"/>
    <w:rsid w:val="00DB585B"/>
    <w:rsid w:val="00DB678B"/>
    <w:rsid w:val="00DC4A7B"/>
    <w:rsid w:val="00DD05D6"/>
    <w:rsid w:val="00DE62AE"/>
    <w:rsid w:val="00DF22E8"/>
    <w:rsid w:val="00DF4DEE"/>
    <w:rsid w:val="00E14EB2"/>
    <w:rsid w:val="00E2034E"/>
    <w:rsid w:val="00E22F04"/>
    <w:rsid w:val="00E434AA"/>
    <w:rsid w:val="00E43C0C"/>
    <w:rsid w:val="00E53CBB"/>
    <w:rsid w:val="00E76A9E"/>
    <w:rsid w:val="00E87C78"/>
    <w:rsid w:val="00EB0BD8"/>
    <w:rsid w:val="00ED1EB1"/>
    <w:rsid w:val="00ED4DF4"/>
    <w:rsid w:val="00EE5615"/>
    <w:rsid w:val="00EF4FC3"/>
    <w:rsid w:val="00F00D51"/>
    <w:rsid w:val="00F132E9"/>
    <w:rsid w:val="00F407FC"/>
    <w:rsid w:val="00F475BF"/>
    <w:rsid w:val="00F50FF7"/>
    <w:rsid w:val="00F51377"/>
    <w:rsid w:val="00F53F73"/>
    <w:rsid w:val="00F53FD6"/>
    <w:rsid w:val="00F56D12"/>
    <w:rsid w:val="00F66176"/>
    <w:rsid w:val="00F676C7"/>
    <w:rsid w:val="00F703FB"/>
    <w:rsid w:val="00F76ED6"/>
    <w:rsid w:val="00F904C7"/>
    <w:rsid w:val="00F90BE7"/>
    <w:rsid w:val="00F9196F"/>
    <w:rsid w:val="00F92B8F"/>
    <w:rsid w:val="00F95E27"/>
    <w:rsid w:val="00FA6735"/>
    <w:rsid w:val="00FB06B6"/>
    <w:rsid w:val="00FB10E3"/>
    <w:rsid w:val="00FD0F79"/>
    <w:rsid w:val="00FD7695"/>
    <w:rsid w:val="00FE5D61"/>
    <w:rsid w:val="00FF2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774C6"/>
  </w:style>
  <w:style w:type="paragraph" w:styleId="10">
    <w:name w:val="heading 1"/>
    <w:aliases w:val="Заголовок 1 Знак Знак,Заголовок 1 Знак Знак Знак"/>
    <w:basedOn w:val="a3"/>
    <w:next w:val="a3"/>
    <w:link w:val="11"/>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3"/>
    <w:next w:val="a3"/>
    <w:link w:val="2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3"/>
    <w:next w:val="a3"/>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3"/>
    <w:next w:val="a3"/>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6D00CF"/>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4"/>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4"/>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4"/>
    <w:link w:val="3"/>
    <w:rsid w:val="00722610"/>
    <w:rPr>
      <w:rFonts w:ascii="Cambria" w:eastAsia="Times New Roman" w:hAnsi="Cambria" w:cs="Times New Roman"/>
      <w:b/>
      <w:bCs/>
      <w:sz w:val="26"/>
      <w:szCs w:val="26"/>
    </w:rPr>
  </w:style>
  <w:style w:type="character" w:customStyle="1" w:styleId="40">
    <w:name w:val="Заголовок 4 Знак"/>
    <w:basedOn w:val="a4"/>
    <w:link w:val="4"/>
    <w:rsid w:val="00722610"/>
    <w:rPr>
      <w:rFonts w:asciiTheme="majorHAnsi" w:eastAsiaTheme="majorEastAsia" w:hAnsiTheme="majorHAnsi" w:cstheme="majorBidi"/>
      <w:b/>
      <w:bCs/>
      <w:i/>
      <w:iCs/>
      <w:color w:val="4F81BD" w:themeColor="accent1"/>
    </w:rPr>
  </w:style>
  <w:style w:type="paragraph" w:styleId="a7">
    <w:name w:val="List Paragraph"/>
    <w:basedOn w:val="a3"/>
    <w:qFormat/>
    <w:rsid w:val="002C1528"/>
    <w:pPr>
      <w:ind w:left="720"/>
      <w:contextualSpacing/>
    </w:pPr>
    <w:rPr>
      <w:rFonts w:ascii="Calibri" w:eastAsia="Times New Roman" w:hAnsi="Calibri" w:cs="Times New Roman"/>
    </w:rPr>
  </w:style>
  <w:style w:type="paragraph" w:customStyle="1" w:styleId="12">
    <w:name w:val="Абзац списка1"/>
    <w:basedOn w:val="a3"/>
    <w:link w:val="a8"/>
    <w:uiPriority w:val="99"/>
    <w:rsid w:val="002C1528"/>
    <w:pPr>
      <w:ind w:left="720"/>
    </w:pPr>
    <w:rPr>
      <w:rFonts w:ascii="Calibri" w:eastAsia="Times New Roman" w:hAnsi="Calibri" w:cs="Calibri"/>
    </w:rPr>
  </w:style>
  <w:style w:type="character" w:customStyle="1" w:styleId="a8">
    <w:name w:val="Абзац списка Знак"/>
    <w:basedOn w:val="a4"/>
    <w:link w:val="12"/>
    <w:uiPriority w:val="99"/>
    <w:locked/>
    <w:rsid w:val="002C1528"/>
    <w:rPr>
      <w:rFonts w:ascii="Calibri" w:eastAsia="Times New Roman" w:hAnsi="Calibri" w:cs="Calibri"/>
    </w:rPr>
  </w:style>
  <w:style w:type="paragraph" w:customStyle="1" w:styleId="S">
    <w:name w:val="S_Обычный жирный"/>
    <w:basedOn w:val="a3"/>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3"/>
    <w:link w:val="23"/>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4"/>
    <w:link w:val="22"/>
    <w:uiPriority w:val="99"/>
    <w:rsid w:val="007F7ADE"/>
    <w:rPr>
      <w:rFonts w:ascii="Times New Roman" w:eastAsia="Times New Roman" w:hAnsi="Times New Roman" w:cs="Times New Roman"/>
      <w:sz w:val="24"/>
      <w:szCs w:val="24"/>
      <w:lang w:eastAsia="ru-RU"/>
    </w:rPr>
  </w:style>
  <w:style w:type="paragraph" w:styleId="a9">
    <w:name w:val="Body Text"/>
    <w:basedOn w:val="a3"/>
    <w:link w:val="aa"/>
    <w:unhideWhenUsed/>
    <w:rsid w:val="00985D32"/>
    <w:pPr>
      <w:spacing w:after="120"/>
    </w:pPr>
  </w:style>
  <w:style w:type="character" w:customStyle="1" w:styleId="aa">
    <w:name w:val="Основной текст Знак"/>
    <w:basedOn w:val="a4"/>
    <w:link w:val="a9"/>
    <w:rsid w:val="00985D32"/>
  </w:style>
  <w:style w:type="paragraph" w:customStyle="1" w:styleId="Web">
    <w:name w:val="Обычный (Web)"/>
    <w:aliases w:val="Обычный (Web)1"/>
    <w:basedOn w:val="a3"/>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3"/>
    <w:link w:val="ac"/>
    <w:uiPriority w:val="99"/>
    <w:semiHidden/>
    <w:unhideWhenUsed/>
    <w:rsid w:val="00E43C0C"/>
    <w:pPr>
      <w:spacing w:after="0" w:line="240" w:lineRule="auto"/>
    </w:pPr>
    <w:rPr>
      <w:rFonts w:ascii="Tahoma" w:hAnsi="Tahoma" w:cs="Tahoma"/>
      <w:sz w:val="16"/>
      <w:szCs w:val="16"/>
    </w:rPr>
  </w:style>
  <w:style w:type="character" w:customStyle="1" w:styleId="ac">
    <w:name w:val="Текст выноски Знак"/>
    <w:basedOn w:val="a4"/>
    <w:link w:val="ab"/>
    <w:uiPriority w:val="99"/>
    <w:semiHidden/>
    <w:rsid w:val="00E43C0C"/>
    <w:rPr>
      <w:rFonts w:ascii="Tahoma" w:hAnsi="Tahoma" w:cs="Tahoma"/>
      <w:sz w:val="16"/>
      <w:szCs w:val="16"/>
    </w:rPr>
  </w:style>
  <w:style w:type="paragraph" w:styleId="ad">
    <w:name w:val="Normal (Web)"/>
    <w:basedOn w:val="a3"/>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4"/>
    <w:qFormat/>
    <w:rsid w:val="00A66EE0"/>
    <w:rPr>
      <w:b/>
      <w:bCs/>
    </w:rPr>
  </w:style>
  <w:style w:type="paragraph" w:customStyle="1" w:styleId="24">
    <w:name w:val="Заголовок (Уровень 2)"/>
    <w:basedOn w:val="a3"/>
    <w:next w:val="a9"/>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f">
    <w:name w:val="Table Grid"/>
    <w:basedOn w:val="a5"/>
    <w:rsid w:val="00E1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4"/>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3"/>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f0">
    <w:name w:val="Subtitle"/>
    <w:aliases w:val="Обычный таблица"/>
    <w:basedOn w:val="a3"/>
    <w:next w:val="a3"/>
    <w:link w:val="af1"/>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1">
    <w:name w:val="Подзаголовок Знак"/>
    <w:aliases w:val="Обычный таблица Знак"/>
    <w:basedOn w:val="a4"/>
    <w:link w:val="af0"/>
    <w:rsid w:val="00722610"/>
    <w:rPr>
      <w:rFonts w:ascii="Times New Roman" w:eastAsia="Times New Roman" w:hAnsi="Times New Roman" w:cs="Times New Roman"/>
      <w:sz w:val="28"/>
      <w:szCs w:val="28"/>
    </w:rPr>
  </w:style>
  <w:style w:type="paragraph" w:customStyle="1" w:styleId="af2">
    <w:name w:val="Прижатый влево"/>
    <w:basedOn w:val="a3"/>
    <w:next w:val="a3"/>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3">
    <w:name w:val="Цветовое выделение"/>
    <w:uiPriority w:val="99"/>
    <w:rsid w:val="00722610"/>
    <w:rPr>
      <w:b/>
      <w:bCs/>
      <w:color w:val="000080"/>
    </w:rPr>
  </w:style>
  <w:style w:type="paragraph" w:customStyle="1" w:styleId="a2">
    <w:name w:val="Маркированный"/>
    <w:basedOn w:val="a3"/>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3"/>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4">
    <w:name w:val="annotation text"/>
    <w:basedOn w:val="a3"/>
    <w:link w:val="af5"/>
    <w:uiPriority w:val="99"/>
    <w:semiHidden/>
    <w:unhideWhenUsed/>
    <w:rsid w:val="006A54ED"/>
    <w:pPr>
      <w:spacing w:line="240" w:lineRule="auto"/>
    </w:pPr>
    <w:rPr>
      <w:sz w:val="20"/>
      <w:szCs w:val="20"/>
    </w:rPr>
  </w:style>
  <w:style w:type="character" w:customStyle="1" w:styleId="af5">
    <w:name w:val="Текст примечания Знак"/>
    <w:basedOn w:val="a4"/>
    <w:link w:val="af4"/>
    <w:uiPriority w:val="99"/>
    <w:semiHidden/>
    <w:rsid w:val="006A54ED"/>
    <w:rPr>
      <w:sz w:val="20"/>
      <w:szCs w:val="20"/>
    </w:rPr>
  </w:style>
  <w:style w:type="character" w:customStyle="1" w:styleId="af6">
    <w:name w:val="Тема примечания Знак"/>
    <w:basedOn w:val="af5"/>
    <w:link w:val="af7"/>
    <w:uiPriority w:val="99"/>
    <w:semiHidden/>
    <w:rsid w:val="006A54ED"/>
    <w:rPr>
      <w:b/>
      <w:bCs/>
      <w:sz w:val="20"/>
      <w:szCs w:val="20"/>
    </w:rPr>
  </w:style>
  <w:style w:type="paragraph" w:styleId="af7">
    <w:name w:val="annotation subject"/>
    <w:basedOn w:val="af4"/>
    <w:next w:val="af4"/>
    <w:link w:val="af6"/>
    <w:uiPriority w:val="99"/>
    <w:semiHidden/>
    <w:unhideWhenUsed/>
    <w:rsid w:val="006A54ED"/>
    <w:rPr>
      <w:b/>
      <w:bCs/>
    </w:rPr>
  </w:style>
  <w:style w:type="paragraph" w:styleId="af8">
    <w:name w:val="footer"/>
    <w:basedOn w:val="a3"/>
    <w:link w:val="af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4"/>
    <w:link w:val="af8"/>
    <w:uiPriority w:val="99"/>
    <w:rsid w:val="006A54ED"/>
    <w:rPr>
      <w:rFonts w:ascii="Arial" w:eastAsia="Times New Roman" w:hAnsi="Arial" w:cs="Arial"/>
      <w:sz w:val="20"/>
      <w:szCs w:val="20"/>
      <w:lang w:eastAsia="ru-RU"/>
    </w:rPr>
  </w:style>
  <w:style w:type="character" w:styleId="afa">
    <w:name w:val="page number"/>
    <w:basedOn w:val="a4"/>
    <w:rsid w:val="006A54ED"/>
  </w:style>
  <w:style w:type="paragraph" w:customStyle="1" w:styleId="afb">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3"/>
    <w:next w:val="a3"/>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c">
    <w:name w:val="Hyperlink"/>
    <w:basedOn w:val="a4"/>
    <w:uiPriority w:val="99"/>
    <w:rsid w:val="006A54ED"/>
    <w:rPr>
      <w:color w:val="0000FF"/>
      <w:u w:val="single"/>
    </w:rPr>
  </w:style>
  <w:style w:type="paragraph" w:styleId="afd">
    <w:name w:val="header"/>
    <w:basedOn w:val="a3"/>
    <w:link w:val="afe"/>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e">
    <w:name w:val="Верхний колонтитул Знак"/>
    <w:basedOn w:val="a4"/>
    <w:link w:val="afd"/>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6A54ED"/>
  </w:style>
  <w:style w:type="paragraph" w:customStyle="1" w:styleId="32">
    <w:name w:val="аква3"/>
    <w:basedOn w:val="a3"/>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3"/>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6A54ED"/>
    <w:pPr>
      <w:jc w:val="center"/>
    </w:pPr>
    <w:rPr>
      <w:rFonts w:ascii="Gaze" w:hAnsi="Gaze"/>
      <w:b/>
      <w:bCs/>
      <w:sz w:val="36"/>
    </w:rPr>
  </w:style>
  <w:style w:type="paragraph" w:customStyle="1" w:styleId="aff0">
    <w:name w:val="аквамарин"/>
    <w:basedOn w:val="aff"/>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3"/>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6A54ED"/>
    <w:pPr>
      <w:suppressAutoHyphens/>
      <w:spacing w:line="360" w:lineRule="auto"/>
      <w:ind w:firstLine="709"/>
      <w:jc w:val="both"/>
    </w:pPr>
  </w:style>
  <w:style w:type="paragraph" w:styleId="33">
    <w:name w:val="Body Text 3"/>
    <w:basedOn w:val="a3"/>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4"/>
    <w:link w:val="33"/>
    <w:uiPriority w:val="99"/>
    <w:rsid w:val="006A54ED"/>
    <w:rPr>
      <w:rFonts w:ascii="Courier New" w:eastAsia="Times New Roman" w:hAnsi="Courier New" w:cs="Times New Roman"/>
      <w:snapToGrid w:val="0"/>
      <w:szCs w:val="20"/>
      <w:lang w:eastAsia="ru-RU"/>
    </w:rPr>
  </w:style>
  <w:style w:type="paragraph" w:styleId="aff3">
    <w:name w:val="Body Text Indent"/>
    <w:basedOn w:val="a3"/>
    <w:link w:val="aff4"/>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4"/>
    <w:link w:val="aff3"/>
    <w:uiPriority w:val="99"/>
    <w:rsid w:val="006A54ED"/>
    <w:rPr>
      <w:rFonts w:ascii="Times New Roman" w:eastAsia="Times New Roman" w:hAnsi="Times New Roman" w:cs="Times New Roman"/>
      <w:sz w:val="24"/>
      <w:szCs w:val="24"/>
      <w:lang w:eastAsia="ru-RU"/>
    </w:rPr>
  </w:style>
  <w:style w:type="paragraph" w:styleId="aff5">
    <w:name w:val="List"/>
    <w:basedOn w:val="a3"/>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4"/>
    <w:uiPriority w:val="99"/>
    <w:rsid w:val="006A54ED"/>
    <w:rPr>
      <w:shd w:val="clear" w:color="auto" w:fill="FFC0CB"/>
    </w:rPr>
  </w:style>
  <w:style w:type="paragraph" w:styleId="HTML">
    <w:name w:val="HTML Preformatted"/>
    <w:basedOn w:val="a3"/>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3"/>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3"/>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3"/>
    <w:next w:val="a3"/>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Нормальный (таблица)"/>
    <w:basedOn w:val="a3"/>
    <w:next w:val="a3"/>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3"/>
    <w:next w:val="a3"/>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7"/>
    <w:uiPriority w:val="99"/>
    <w:qFormat/>
    <w:rsid w:val="006A54ED"/>
    <w:pPr>
      <w:spacing w:after="0" w:line="240" w:lineRule="auto"/>
      <w:ind w:firstLine="709"/>
      <w:jc w:val="both"/>
    </w:pPr>
    <w:rPr>
      <w:rFonts w:ascii="Calibri" w:eastAsia="Times New Roman" w:hAnsi="Calibri" w:cs="Times New Roman"/>
    </w:rPr>
  </w:style>
  <w:style w:type="character" w:customStyle="1" w:styleId="aff7">
    <w:name w:val="Без интервала Знак"/>
    <w:aliases w:val="с интервалом Знак,Без интервала1 Знак,No Spacing Знак,No Spacing1 Знак"/>
    <w:basedOn w:val="a4"/>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0"/>
    <w:next w:val="a3"/>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3"/>
    <w:next w:val="a3"/>
    <w:autoRedefine/>
    <w:uiPriority w:val="39"/>
    <w:unhideWhenUsed/>
    <w:rsid w:val="006A54ED"/>
    <w:pPr>
      <w:spacing w:after="100"/>
      <w:ind w:left="660"/>
    </w:pPr>
    <w:rPr>
      <w:rFonts w:ascii="Calibri" w:eastAsia="Times New Roman" w:hAnsi="Calibri" w:cs="Times New Roman"/>
      <w:lang w:eastAsia="ru-RU"/>
    </w:rPr>
  </w:style>
  <w:style w:type="paragraph" w:styleId="51">
    <w:name w:val="toc 5"/>
    <w:basedOn w:val="a3"/>
    <w:next w:val="a3"/>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3"/>
    <w:next w:val="a3"/>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3"/>
    <w:next w:val="a3"/>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3"/>
    <w:next w:val="a3"/>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3"/>
    <w:next w:val="a3"/>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9">
    <w:name w:val="Title"/>
    <w:basedOn w:val="a3"/>
    <w:link w:val="affa"/>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a">
    <w:name w:val="Название Знак"/>
    <w:basedOn w:val="a4"/>
    <w:link w:val="aff9"/>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4"/>
    <w:link w:val="37"/>
    <w:uiPriority w:val="99"/>
    <w:semiHidden/>
    <w:rsid w:val="006A54ED"/>
    <w:rPr>
      <w:rFonts w:ascii="Arial" w:eastAsia="Times New Roman" w:hAnsi="Arial" w:cs="Arial"/>
      <w:sz w:val="16"/>
      <w:szCs w:val="16"/>
      <w:lang w:eastAsia="ru-RU"/>
    </w:rPr>
  </w:style>
  <w:style w:type="paragraph" w:styleId="37">
    <w:name w:val="Body Text Indent 3"/>
    <w:basedOn w:val="a3"/>
    <w:link w:val="36"/>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4"/>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3"/>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A54ED"/>
  </w:style>
  <w:style w:type="paragraph" w:customStyle="1" w:styleId="unip">
    <w:name w:val="unip"/>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3"/>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b">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50">
    <w:name w:val="Заголовок 5 Знак"/>
    <w:basedOn w:val="a4"/>
    <w:link w:val="5"/>
    <w:rsid w:val="006D00CF"/>
    <w:rPr>
      <w:rFonts w:ascii="Times New Roman" w:eastAsia="Times New Roman" w:hAnsi="Times New Roman" w:cs="Times New Roman"/>
      <w:b/>
      <w:bCs/>
      <w:i/>
      <w:iCs/>
      <w:sz w:val="26"/>
      <w:szCs w:val="26"/>
      <w:lang w:eastAsia="ru-RU"/>
    </w:rPr>
  </w:style>
  <w:style w:type="paragraph" w:styleId="27">
    <w:name w:val="Body Text Indent 2"/>
    <w:basedOn w:val="a3"/>
    <w:link w:val="28"/>
    <w:rsid w:val="006D00CF"/>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4"/>
    <w:link w:val="27"/>
    <w:rsid w:val="006D00CF"/>
    <w:rPr>
      <w:rFonts w:ascii="Times New Roman" w:eastAsia="Times New Roman" w:hAnsi="Times New Roman" w:cs="Times New Roman"/>
      <w:sz w:val="20"/>
      <w:szCs w:val="20"/>
      <w:lang w:eastAsia="ru-RU"/>
    </w:rPr>
  </w:style>
  <w:style w:type="character" w:customStyle="1" w:styleId="affc">
    <w:name w:val="Гипертекстовая ссылка"/>
    <w:basedOn w:val="a4"/>
    <w:rsid w:val="006D00CF"/>
    <w:rPr>
      <w:b/>
      <w:bCs/>
      <w:color w:val="008000"/>
      <w:sz w:val="20"/>
      <w:szCs w:val="20"/>
      <w:u w:val="single"/>
    </w:rPr>
  </w:style>
  <w:style w:type="paragraph" w:customStyle="1" w:styleId="a">
    <w:name w:val="Н статьи"/>
    <w:basedOn w:val="a3"/>
    <w:rsid w:val="006D00CF"/>
    <w:pPr>
      <w:numPr>
        <w:ilvl w:val="1"/>
        <w:numId w:val="7"/>
      </w:numPr>
      <w:spacing w:before="240" w:after="120" w:line="240" w:lineRule="auto"/>
      <w:ind w:left="0" w:firstLine="709"/>
      <w:jc w:val="both"/>
      <w:outlineLvl w:val="1"/>
    </w:pPr>
    <w:rPr>
      <w:rFonts w:ascii="Times New Roman" w:eastAsia="Times New Roman" w:hAnsi="Times New Roman" w:cs="Times New Roman"/>
      <w:b/>
      <w:sz w:val="24"/>
      <w:szCs w:val="24"/>
      <w:lang w:eastAsia="ru-RU"/>
    </w:rPr>
  </w:style>
  <w:style w:type="paragraph" w:customStyle="1" w:styleId="a0">
    <w:name w:val="Н пункта"/>
    <w:basedOn w:val="a3"/>
    <w:rsid w:val="006D00CF"/>
    <w:pPr>
      <w:numPr>
        <w:ilvl w:val="2"/>
        <w:numId w:val="7"/>
      </w:num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a1">
    <w:name w:val="Н подпункт"/>
    <w:basedOn w:val="a0"/>
    <w:rsid w:val="006D00CF"/>
    <w:pPr>
      <w:numPr>
        <w:ilvl w:val="3"/>
      </w:numPr>
    </w:pPr>
  </w:style>
  <w:style w:type="paragraph" w:customStyle="1" w:styleId="ConsTitle">
    <w:name w:val="ConsTitle"/>
    <w:rsid w:val="006D00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3"/>
    <w:rsid w:val="006D00C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xl33">
    <w:name w:val="xl33"/>
    <w:basedOn w:val="a3"/>
    <w:rsid w:val="002E69C0"/>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styleId="affd">
    <w:name w:val="No Spacing"/>
    <w:uiPriority w:val="1"/>
    <w:qFormat/>
    <w:rsid w:val="002E69C0"/>
    <w:pPr>
      <w:spacing w:after="0" w:line="240" w:lineRule="auto"/>
    </w:pPr>
  </w:style>
</w:styles>
</file>

<file path=word/webSettings.xml><?xml version="1.0" encoding="utf-8"?>
<w:webSettings xmlns:r="http://schemas.openxmlformats.org/officeDocument/2006/relationships" xmlns:w="http://schemas.openxmlformats.org/wordprocessingml/2006/main">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50F0XAE" TargetMode="External"/><Relationship Id="rId18" Type="http://schemas.openxmlformats.org/officeDocument/2006/relationships/hyperlink" Target="consultantplus://offline/ref=07A83F80D3020FE70BB3920E3B8E38D3D27CF026976ACD306462C127CFCFAF7952ABD4520AF5X0E" TargetMode="External"/><Relationship Id="rId26" Type="http://schemas.openxmlformats.org/officeDocument/2006/relationships/hyperlink" Target="consultantplus://offline/ref=07A83F80D3020FE70BB3920E3B8E38D3D27CF026976ACD306462C127CFCFAF7952ABD4520850A5D1F8XFE" TargetMode="External"/><Relationship Id="rId39" Type="http://schemas.openxmlformats.org/officeDocument/2006/relationships/hyperlink" Target="consultantplus://offline/ref=07A83F80D3020FE70BB3920E3B8E38D3D27CF026976ACD306462C127CFCFAF7952ABD4520850A6D0F8XFE" TargetMode="External"/><Relationship Id="rId21" Type="http://schemas.openxmlformats.org/officeDocument/2006/relationships/hyperlink" Target="consultantplus://offline/ref=07A83F80D3020FE70BB3920E3B8E38D3D27CF026976ACD306462C127CFCFAF7952ABD4520850A4D9F8X8E" TargetMode="External"/><Relationship Id="rId34" Type="http://schemas.openxmlformats.org/officeDocument/2006/relationships/hyperlink" Target="consultantplus://offline/ref=07A83F80D3020FE70BB3920E3B8E38D3D27CF026976ACD306462C127CFCFAF7952ABD45208F5X5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AF0XBE" TargetMode="External"/><Relationship Id="rId50" Type="http://schemas.openxmlformats.org/officeDocument/2006/relationships/hyperlink" Target="consultantplus://offline/ref=07A83F80D3020FE70BB3920E3B8E38D3D27CF026976ACD306462C127CFCFAF7952ABD45208F5X5E" TargetMode="External"/><Relationship Id="rId55"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F5X5E" TargetMode="External"/><Relationship Id="rId68"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6D0F8XF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6D0F8XCE" TargetMode="External"/><Relationship Id="rId29" Type="http://schemas.openxmlformats.org/officeDocument/2006/relationships/hyperlink" Target="consultantplus://offline/ref=07A83F80D3020FE70BB3920E3B8E38D3D27CF026976ACD306462C127CFCFAF7952ABD4520850A5D4F8X9E" TargetMode="External"/><Relationship Id="rId11" Type="http://schemas.openxmlformats.org/officeDocument/2006/relationships/hyperlink" Target="consultantplus://offline/ref=07A83F80D3020FE70BB3920E3B8E38D3D27CF026976ACD306462C127CFCFAF7952ABD4520850A5D0F8X0E" TargetMode="External"/><Relationship Id="rId24" Type="http://schemas.openxmlformats.org/officeDocument/2006/relationships/hyperlink" Target="consultantplus://offline/ref=07A83F80D3020FE70BB3920E3B8E38D3D27CF026976ACD306462C127CFCFAF7952ABD4520850A5D0F8XDE" TargetMode="External"/><Relationship Id="rId32" Type="http://schemas.openxmlformats.org/officeDocument/2006/relationships/hyperlink" Target="consultantplus://offline/ref=07A83F80D3020FE70BB3920E3B8E38D3D27CF026976ACD306462C127CFCFAF7952ABD4520850A5D5F8XBE" TargetMode="External"/><Relationship Id="rId37" Type="http://schemas.openxmlformats.org/officeDocument/2006/relationships/hyperlink" Target="consultantplus://offline/ref=07A83F80D3020FE70BB3920E3B8E38D3D27CF026976ACD306462C127CFCFAF7952ABD457F0XE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6F0XEE" TargetMode="External"/><Relationship Id="rId53" Type="http://schemas.openxmlformats.org/officeDocument/2006/relationships/hyperlink" Target="consultantplus://offline/ref=07A83F80D3020FE70BB3920E3B8E38D3D27CF026976ACD306462C127CFCFAF7952ABD4520AF5X0E" TargetMode="External"/><Relationship Id="rId58" Type="http://schemas.openxmlformats.org/officeDocument/2006/relationships/hyperlink" Target="consultantplus://offline/ref=07A83F80D3020FE70BB3920E3B8E38D3D27CF026976ACD306462C127CFCFAF7952ABD4520850A5D9F8XAE" TargetMode="External"/><Relationship Id="rId66"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5D5F8X8E" TargetMode="External"/><Relationship Id="rId23"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5F0XB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5F0XBE" TargetMode="External"/><Relationship Id="rId61" Type="http://schemas.openxmlformats.org/officeDocument/2006/relationships/hyperlink" Target="consultantplus://offline/ref=07A83F80D3020FE70BB3920E3B8E38D3D27CF026976ACD306462C127CFCFAF7952ABD4520850A6D0F8XCE" TargetMode="External"/><Relationship Id="rId10"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AF5X9E"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6D0F8XCE" TargetMode="External"/><Relationship Id="rId52" Type="http://schemas.openxmlformats.org/officeDocument/2006/relationships/hyperlink" Target="consultantplus://offline/ref=07A83F80D3020FE70BB3920E3B8E38D3D27CF026976ACD306462C127CFCFAF7952ABD4520850A6D8F8XAE" TargetMode="External"/><Relationship Id="rId60" Type="http://schemas.openxmlformats.org/officeDocument/2006/relationships/hyperlink" Target="consultantplus://offline/ref=07A83F80D3020FE70BB3920E3B8E38D3D27CF026976ACD306462C127CFCFAF7952ABD45AF0XBE" TargetMode="External"/><Relationship Id="rId65" Type="http://schemas.openxmlformats.org/officeDocument/2006/relationships/hyperlink" Target="consultantplus://offline/ref=07A83F80D3020FE70BB3920E3B8E38D3D27CF026976ACD306462C127CFCFAF7952ABD4520850A6D8F8XA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F5X1E" TargetMode="External"/><Relationship Id="rId14"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20850A4D9F8XBE" TargetMode="External"/><Relationship Id="rId27" Type="http://schemas.openxmlformats.org/officeDocument/2006/relationships/hyperlink" Target="consultantplus://offline/ref=07A83F80D3020FE70BB3920E3B8E38D3D27CF026976ACD306462C127CFCFAF7952ABD4520850A5D2F8XBE"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208F5X5E" TargetMode="External"/><Relationship Id="rId48" Type="http://schemas.openxmlformats.org/officeDocument/2006/relationships/hyperlink" Target="consultantplus://offline/ref=07A83F80D3020FE70BB3920E3B8E38D3D27CF026976ACD306462C127CFCFAF7952ABD4520850A6D0F8XCE" TargetMode="External"/><Relationship Id="rId56" Type="http://schemas.openxmlformats.org/officeDocument/2006/relationships/hyperlink" Target="consultantplus://offline/ref=07A83F80D3020FE70BB3920E3B8E38D3D27CF026976ACD306462C127CFCFAF7952ABD4520850A5D0F8X0E" TargetMode="External"/><Relationship Id="rId64" Type="http://schemas.openxmlformats.org/officeDocument/2006/relationships/hyperlink" Target="consultantplus://offline/ref=07A83F80D3020FE70BB3920E3B8E38D3D27CF026976ACD306462C127CFCFAF7952ABD4520850A6D2F8X0E" TargetMode="External"/><Relationship Id="rId69" Type="http://schemas.openxmlformats.org/officeDocument/2006/relationships/hyperlink" Target="consultantplus://offline/ref=07A83F80D3020FE70BB3920E3B8E38D3D27CF026976ACD306462C127CFCFAF7952ABD4520850A5D0F8X0E"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6D2F8X0E"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07A83F80D3020FE70BB3920E3B8E38D3D27CF026976ACD306462C127CFCFAF7952ABD451F0XBE" TargetMode="External"/><Relationship Id="rId17" Type="http://schemas.openxmlformats.org/officeDocument/2006/relationships/hyperlink" Target="consultantplus://offline/ref=07A83F80D3020FE70BB3920E3B8E38D3D27CF026976ACD306462C127CFCFAF7952ABD4520850A6D4F8X8E" TargetMode="External"/><Relationship Id="rId25" Type="http://schemas.openxmlformats.org/officeDocument/2006/relationships/hyperlink" Target="consultantplus://offline/ref=07A83F80D3020FE70BB3920E3B8E38D3D27CF026976ACD306462C127CFCFAF7952ABD4520850A5D0F8X0E" TargetMode="External"/><Relationship Id="rId33" Type="http://schemas.openxmlformats.org/officeDocument/2006/relationships/hyperlink" Target="consultantplus://offline/ref=07A83F80D3020FE70BB3920E3B8E38D3D27CF026976ACD306462C127CFCFAF7952ABD4520850A5D5F8XE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5F0XBE" TargetMode="External"/><Relationship Id="rId59" Type="http://schemas.openxmlformats.org/officeDocument/2006/relationships/hyperlink" Target="consultantplus://offline/ref=07A83F80D3020FE70BB3920E3B8E38D3D27CF026976ACD306462C127CFCFAF7952ABD4520850A5D9F8X0E" TargetMode="External"/><Relationship Id="rId67" Type="http://schemas.openxmlformats.org/officeDocument/2006/relationships/hyperlink" Target="consultantplus://offline/ref=07A83F80D3020FE70BB3920E3B8E38D3D27CF026976ACD306462C127CFCFAF7952ABD4520AF5X3E" TargetMode="External"/><Relationship Id="rId20" Type="http://schemas.openxmlformats.org/officeDocument/2006/relationships/hyperlink" Target="consultantplus://offline/ref=07A83F80D3020FE70BB3920E3B8E38D3D27CF026976ACD306462C127CFCFAF7952ABD4520850A5D0F8XDE" TargetMode="External"/><Relationship Id="rId41" Type="http://schemas.openxmlformats.org/officeDocument/2006/relationships/hyperlink" Target="consultantplus://offline/ref=07A83F80D3020FE70BB3920E3B8E38D3D27CF026976ACD306462C127CFCFAF7952ABD45208F5X5E" TargetMode="External"/><Relationship Id="rId54" Type="http://schemas.openxmlformats.org/officeDocument/2006/relationships/hyperlink" Target="consultantplus://offline/ref=07A83F80D3020FE70BB3920E3B8E38D3D27CF026976ACD306462C127CFCFAF7952ABD4520AF5X3E" TargetMode="External"/><Relationship Id="rId62" Type="http://schemas.openxmlformats.org/officeDocument/2006/relationships/hyperlink" Target="consultantplus://offline/ref=07A83F80D3020FE70BB3920E3B8E38D3D27CF026976ACD306462C127CFCFAF7952ABD4520850A6D0F8XFE" TargetMode="External"/><Relationship Id="rId70" Type="http://schemas.openxmlformats.org/officeDocument/2006/relationships/hyperlink" Target="consultantplus://offline/ref=07A83F80D3020FE70BB3920E3B8E38D3D27CF026976ACD306462C127CFCFAF7952ABD4520850A5D0F8X0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F6DE-C5D1-425D-8DCE-7E9A5031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44</Pages>
  <Words>18299</Words>
  <Characters>104307</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Сервер</cp:lastModifiedBy>
  <cp:revision>10</cp:revision>
  <cp:lastPrinted>2019-03-25T03:45:00Z</cp:lastPrinted>
  <dcterms:created xsi:type="dcterms:W3CDTF">2021-05-12T04:40:00Z</dcterms:created>
  <dcterms:modified xsi:type="dcterms:W3CDTF">2025-02-26T09:33:00Z</dcterms:modified>
</cp:coreProperties>
</file>