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8A" w:rsidRPr="002F0256" w:rsidRDefault="004C308A" w:rsidP="004C308A">
      <w:pPr>
        <w:ind w:right="-1"/>
        <w:jc w:val="center"/>
        <w:rPr>
          <w:rFonts w:ascii="Times New Roman" w:hAnsi="Times New Roman"/>
          <w:b/>
          <w:sz w:val="24"/>
          <w:szCs w:val="24"/>
        </w:rPr>
      </w:pPr>
      <w:r w:rsidRPr="00C2320D">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4C308A" w:rsidRPr="002F0256" w:rsidRDefault="004C308A" w:rsidP="004C308A">
      <w:pPr>
        <w:ind w:right="-1"/>
        <w:jc w:val="center"/>
        <w:rPr>
          <w:rFonts w:ascii="Times New Roman" w:hAnsi="Times New Roman"/>
          <w:b/>
          <w:sz w:val="24"/>
          <w:szCs w:val="24"/>
        </w:rPr>
      </w:pPr>
    </w:p>
    <w:p w:rsidR="004C308A" w:rsidRPr="00C2320D" w:rsidRDefault="004C308A" w:rsidP="004C308A">
      <w:pPr>
        <w:ind w:right="-1"/>
        <w:jc w:val="center"/>
        <w:rPr>
          <w:rFonts w:ascii="Times New Roman" w:hAnsi="Times New Roman"/>
          <w:b/>
          <w:sz w:val="24"/>
          <w:szCs w:val="24"/>
        </w:rPr>
      </w:pPr>
      <w:r w:rsidRPr="00C2320D">
        <w:rPr>
          <w:rFonts w:ascii="Times New Roman" w:hAnsi="Times New Roman"/>
          <w:b/>
          <w:sz w:val="24"/>
          <w:szCs w:val="24"/>
        </w:rPr>
        <w:t>АДМИНИСТРАЦИЯ ПАРБИГСКОГО СЕЛЬСКОГО ПОСЕЛЕНИЯ</w:t>
      </w:r>
    </w:p>
    <w:p w:rsidR="004C308A" w:rsidRPr="00C2320D" w:rsidRDefault="004C308A" w:rsidP="004C308A">
      <w:pPr>
        <w:jc w:val="center"/>
        <w:rPr>
          <w:rFonts w:ascii="Times New Roman" w:hAnsi="Times New Roman"/>
          <w:b/>
          <w:sz w:val="24"/>
          <w:szCs w:val="24"/>
        </w:rPr>
      </w:pPr>
      <w:r w:rsidRPr="00C2320D">
        <w:rPr>
          <w:rFonts w:ascii="Times New Roman" w:hAnsi="Times New Roman"/>
          <w:b/>
          <w:sz w:val="24"/>
          <w:szCs w:val="24"/>
        </w:rPr>
        <w:t xml:space="preserve">ПОСТАНОВЛЕНИЕ </w:t>
      </w:r>
    </w:p>
    <w:p w:rsidR="004C308A" w:rsidRPr="00C2320D" w:rsidRDefault="004C308A" w:rsidP="004C308A">
      <w:pPr>
        <w:tabs>
          <w:tab w:val="left" w:pos="4080"/>
        </w:tabs>
        <w:suppressAutoHyphens/>
        <w:rPr>
          <w:rFonts w:ascii="Times New Roman" w:hAnsi="Times New Roman"/>
          <w:b/>
          <w:szCs w:val="28"/>
          <w:lang w:eastAsia="ar-SA"/>
        </w:rPr>
      </w:pPr>
      <w:r w:rsidRPr="002F0256">
        <w:rPr>
          <w:rFonts w:ascii="Times New Roman" w:hAnsi="Times New Roman"/>
          <w:b/>
          <w:szCs w:val="28"/>
          <w:lang w:eastAsia="ar-SA"/>
        </w:rPr>
        <w:t xml:space="preserve">                                                          </w:t>
      </w:r>
    </w:p>
    <w:p w:rsidR="004C308A" w:rsidRPr="00C2320D" w:rsidRDefault="004C308A" w:rsidP="004C308A">
      <w:pPr>
        <w:outlineLvl w:val="0"/>
        <w:rPr>
          <w:rFonts w:ascii="Times New Roman" w:hAnsi="Times New Roman"/>
          <w:b/>
          <w:sz w:val="24"/>
          <w:szCs w:val="24"/>
        </w:rPr>
      </w:pPr>
    </w:p>
    <w:p w:rsidR="004C308A" w:rsidRPr="00C2320D" w:rsidRDefault="002F0256" w:rsidP="004C308A">
      <w:pPr>
        <w:outlineLvl w:val="0"/>
        <w:rPr>
          <w:rFonts w:ascii="Times New Roman" w:hAnsi="Times New Roman"/>
          <w:b/>
          <w:sz w:val="24"/>
          <w:szCs w:val="24"/>
        </w:rPr>
      </w:pPr>
      <w:r>
        <w:rPr>
          <w:rFonts w:ascii="Times New Roman" w:hAnsi="Times New Roman"/>
          <w:bCs/>
          <w:sz w:val="24"/>
          <w:szCs w:val="24"/>
        </w:rPr>
        <w:t>14.12</w:t>
      </w:r>
      <w:r w:rsidR="004C308A">
        <w:rPr>
          <w:rFonts w:ascii="Times New Roman" w:hAnsi="Times New Roman"/>
          <w:bCs/>
          <w:sz w:val="24"/>
          <w:szCs w:val="24"/>
        </w:rPr>
        <w:t>.202</w:t>
      </w:r>
      <w:r w:rsidR="004C308A" w:rsidRPr="002F0256">
        <w:rPr>
          <w:rFonts w:ascii="Times New Roman" w:hAnsi="Times New Roman"/>
          <w:bCs/>
          <w:sz w:val="24"/>
          <w:szCs w:val="24"/>
        </w:rPr>
        <w:t>3</w:t>
      </w:r>
      <w:r w:rsidR="004C308A" w:rsidRPr="00C2320D">
        <w:rPr>
          <w:rFonts w:ascii="Times New Roman" w:hAnsi="Times New Roman"/>
          <w:bCs/>
          <w:sz w:val="24"/>
          <w:szCs w:val="24"/>
        </w:rPr>
        <w:t xml:space="preserve">                                           с. Парбиг                                                    № </w:t>
      </w:r>
      <w:r w:rsidR="00842390">
        <w:rPr>
          <w:rFonts w:ascii="Times New Roman" w:hAnsi="Times New Roman"/>
          <w:bCs/>
          <w:sz w:val="24"/>
          <w:szCs w:val="24"/>
        </w:rPr>
        <w:t>126</w:t>
      </w:r>
    </w:p>
    <w:p w:rsidR="006847AA" w:rsidRDefault="006847AA" w:rsidP="00680ADB">
      <w:pPr>
        <w:overflowPunct/>
        <w:ind w:right="0"/>
        <w:jc w:val="center"/>
        <w:textAlignment w:val="auto"/>
        <w:rPr>
          <w:rFonts w:ascii="Times New Roman" w:hAnsi="Times New Roman"/>
          <w:b/>
          <w:bCs/>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680ADB" w:rsidRPr="00680ADB" w:rsidRDefault="00680ADB" w:rsidP="00680ADB">
      <w:pPr>
        <w:overflowPunct/>
        <w:ind w:right="0"/>
        <w:jc w:val="center"/>
        <w:textAlignment w:val="auto"/>
        <w:rPr>
          <w:rFonts w:ascii="Times New Roman" w:hAnsi="Times New Roman"/>
          <w:b/>
          <w:color w:val="000000"/>
          <w:szCs w:val="28"/>
        </w:rPr>
      </w:pPr>
      <w:r w:rsidRPr="00680ADB">
        <w:rPr>
          <w:rFonts w:ascii="Times New Roman" w:hAnsi="Times New Roman"/>
          <w:b/>
          <w:bCs/>
          <w:color w:val="000000"/>
          <w:szCs w:val="28"/>
        </w:rPr>
        <w:t>Об утверждении административного регламента предоставления муниципальной услуги «Выдача</w:t>
      </w:r>
      <w:r w:rsidR="006847AA">
        <w:rPr>
          <w:rFonts w:ascii="Times New Roman" w:hAnsi="Times New Roman"/>
          <w:b/>
          <w:bCs/>
          <w:color w:val="000000"/>
          <w:szCs w:val="28"/>
        </w:rPr>
        <w:t xml:space="preserve"> документов (единого жилищного документа, копии финансово лицевого счета,  </w:t>
      </w:r>
      <w:r w:rsidRPr="00680ADB">
        <w:rPr>
          <w:rFonts w:ascii="Times New Roman" w:hAnsi="Times New Roman"/>
          <w:b/>
          <w:bCs/>
          <w:color w:val="000000"/>
          <w:szCs w:val="28"/>
        </w:rPr>
        <w:t xml:space="preserve"> </w:t>
      </w:r>
      <w:r w:rsidR="006847AA">
        <w:rPr>
          <w:rFonts w:ascii="Times New Roman" w:hAnsi="Times New Roman"/>
          <w:b/>
          <w:bCs/>
          <w:color w:val="000000"/>
          <w:szCs w:val="28"/>
        </w:rPr>
        <w:t xml:space="preserve">выписки   из похозяйственной </w:t>
      </w:r>
      <w:r w:rsidRPr="00680ADB">
        <w:rPr>
          <w:rFonts w:ascii="Times New Roman" w:hAnsi="Times New Roman"/>
          <w:b/>
          <w:bCs/>
          <w:color w:val="000000"/>
          <w:szCs w:val="28"/>
        </w:rPr>
        <w:t xml:space="preserve"> книг</w:t>
      </w:r>
      <w:r w:rsidR="006847AA">
        <w:rPr>
          <w:rFonts w:ascii="Times New Roman" w:hAnsi="Times New Roman"/>
          <w:b/>
          <w:bCs/>
          <w:color w:val="000000"/>
          <w:szCs w:val="28"/>
        </w:rPr>
        <w:t>и)</w:t>
      </w:r>
      <w:r w:rsidRPr="00680ADB">
        <w:rPr>
          <w:rFonts w:ascii="Times New Roman" w:hAnsi="Times New Roman"/>
          <w:b/>
          <w:bCs/>
          <w:color w:val="000000"/>
          <w:szCs w:val="28"/>
        </w:rPr>
        <w:t>»</w:t>
      </w:r>
    </w:p>
    <w:p w:rsidR="00680ADB" w:rsidRPr="00680ADB" w:rsidRDefault="00680ADB" w:rsidP="00680ADB">
      <w:pPr>
        <w:overflowPunct/>
        <w:autoSpaceDE/>
        <w:autoSpaceDN/>
        <w:adjustRightInd/>
        <w:ind w:right="0"/>
        <w:jc w:val="center"/>
        <w:textAlignment w:val="auto"/>
        <w:rPr>
          <w:rFonts w:ascii="Times New Roman" w:hAnsi="Times New Roman"/>
          <w:szCs w:val="28"/>
        </w:rPr>
      </w:pPr>
    </w:p>
    <w:p w:rsidR="006847AA" w:rsidRDefault="00680ADB" w:rsidP="00680ADB">
      <w:pPr>
        <w:tabs>
          <w:tab w:val="left" w:pos="2835"/>
        </w:tabs>
        <w:ind w:firstLine="709"/>
        <w:rPr>
          <w:rFonts w:ascii="Times New Roman" w:eastAsia="SimSun" w:hAnsi="Times New Roman"/>
          <w:szCs w:val="28"/>
        </w:rPr>
      </w:pPr>
      <w:r w:rsidRPr="00680ADB">
        <w:rPr>
          <w:rFonts w:ascii="Times New Roman" w:hAnsi="Times New Roman"/>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680ADB">
        <w:rPr>
          <w:rFonts w:ascii="Times New Roman" w:eastAsia="SimSun" w:hAnsi="Times New Roman"/>
          <w:szCs w:val="28"/>
        </w:rPr>
        <w:t xml:space="preserve">Уставом </w:t>
      </w:r>
      <w:r w:rsidR="006847AA">
        <w:rPr>
          <w:rFonts w:ascii="Times New Roman" w:eastAsia="SimSun" w:hAnsi="Times New Roman"/>
          <w:szCs w:val="28"/>
        </w:rPr>
        <w:t xml:space="preserve"> муниципального образования «</w:t>
      </w:r>
      <w:r w:rsidR="004C308A">
        <w:rPr>
          <w:rFonts w:ascii="Times New Roman" w:eastAsia="SimSun" w:hAnsi="Times New Roman"/>
          <w:szCs w:val="28"/>
        </w:rPr>
        <w:t>Парбигское</w:t>
      </w:r>
      <w:r w:rsidR="006847AA">
        <w:rPr>
          <w:rFonts w:ascii="Times New Roman" w:eastAsia="SimSun" w:hAnsi="Times New Roman"/>
          <w:szCs w:val="28"/>
        </w:rPr>
        <w:t xml:space="preserve"> сельское поселение» Бакчарского района Томской области, </w:t>
      </w:r>
    </w:p>
    <w:p w:rsidR="006847AA" w:rsidRDefault="006847AA" w:rsidP="00680ADB">
      <w:pPr>
        <w:tabs>
          <w:tab w:val="left" w:pos="2835"/>
        </w:tabs>
        <w:ind w:firstLine="709"/>
        <w:rPr>
          <w:rFonts w:ascii="Times New Roman" w:eastAsia="SimSun" w:hAnsi="Times New Roman"/>
          <w:szCs w:val="28"/>
        </w:rPr>
      </w:pPr>
    </w:p>
    <w:p w:rsidR="00680ADB" w:rsidRPr="00680ADB" w:rsidRDefault="00680ADB" w:rsidP="00680ADB">
      <w:pPr>
        <w:tabs>
          <w:tab w:val="left" w:pos="2835"/>
        </w:tabs>
        <w:ind w:firstLine="709"/>
        <w:rPr>
          <w:rFonts w:ascii="Times New Roman" w:hAnsi="Times New Roman"/>
          <w:b/>
          <w:sz w:val="24"/>
          <w:szCs w:val="28"/>
        </w:rPr>
      </w:pPr>
      <w:r w:rsidRPr="00680ADB">
        <w:rPr>
          <w:rFonts w:ascii="Times New Roman" w:eastAsia="SimSun" w:hAnsi="Times New Roman"/>
          <w:szCs w:val="28"/>
        </w:rPr>
        <w:t xml:space="preserve"> </w:t>
      </w:r>
      <w:r w:rsidRPr="00680ADB">
        <w:rPr>
          <w:rFonts w:ascii="Times New Roman" w:hAnsi="Times New Roman"/>
          <w:b/>
          <w:sz w:val="24"/>
          <w:szCs w:val="28"/>
        </w:rPr>
        <w:t>ПОСТАНОВЛЯЮ:</w:t>
      </w:r>
    </w:p>
    <w:p w:rsidR="00680ADB" w:rsidRPr="00680ADB" w:rsidRDefault="00680ADB" w:rsidP="00680ADB">
      <w:pPr>
        <w:suppressAutoHyphens/>
        <w:overflowPunct/>
        <w:ind w:right="0" w:firstLine="709"/>
        <w:textAlignment w:val="auto"/>
        <w:rPr>
          <w:rFonts w:ascii="Times New Roman" w:eastAsia="SimSun" w:hAnsi="Times New Roman"/>
          <w:szCs w:val="28"/>
        </w:rPr>
      </w:pPr>
    </w:p>
    <w:p w:rsidR="00BF00E1" w:rsidRPr="00BF00E1" w:rsidRDefault="00680ADB" w:rsidP="00BF00E1">
      <w:pPr>
        <w:numPr>
          <w:ilvl w:val="0"/>
          <w:numId w:val="6"/>
        </w:numPr>
        <w:overflowPunct/>
        <w:autoSpaceDE/>
        <w:autoSpaceDN/>
        <w:adjustRightInd/>
        <w:ind w:left="0" w:right="0" w:firstLine="709"/>
        <w:textAlignment w:val="auto"/>
        <w:rPr>
          <w:rFonts w:ascii="Times New Roman" w:hAnsi="Times New Roman"/>
          <w:color w:val="000000"/>
          <w:szCs w:val="28"/>
        </w:rPr>
      </w:pPr>
      <w:r w:rsidRPr="00BF00E1">
        <w:rPr>
          <w:rFonts w:ascii="Times New Roman" w:eastAsia="SimSun" w:hAnsi="Times New Roman"/>
          <w:color w:val="000000"/>
          <w:szCs w:val="28"/>
        </w:rPr>
        <w:t xml:space="preserve">Утвердить прилагаемый </w:t>
      </w:r>
      <w:r w:rsidRPr="00BF00E1">
        <w:rPr>
          <w:rFonts w:ascii="Times New Roman" w:hAnsi="Times New Roman"/>
          <w:color w:val="000000"/>
          <w:szCs w:val="28"/>
        </w:rPr>
        <w:t xml:space="preserve">Административный регламент предоставления муниципальной услуги </w:t>
      </w:r>
      <w:r w:rsidR="006847AA" w:rsidRPr="00BF00E1">
        <w:rPr>
          <w:rFonts w:ascii="Times New Roman" w:hAnsi="Times New Roman"/>
          <w:bCs/>
          <w:color w:val="000000"/>
          <w:szCs w:val="28"/>
        </w:rPr>
        <w:t>«Выдача документов (единого жилищного документа, копии финансово лицевого счета,   выписки   из похозяйственной  книги).</w:t>
      </w:r>
    </w:p>
    <w:p w:rsidR="00BF00E1" w:rsidRPr="00BF00E1" w:rsidRDefault="00680ADB" w:rsidP="00BF00E1">
      <w:pPr>
        <w:pStyle w:val="Style6"/>
        <w:widowControl/>
        <w:suppressAutoHyphens/>
        <w:spacing w:line="240" w:lineRule="auto"/>
        <w:rPr>
          <w:sz w:val="28"/>
          <w:szCs w:val="28"/>
        </w:rPr>
      </w:pPr>
      <w:r w:rsidRPr="00BF00E1">
        <w:rPr>
          <w:sz w:val="28"/>
          <w:szCs w:val="28"/>
        </w:rPr>
        <w:t xml:space="preserve"> </w:t>
      </w:r>
      <w:r w:rsidR="00BF00E1" w:rsidRPr="00BF00E1">
        <w:rPr>
          <w:sz w:val="28"/>
          <w:szCs w:val="28"/>
        </w:rPr>
        <w:t xml:space="preserve">2. </w:t>
      </w:r>
      <w:r w:rsidRPr="00BF00E1">
        <w:rPr>
          <w:sz w:val="28"/>
          <w:szCs w:val="28"/>
        </w:rPr>
        <w:t xml:space="preserve">Настоящее постановление опубликовать (обнародовать) на официальном сайте </w:t>
      </w:r>
      <w:r w:rsidR="004C308A" w:rsidRPr="004C308A">
        <w:rPr>
          <w:rFonts w:eastAsia="SimSun"/>
          <w:sz w:val="28"/>
          <w:szCs w:val="28"/>
        </w:rPr>
        <w:t>Парбигского</w:t>
      </w:r>
      <w:r w:rsidR="004C308A">
        <w:rPr>
          <w:rFonts w:eastAsia="SimSun"/>
          <w:szCs w:val="28"/>
        </w:rPr>
        <w:t xml:space="preserve"> </w:t>
      </w:r>
      <w:r w:rsidRPr="00BF00E1">
        <w:rPr>
          <w:sz w:val="28"/>
          <w:szCs w:val="28"/>
        </w:rPr>
        <w:t>сельского поселения</w:t>
      </w:r>
      <w:r w:rsidR="00BF0006" w:rsidRPr="00BF0006">
        <w:rPr>
          <w:sz w:val="28"/>
          <w:szCs w:val="28"/>
        </w:rPr>
        <w:t xml:space="preserve"> </w:t>
      </w:r>
      <w:r w:rsidR="004C308A" w:rsidRPr="004C308A">
        <w:rPr>
          <w:sz w:val="28"/>
          <w:szCs w:val="28"/>
        </w:rPr>
        <w:t>(</w:t>
      </w:r>
      <w:hyperlink r:id="rId6" w:history="1">
        <w:r w:rsidR="004C308A" w:rsidRPr="004C308A">
          <w:rPr>
            <w:rStyle w:val="a5"/>
            <w:rFonts w:eastAsia="SimSun"/>
            <w:sz w:val="28"/>
            <w:szCs w:val="28"/>
          </w:rPr>
          <w:t>https://parbig.ru/</w:t>
        </w:r>
      </w:hyperlink>
      <w:r w:rsidR="004C308A" w:rsidRPr="004C308A">
        <w:rPr>
          <w:sz w:val="28"/>
          <w:szCs w:val="28"/>
        </w:rPr>
        <w:t>).</w:t>
      </w:r>
    </w:p>
    <w:p w:rsidR="00680ADB" w:rsidRPr="00BF00E1" w:rsidRDefault="00680ADB" w:rsidP="00BF00E1">
      <w:pPr>
        <w:pStyle w:val="Style6"/>
        <w:widowControl/>
        <w:suppressAutoHyphens/>
        <w:spacing w:line="240" w:lineRule="auto"/>
        <w:rPr>
          <w:sz w:val="28"/>
          <w:szCs w:val="28"/>
        </w:rPr>
      </w:pPr>
      <w:r w:rsidRPr="00BF00E1">
        <w:rPr>
          <w:rFonts w:eastAsia="Calibri"/>
          <w:sz w:val="28"/>
          <w:szCs w:val="28"/>
          <w:lang w:eastAsia="en-US"/>
        </w:rPr>
        <w:t xml:space="preserve"> </w:t>
      </w:r>
      <w:r w:rsidR="00BF00E1" w:rsidRPr="00BF00E1">
        <w:rPr>
          <w:rFonts w:eastAsia="Calibri"/>
          <w:sz w:val="28"/>
          <w:szCs w:val="28"/>
          <w:lang w:eastAsia="en-US"/>
        </w:rPr>
        <w:t xml:space="preserve">3. </w:t>
      </w:r>
      <w:r w:rsidRPr="00BF00E1">
        <w:rPr>
          <w:rFonts w:eastAsia="Calibri"/>
          <w:sz w:val="28"/>
          <w:szCs w:val="28"/>
          <w:lang w:eastAsia="en-US"/>
        </w:rPr>
        <w:t>Контроль за исполнением настоящего постановления оставляю за собой.</w:t>
      </w:r>
    </w:p>
    <w:p w:rsidR="00680ADB" w:rsidRPr="00680ADB" w:rsidRDefault="00680ADB" w:rsidP="00680ADB">
      <w:pPr>
        <w:overflowPunct/>
        <w:ind w:right="0" w:firstLine="709"/>
        <w:textAlignment w:val="auto"/>
        <w:rPr>
          <w:rFonts w:ascii="Times New Roman" w:hAnsi="Times New Roman"/>
          <w:szCs w:val="28"/>
        </w:rPr>
      </w:pPr>
    </w:p>
    <w:p w:rsidR="00680ADB" w:rsidRDefault="00680ADB" w:rsidP="00680ADB">
      <w:pPr>
        <w:overflowPunct/>
        <w:ind w:right="0" w:firstLine="709"/>
        <w:textAlignment w:val="auto"/>
        <w:rPr>
          <w:rFonts w:ascii="Times New Roman" w:hAnsi="Times New Roman"/>
          <w:szCs w:val="28"/>
        </w:rPr>
      </w:pPr>
    </w:p>
    <w:p w:rsidR="002F0256" w:rsidRDefault="002F0256" w:rsidP="00680ADB">
      <w:pPr>
        <w:overflowPunct/>
        <w:ind w:right="0" w:firstLine="709"/>
        <w:textAlignment w:val="auto"/>
        <w:rPr>
          <w:rFonts w:ascii="Times New Roman" w:hAnsi="Times New Roman"/>
          <w:szCs w:val="28"/>
        </w:rPr>
      </w:pPr>
    </w:p>
    <w:p w:rsidR="002F0256" w:rsidRPr="00680ADB" w:rsidRDefault="002F0256" w:rsidP="00680ADB">
      <w:pPr>
        <w:overflowPunct/>
        <w:ind w:right="0" w:firstLine="709"/>
        <w:textAlignment w:val="auto"/>
        <w:rPr>
          <w:rFonts w:ascii="Times New Roman" w:hAnsi="Times New Roman"/>
          <w:szCs w:val="28"/>
        </w:rPr>
      </w:pPr>
    </w:p>
    <w:p w:rsidR="00BF00E1" w:rsidRDefault="002F0256" w:rsidP="00680ADB">
      <w:pPr>
        <w:tabs>
          <w:tab w:val="left" w:pos="7425"/>
        </w:tabs>
        <w:overflowPunct/>
        <w:autoSpaceDE/>
        <w:autoSpaceDN/>
        <w:adjustRightInd/>
        <w:ind w:right="0" w:firstLine="709"/>
        <w:textAlignment w:val="auto"/>
        <w:rPr>
          <w:rFonts w:ascii="Times New Roman" w:hAnsi="Times New Roman"/>
          <w:szCs w:val="28"/>
        </w:rPr>
      </w:pPr>
      <w:r>
        <w:rPr>
          <w:rFonts w:ascii="Times New Roman" w:hAnsi="Times New Roman"/>
          <w:szCs w:val="28"/>
        </w:rPr>
        <w:t xml:space="preserve">И.о. </w:t>
      </w:r>
      <w:r w:rsidR="00680ADB" w:rsidRPr="00680ADB">
        <w:rPr>
          <w:rFonts w:ascii="Times New Roman" w:hAnsi="Times New Roman"/>
          <w:szCs w:val="28"/>
        </w:rPr>
        <w:t>Глав</w:t>
      </w:r>
      <w:r>
        <w:rPr>
          <w:rFonts w:ascii="Times New Roman" w:hAnsi="Times New Roman"/>
          <w:szCs w:val="28"/>
        </w:rPr>
        <w:t>ы</w:t>
      </w:r>
      <w:r w:rsidR="00680ADB" w:rsidRPr="00680ADB">
        <w:rPr>
          <w:rFonts w:ascii="Times New Roman" w:hAnsi="Times New Roman"/>
          <w:szCs w:val="28"/>
        </w:rPr>
        <w:t xml:space="preserve"> </w:t>
      </w:r>
      <w:r w:rsidR="004C308A">
        <w:rPr>
          <w:rFonts w:ascii="Times New Roman" w:eastAsia="SimSun" w:hAnsi="Times New Roman"/>
          <w:szCs w:val="28"/>
        </w:rPr>
        <w:t>Парбигского</w:t>
      </w:r>
    </w:p>
    <w:p w:rsidR="00680ADB" w:rsidRPr="00680ADB" w:rsidRDefault="00680ADB" w:rsidP="00680ADB">
      <w:pPr>
        <w:tabs>
          <w:tab w:val="left" w:pos="7425"/>
        </w:tabs>
        <w:overflowPunct/>
        <w:autoSpaceDE/>
        <w:autoSpaceDN/>
        <w:adjustRightInd/>
        <w:ind w:right="0" w:firstLine="709"/>
        <w:textAlignment w:val="auto"/>
        <w:rPr>
          <w:rFonts w:ascii="Times New Roman" w:hAnsi="Times New Roman"/>
          <w:szCs w:val="28"/>
        </w:rPr>
      </w:pPr>
      <w:r w:rsidRPr="00680ADB">
        <w:rPr>
          <w:rFonts w:ascii="Times New Roman" w:hAnsi="Times New Roman"/>
          <w:szCs w:val="28"/>
        </w:rPr>
        <w:t xml:space="preserve">сельского поселения                                              </w:t>
      </w:r>
      <w:r w:rsidR="002F0256">
        <w:rPr>
          <w:rFonts w:ascii="Times New Roman" w:hAnsi="Times New Roman"/>
          <w:szCs w:val="28"/>
        </w:rPr>
        <w:t xml:space="preserve">           </w:t>
      </w:r>
      <w:r w:rsidRPr="00680ADB">
        <w:rPr>
          <w:rFonts w:ascii="Times New Roman" w:hAnsi="Times New Roman"/>
          <w:szCs w:val="28"/>
        </w:rPr>
        <w:t xml:space="preserve"> </w:t>
      </w:r>
      <w:r w:rsidR="002F0256">
        <w:rPr>
          <w:rFonts w:ascii="Times New Roman" w:hAnsi="Times New Roman"/>
          <w:szCs w:val="28"/>
        </w:rPr>
        <w:t>Н.Б.Кедровская</w:t>
      </w:r>
    </w:p>
    <w:p w:rsidR="00680ADB" w:rsidRPr="00680ADB" w:rsidRDefault="00680ADB" w:rsidP="00680ADB">
      <w:pPr>
        <w:tabs>
          <w:tab w:val="left" w:pos="2835"/>
        </w:tabs>
        <w:overflowPunct/>
        <w:ind w:right="0" w:firstLine="142"/>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CYR" w:eastAsia="SimSun" w:hAnsi="Times New Roman CYR"/>
          <w:szCs w:val="28"/>
        </w:rPr>
      </w:pPr>
    </w:p>
    <w:p w:rsidR="00680ADB" w:rsidRPr="00680ADB" w:rsidRDefault="00680ADB" w:rsidP="00680ADB">
      <w:pPr>
        <w:overflowPunct/>
        <w:ind w:right="0"/>
        <w:jc w:val="right"/>
        <w:textAlignment w:val="auto"/>
        <w:rPr>
          <w:rFonts w:ascii="Times New Roman CYR" w:eastAsia="SimSun" w:hAnsi="Times New Roman CYR"/>
          <w:sz w:val="20"/>
        </w:rPr>
      </w:pPr>
    </w:p>
    <w:tbl>
      <w:tblPr>
        <w:tblW w:w="0" w:type="auto"/>
        <w:tblInd w:w="4786" w:type="dxa"/>
        <w:tblLook w:val="04A0"/>
      </w:tblPr>
      <w:tblGrid>
        <w:gridCol w:w="5069"/>
      </w:tblGrid>
      <w:tr w:rsidR="00680ADB" w:rsidRPr="00680ADB" w:rsidTr="00680ADB">
        <w:tc>
          <w:tcPr>
            <w:tcW w:w="5463" w:type="dxa"/>
          </w:tcPr>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Pr="00680ADB" w:rsidRDefault="00DC7590"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 w:val="20"/>
              </w:rPr>
            </w:pPr>
          </w:p>
          <w:p w:rsidR="00680ADB" w:rsidRPr="00680ADB" w:rsidRDefault="00680ADB" w:rsidP="004C308A">
            <w:pPr>
              <w:overflowPunct/>
              <w:ind w:right="0"/>
              <w:jc w:val="right"/>
              <w:textAlignment w:val="auto"/>
              <w:rPr>
                <w:rFonts w:ascii="Times New Roman" w:eastAsia="SimSun" w:hAnsi="Times New Roman"/>
                <w:sz w:val="20"/>
              </w:rPr>
            </w:pPr>
            <w:r w:rsidRPr="00680ADB">
              <w:rPr>
                <w:rFonts w:ascii="Times New Roman" w:eastAsia="SimSun" w:hAnsi="Times New Roman"/>
                <w:sz w:val="20"/>
              </w:rPr>
              <w:lastRenderedPageBreak/>
              <w:t xml:space="preserve">Приложение </w:t>
            </w:r>
          </w:p>
          <w:p w:rsidR="00680ADB" w:rsidRPr="00680ADB" w:rsidRDefault="00680ADB" w:rsidP="00842390">
            <w:pPr>
              <w:overflowPunct/>
              <w:ind w:right="0"/>
              <w:jc w:val="right"/>
              <w:textAlignment w:val="auto"/>
              <w:rPr>
                <w:rFonts w:ascii="Times New Roman CYR" w:eastAsia="SimSun" w:hAnsi="Times New Roman CYR"/>
                <w:sz w:val="20"/>
              </w:rPr>
            </w:pPr>
            <w:r w:rsidRPr="00680ADB">
              <w:rPr>
                <w:rFonts w:ascii="Times New Roman" w:eastAsia="SimSun" w:hAnsi="Times New Roman"/>
                <w:sz w:val="20"/>
              </w:rPr>
              <w:t xml:space="preserve">к постановлению </w:t>
            </w:r>
            <w:r w:rsidR="002F0256">
              <w:rPr>
                <w:rFonts w:ascii="Times New Roman" w:eastAsia="SimSun" w:hAnsi="Times New Roman"/>
                <w:sz w:val="20"/>
              </w:rPr>
              <w:t>от 14.12</w:t>
            </w:r>
            <w:r w:rsidR="00BF00E1">
              <w:rPr>
                <w:rFonts w:ascii="Times New Roman" w:eastAsia="SimSun" w:hAnsi="Times New Roman"/>
                <w:sz w:val="20"/>
              </w:rPr>
              <w:t xml:space="preserve">.2023 № </w:t>
            </w:r>
            <w:r w:rsidR="00842390">
              <w:rPr>
                <w:rFonts w:ascii="Times New Roman" w:eastAsia="SimSun" w:hAnsi="Times New Roman"/>
                <w:sz w:val="20"/>
              </w:rPr>
              <w:t>126</w:t>
            </w:r>
            <w:r w:rsidRPr="00680ADB">
              <w:rPr>
                <w:rFonts w:ascii="Times New Roman" w:eastAsia="SimSun" w:hAnsi="Times New Roman"/>
                <w:szCs w:val="28"/>
              </w:rPr>
              <w:t xml:space="preserve"> </w:t>
            </w:r>
          </w:p>
        </w:tc>
      </w:tr>
    </w:tbl>
    <w:p w:rsidR="00680ADB" w:rsidRPr="00680ADB" w:rsidRDefault="00680ADB" w:rsidP="00680ADB">
      <w:pPr>
        <w:overflowPunct/>
        <w:ind w:right="0"/>
        <w:jc w:val="center"/>
        <w:textAlignment w:val="auto"/>
        <w:rPr>
          <w:rFonts w:ascii="Times New Roman" w:eastAsia="SimSun" w:hAnsi="Times New Roman"/>
          <w:b/>
          <w:bCs/>
          <w:szCs w:val="28"/>
        </w:rPr>
      </w:pPr>
    </w:p>
    <w:p w:rsidR="00680ADB" w:rsidRPr="00BF00E1" w:rsidRDefault="00680ADB" w:rsidP="00680ADB">
      <w:pPr>
        <w:overflowPunct/>
        <w:ind w:right="0"/>
        <w:jc w:val="center"/>
        <w:textAlignment w:val="auto"/>
        <w:rPr>
          <w:rFonts w:ascii="Times New Roman" w:eastAsia="SimSun" w:hAnsi="Times New Roman"/>
          <w:b/>
          <w:bCs/>
          <w:szCs w:val="28"/>
        </w:rPr>
      </w:pPr>
      <w:r w:rsidRPr="00BF00E1">
        <w:rPr>
          <w:rFonts w:ascii="Times New Roman" w:eastAsia="SimSun" w:hAnsi="Times New Roman"/>
          <w:b/>
          <w:bCs/>
          <w:szCs w:val="28"/>
        </w:rPr>
        <w:t>Административный регламент</w:t>
      </w:r>
    </w:p>
    <w:p w:rsidR="00680ADB" w:rsidRPr="00BF00E1" w:rsidRDefault="00680ADB" w:rsidP="00680ADB">
      <w:pPr>
        <w:overflowPunct/>
        <w:ind w:right="0"/>
        <w:jc w:val="center"/>
        <w:textAlignment w:val="auto"/>
        <w:rPr>
          <w:rFonts w:ascii="Times New Roman" w:hAnsi="Times New Roman"/>
          <w:b/>
          <w:szCs w:val="28"/>
        </w:rPr>
      </w:pPr>
      <w:r w:rsidRPr="00BF00E1">
        <w:rPr>
          <w:rFonts w:ascii="Times New Roman" w:hAnsi="Times New Roman"/>
          <w:b/>
          <w:szCs w:val="28"/>
        </w:rPr>
        <w:t xml:space="preserve">предоставления муниципальной услуги </w:t>
      </w:r>
    </w:p>
    <w:p w:rsidR="00BF00E1" w:rsidRPr="00BF00E1" w:rsidRDefault="00BF00E1" w:rsidP="00BF00E1">
      <w:pPr>
        <w:overflowPunct/>
        <w:ind w:right="0"/>
        <w:jc w:val="center"/>
        <w:textAlignment w:val="auto"/>
        <w:rPr>
          <w:rFonts w:ascii="Times New Roman" w:hAnsi="Times New Roman"/>
          <w:b/>
          <w:color w:val="000000"/>
          <w:szCs w:val="28"/>
        </w:rPr>
      </w:pPr>
      <w:r w:rsidRPr="00BF00E1">
        <w:rPr>
          <w:rFonts w:ascii="Times New Roman" w:hAnsi="Times New Roman"/>
          <w:b/>
          <w:bCs/>
          <w:color w:val="000000"/>
          <w:szCs w:val="28"/>
        </w:rPr>
        <w:t>«Выдача документов (единого жилищного документа, копии финансово лицевого счета,   выписки   из похозяйственной  книги)»</w:t>
      </w:r>
    </w:p>
    <w:p w:rsidR="00680ADB" w:rsidRPr="00BF00E1" w:rsidRDefault="00680ADB" w:rsidP="00680ADB">
      <w:pPr>
        <w:overflowPunct/>
        <w:ind w:right="0"/>
        <w:jc w:val="center"/>
        <w:textAlignment w:val="auto"/>
        <w:rPr>
          <w:rFonts w:ascii="Times New Roman" w:hAnsi="Times New Roman"/>
          <w:b/>
          <w:szCs w:val="28"/>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I. Общие положения</w:t>
      </w:r>
    </w:p>
    <w:p w:rsidR="00680ADB" w:rsidRDefault="00680ADB" w:rsidP="00680ADB">
      <w:pPr>
        <w:overflowPunct/>
        <w:ind w:right="0"/>
        <w:jc w:val="center"/>
        <w:textAlignment w:val="auto"/>
        <w:rPr>
          <w:rFonts w:ascii="Times New Roman" w:hAnsi="Times New Roman"/>
          <w:b/>
          <w:bCs/>
          <w:sz w:val="24"/>
          <w:szCs w:val="24"/>
        </w:rPr>
      </w:pPr>
      <w:r w:rsidRPr="00680ADB">
        <w:rPr>
          <w:rFonts w:ascii="Times New Roman" w:hAnsi="Times New Roman"/>
          <w:b/>
          <w:bCs/>
          <w:sz w:val="24"/>
          <w:szCs w:val="24"/>
        </w:rPr>
        <w:t>1. Предмет регулирования административного регламента</w:t>
      </w:r>
    </w:p>
    <w:p w:rsidR="002F0256" w:rsidRPr="00680ADB" w:rsidRDefault="002F0256" w:rsidP="00680ADB">
      <w:pPr>
        <w:overflowPunct/>
        <w:ind w:right="0"/>
        <w:jc w:val="center"/>
        <w:textAlignment w:val="auto"/>
        <w:rPr>
          <w:rFonts w:ascii="Times New Roman" w:eastAsia="SimSun" w:hAnsi="Times New Roman"/>
          <w:b/>
          <w:bCs/>
          <w:sz w:val="24"/>
          <w:szCs w:val="24"/>
        </w:rPr>
      </w:pPr>
    </w:p>
    <w:p w:rsidR="00680ADB" w:rsidRPr="00BF00E1" w:rsidRDefault="00680ADB" w:rsidP="004C308A">
      <w:pPr>
        <w:overflowPunct/>
        <w:ind w:right="0" w:firstLine="709"/>
        <w:textAlignment w:val="auto"/>
        <w:rPr>
          <w:rFonts w:ascii="Times New Roman" w:hAnsi="Times New Roman"/>
          <w:b/>
          <w:color w:val="000000"/>
          <w:szCs w:val="28"/>
        </w:rPr>
      </w:pPr>
      <w:r w:rsidRPr="00680ADB">
        <w:rPr>
          <w:rFonts w:ascii="Times New Roman" w:hAnsi="Times New Roman"/>
          <w:color w:val="000000"/>
          <w:sz w:val="24"/>
          <w:szCs w:val="24"/>
        </w:rPr>
        <w:t xml:space="preserve">1.1. Административный регламент предоставления муниципальной </w:t>
      </w:r>
      <w:r w:rsidRPr="00BF00E1">
        <w:rPr>
          <w:rFonts w:ascii="Times New Roman" w:hAnsi="Times New Roman"/>
          <w:color w:val="000000"/>
          <w:sz w:val="22"/>
          <w:szCs w:val="24"/>
        </w:rPr>
        <w:t xml:space="preserve">услуги </w:t>
      </w:r>
      <w:r w:rsidR="00BF00E1" w:rsidRPr="00BF00E1">
        <w:rPr>
          <w:rFonts w:ascii="Times New Roman" w:hAnsi="Times New Roman"/>
          <w:bCs/>
          <w:color w:val="000000"/>
          <w:sz w:val="24"/>
          <w:szCs w:val="28"/>
        </w:rPr>
        <w:t>«Выдача документов (единого жилищного документа, копии финансово лицевого счета,   выписки   из похозяйственной  книги)»</w:t>
      </w:r>
      <w:r w:rsidR="00BF00E1" w:rsidRPr="00BF00E1">
        <w:rPr>
          <w:rFonts w:ascii="Times New Roman" w:hAnsi="Times New Roman"/>
          <w:color w:val="000000"/>
          <w:sz w:val="24"/>
          <w:szCs w:val="28"/>
        </w:rPr>
        <w:t xml:space="preserve"> </w:t>
      </w:r>
      <w:r w:rsidRPr="00680ADB">
        <w:rPr>
          <w:rFonts w:ascii="Times New Roman" w:hAnsi="Times New Roman"/>
          <w:color w:val="000000"/>
          <w:sz w:val="24"/>
          <w:szCs w:val="24"/>
        </w:rPr>
        <w:t xml:space="preserve"> (далее </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 Административный регламент) определяет порядок и стандарт предоставления муниципальной услуги, сроки и последовательность действий по  исполнению администрацией</w:t>
      </w:r>
      <w:r w:rsidR="00BF00E1">
        <w:rPr>
          <w:rFonts w:ascii="Times New Roman" w:hAnsi="Times New Roman"/>
          <w:color w:val="000000"/>
          <w:sz w:val="24"/>
          <w:szCs w:val="24"/>
        </w:rPr>
        <w:t xml:space="preserve"> </w:t>
      </w:r>
      <w:r w:rsidR="004C308A">
        <w:rPr>
          <w:rFonts w:ascii="Times New Roman" w:hAnsi="Times New Roman"/>
          <w:color w:val="000000"/>
          <w:sz w:val="24"/>
          <w:szCs w:val="24"/>
        </w:rPr>
        <w:t>Парбигского</w:t>
      </w:r>
      <w:r w:rsidR="00BF00E1">
        <w:rPr>
          <w:rFonts w:ascii="Times New Roman" w:hAnsi="Times New Roman"/>
          <w:color w:val="000000"/>
          <w:sz w:val="24"/>
          <w:szCs w:val="24"/>
        </w:rPr>
        <w:t xml:space="preserve"> </w:t>
      </w:r>
      <w:r w:rsidRPr="00680ADB">
        <w:rPr>
          <w:rFonts w:ascii="Times New Roman" w:hAnsi="Times New Roman"/>
          <w:color w:val="000000"/>
          <w:sz w:val="24"/>
          <w:szCs w:val="24"/>
        </w:rPr>
        <w:t xml:space="preserve"> </w:t>
      </w:r>
      <w:r w:rsidRPr="00680ADB">
        <w:rPr>
          <w:rFonts w:ascii="Times New Roman" w:eastAsia="SimSun" w:hAnsi="Times New Roman"/>
          <w:bCs/>
          <w:color w:val="000000"/>
          <w:sz w:val="24"/>
          <w:szCs w:val="24"/>
        </w:rPr>
        <w:t xml:space="preserve">сельского поселения </w:t>
      </w:r>
      <w:r w:rsidRPr="00680ADB">
        <w:rPr>
          <w:rFonts w:ascii="Times New Roman" w:hAnsi="Times New Roman"/>
          <w:color w:val="000000"/>
          <w:sz w:val="24"/>
          <w:szCs w:val="24"/>
        </w:rPr>
        <w:t xml:space="preserve">(далее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Администрация).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Настоящий Административный регламент разработан в целях повышения качества предоставления и исполнения муниципальной услуги, в том числе: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упорядочения административных процедур (действий);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сокращения количества документов, предоставляемых гражданами для предоставления муниципальной услуги; </w:t>
      </w:r>
    </w:p>
    <w:p w:rsidR="00680ADB" w:rsidRPr="00680ADB" w:rsidRDefault="00680ADB" w:rsidP="004C308A">
      <w:pPr>
        <w:overflowPunct/>
        <w:ind w:right="0" w:firstLine="709"/>
        <w:textAlignment w:val="auto"/>
        <w:rPr>
          <w:rFonts w:ascii="Times New Roman" w:eastAsia="SimSun" w:hAnsi="Times New Roman"/>
          <w:b/>
          <w:bCs/>
          <w:sz w:val="24"/>
          <w:szCs w:val="24"/>
        </w:rPr>
      </w:pPr>
      <w:r w:rsidRPr="00680ADB">
        <w:rPr>
          <w:rFonts w:ascii="Times New Roman" w:hAnsi="Times New Roman"/>
          <w:sz w:val="24"/>
          <w:szCs w:val="24"/>
        </w:rPr>
        <w:t>- установления ответственности должностных лиц Администрации, предоставляющей муниципальную услугу, за несоблюдение ими требований Административного регламента при выполнении административных процедур (действий).</w:t>
      </w:r>
    </w:p>
    <w:p w:rsidR="00680ADB" w:rsidRPr="00680ADB" w:rsidRDefault="00680ADB" w:rsidP="00680ADB">
      <w:pPr>
        <w:overflowPunct/>
        <w:ind w:right="0"/>
        <w:jc w:val="center"/>
        <w:textAlignment w:val="auto"/>
        <w:rPr>
          <w:rFonts w:ascii="Times New Roman" w:eastAsia="SimSun" w:hAnsi="Times New Roman"/>
          <w:b/>
          <w:bCs/>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Круг заявителей при предоставлении муниципальной услуги</w:t>
      </w:r>
    </w:p>
    <w:p w:rsidR="00680ADB" w:rsidRPr="00680ADB" w:rsidRDefault="00680ADB" w:rsidP="00680ADB">
      <w:pPr>
        <w:overflowPunct/>
        <w:ind w:right="0"/>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 Заявителями на предоставление муниципальной услуги являются физические и юридические лица (далее - заявитель). </w:t>
      </w:r>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w:t>
      </w: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Требования к порядку информирования</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предоставлении  муниципальной услуги</w:t>
      </w:r>
    </w:p>
    <w:p w:rsidR="00BF00E1" w:rsidRPr="00680ADB" w:rsidRDefault="00BF00E1" w:rsidP="00BF00E1">
      <w:pPr>
        <w:overflowPunct/>
        <w:ind w:right="0"/>
        <w:textAlignment w:val="auto"/>
        <w:rPr>
          <w:rFonts w:ascii="Times New Roman" w:hAnsi="Times New Roman"/>
          <w:sz w:val="24"/>
          <w:szCs w:val="24"/>
        </w:rPr>
      </w:pP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публичное письменное консультирование (посредством размещения информации): </w:t>
      </w:r>
    </w:p>
    <w:p w:rsidR="00680ADB" w:rsidRPr="00680ADB" w:rsidRDefault="00680ADB" w:rsidP="004C308A">
      <w:pPr>
        <w:overflowPunct/>
        <w:ind w:right="0" w:firstLine="709"/>
        <w:textAlignment w:val="auto"/>
        <w:rPr>
          <w:rFonts w:ascii="Times New Roman" w:hAnsi="Times New Roman"/>
          <w:sz w:val="24"/>
          <w:szCs w:val="24"/>
          <w:shd w:val="clear" w:color="auto" w:fill="FFFFFF"/>
        </w:rPr>
      </w:pPr>
      <w:r w:rsidRPr="00680ADB">
        <w:rPr>
          <w:rFonts w:ascii="Times New Roman" w:hAnsi="Times New Roman"/>
          <w:sz w:val="24"/>
          <w:szCs w:val="24"/>
        </w:rPr>
        <w:t xml:space="preserve">- на официальном </w:t>
      </w:r>
      <w:r w:rsidRPr="00680ADB">
        <w:rPr>
          <w:rFonts w:ascii="Times New Roman" w:hAnsi="Times New Roman"/>
          <w:b/>
          <w:sz w:val="24"/>
          <w:szCs w:val="24"/>
        </w:rPr>
        <w:t xml:space="preserve"> </w:t>
      </w:r>
      <w:r w:rsidRPr="00680ADB">
        <w:rPr>
          <w:rFonts w:ascii="Times New Roman" w:hAnsi="Times New Roman"/>
          <w:sz w:val="24"/>
          <w:szCs w:val="24"/>
        </w:rPr>
        <w:t xml:space="preserve">сайте Администрации и </w:t>
      </w:r>
      <w:r w:rsidRPr="00680ADB">
        <w:rPr>
          <w:rFonts w:ascii="Times New Roman" w:hAnsi="Times New Roman"/>
          <w:sz w:val="24"/>
          <w:szCs w:val="24"/>
          <w:shd w:val="clear" w:color="auto" w:fill="FFFFFF"/>
        </w:rPr>
        <w:t>Многофункциональ</w:t>
      </w:r>
      <w:r w:rsidR="00BF00E1">
        <w:rPr>
          <w:rFonts w:ascii="Times New Roman" w:hAnsi="Times New Roman"/>
          <w:sz w:val="24"/>
          <w:szCs w:val="24"/>
          <w:shd w:val="clear" w:color="auto" w:fill="FFFFFF"/>
        </w:rPr>
        <w:t>ного</w:t>
      </w:r>
      <w:r w:rsidRPr="00680ADB">
        <w:rPr>
          <w:rFonts w:ascii="Times New Roman" w:hAnsi="Times New Roman"/>
          <w:sz w:val="24"/>
          <w:szCs w:val="24"/>
          <w:shd w:val="clear" w:color="auto" w:fill="FFFFFF"/>
        </w:rPr>
        <w:t xml:space="preserve"> центр</w:t>
      </w:r>
      <w:r w:rsidR="00BF00E1">
        <w:rPr>
          <w:rFonts w:ascii="Times New Roman" w:hAnsi="Times New Roman"/>
          <w:sz w:val="24"/>
          <w:szCs w:val="24"/>
          <w:shd w:val="clear" w:color="auto" w:fill="FFFFFF"/>
        </w:rPr>
        <w:t xml:space="preserve">а </w:t>
      </w:r>
      <w:r w:rsidRPr="00680ADB">
        <w:rPr>
          <w:rFonts w:ascii="Times New Roman" w:hAnsi="Times New Roman"/>
          <w:sz w:val="24"/>
          <w:szCs w:val="24"/>
          <w:shd w:val="clear" w:color="auto" w:fill="FFFFFF"/>
        </w:rPr>
        <w:t xml:space="preserve"> предоставления государственных и муниципальных услуг </w:t>
      </w:r>
      <w:r w:rsidRPr="00680ADB">
        <w:rPr>
          <w:rFonts w:ascii="Times New Roman" w:hAnsi="Times New Roman"/>
          <w:sz w:val="24"/>
          <w:szCs w:val="24"/>
        </w:rPr>
        <w:t xml:space="preserve">(далее – </w:t>
      </w:r>
      <w:r w:rsidRPr="00680ADB">
        <w:rPr>
          <w:rFonts w:ascii="Times New Roman" w:hAnsi="Times New Roman"/>
          <w:sz w:val="24"/>
          <w:szCs w:val="24"/>
          <w:shd w:val="clear" w:color="auto" w:fill="FFFFFF"/>
        </w:rPr>
        <w:t xml:space="preserve"> МФЦ</w:t>
      </w:r>
      <w:r w:rsidRPr="00680ADB">
        <w:rPr>
          <w:rFonts w:ascii="Times New Roman" w:hAnsi="Times New Roman"/>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w:t>
      </w:r>
      <w:r w:rsidR="00BF00E1">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информационных стендах, в местах предоставления муниципальной услуги Администрации 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индивидуальное консультирование по справочным телефонным номерам Администрации 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Администрацию или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посредством индивидуального устного информирования.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и </w:t>
      </w:r>
      <w:r w:rsidR="00BF00E1">
        <w:rPr>
          <w:rFonts w:ascii="Times New Roman" w:hAnsi="Times New Roman"/>
          <w:color w:val="000000"/>
          <w:sz w:val="24"/>
          <w:szCs w:val="24"/>
        </w:rPr>
        <w:t xml:space="preserve"> </w:t>
      </w:r>
      <w:r w:rsidRPr="00680ADB">
        <w:rPr>
          <w:rFonts w:ascii="Times New Roman" w:hAnsi="Times New Roman"/>
          <w:sz w:val="24"/>
          <w:szCs w:val="24"/>
          <w:shd w:val="clear" w:color="auto" w:fill="FFFFFF"/>
        </w:rPr>
        <w:t>МФЦ</w:t>
      </w:r>
      <w:r w:rsidR="00BF00E1">
        <w:rPr>
          <w:rFonts w:ascii="Times New Roman" w:hAnsi="Times New Roman"/>
          <w:color w:val="000000"/>
          <w:sz w:val="24"/>
          <w:szCs w:val="24"/>
        </w:rPr>
        <w:t xml:space="preserve">, ЕПГУ </w:t>
      </w:r>
      <w:r w:rsidRPr="00680ADB">
        <w:rPr>
          <w:rFonts w:ascii="Times New Roman" w:hAnsi="Times New Roman"/>
          <w:color w:val="000000"/>
          <w:sz w:val="24"/>
          <w:szCs w:val="24"/>
        </w:rPr>
        <w:t xml:space="preserve">.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На информационных стендах Администрации, в местах предоставления муниципальной услуги,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исчерпывающая информация о порядке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Административного регламента и приложения к нему;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адрес официального сайта </w:t>
      </w:r>
      <w:r w:rsidR="00BF00E1">
        <w:rPr>
          <w:rFonts w:ascii="Times New Roman" w:hAnsi="Times New Roman"/>
          <w:sz w:val="24"/>
          <w:szCs w:val="24"/>
          <w:shd w:val="clear" w:color="auto" w:fill="FFFFFF"/>
        </w:rPr>
        <w:t>Администрацц</w:t>
      </w:r>
      <w:r w:rsidRPr="00680ADB">
        <w:rPr>
          <w:rFonts w:ascii="Times New Roman" w:hAnsi="Times New Roman"/>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нормативных правовых актов по наиболее часто задаваемым вопросам;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формы заявлений;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перечень оснований для отказа в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порядок обжалования решений, действий или бездействия должностных лиц, предоставляющих муниципальную услугу. </w:t>
      </w:r>
    </w:p>
    <w:p w:rsidR="00680ADB" w:rsidRPr="00680ADB" w:rsidRDefault="00BF0006" w:rsidP="004C308A">
      <w:pPr>
        <w:overflowPunct/>
        <w:ind w:right="0" w:firstLine="709"/>
        <w:textAlignment w:val="auto"/>
        <w:rPr>
          <w:rFonts w:ascii="Times New Roman" w:hAnsi="Times New Roman"/>
          <w:color w:val="000000"/>
          <w:sz w:val="24"/>
          <w:szCs w:val="24"/>
        </w:rPr>
      </w:pPr>
      <w:r>
        <w:rPr>
          <w:rFonts w:ascii="Times New Roman" w:hAnsi="Times New Roman"/>
          <w:color w:val="000000"/>
          <w:sz w:val="24"/>
          <w:szCs w:val="24"/>
        </w:rPr>
        <w:t xml:space="preserve">На информационных стендах </w:t>
      </w:r>
      <w:r w:rsidR="00680ADB" w:rsidRPr="00680ADB">
        <w:rPr>
          <w:rFonts w:ascii="Times New Roman" w:hAnsi="Times New Roman"/>
          <w:color w:val="000000"/>
          <w:sz w:val="24"/>
          <w:szCs w:val="24"/>
        </w:rPr>
        <w:t xml:space="preserve"> МФЦ, в местах предоставления муниципальной услуги,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перечень муниципальных услуг, предоставле</w:t>
      </w:r>
      <w:r w:rsidR="00BF0006">
        <w:rPr>
          <w:rFonts w:ascii="Times New Roman" w:hAnsi="Times New Roman"/>
          <w:color w:val="000000"/>
          <w:sz w:val="24"/>
          <w:szCs w:val="24"/>
        </w:rPr>
        <w:t xml:space="preserve">ние которых организовано в </w:t>
      </w:r>
      <w:r w:rsidRPr="00680ADB">
        <w:rPr>
          <w:rFonts w:ascii="Times New Roman" w:hAnsi="Times New Roman"/>
          <w:color w:val="000000"/>
          <w:sz w:val="24"/>
          <w:szCs w:val="24"/>
        </w:rPr>
        <w:t xml:space="preserve">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сроки предоставления муниципальных услуг;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размеры государственной пошлины и иных платежей, уплачиваемых заявителем при получении муниципальных услуг, порядок их уплаты;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порядок обжалования действий (бездействия), а также решений Администрации, предоставляющей муниципальные услу</w:t>
      </w:r>
      <w:r w:rsidR="00BF0006">
        <w:rPr>
          <w:rFonts w:ascii="Times New Roman" w:hAnsi="Times New Roman"/>
          <w:color w:val="000000"/>
          <w:sz w:val="24"/>
          <w:szCs w:val="24"/>
        </w:rPr>
        <w:t xml:space="preserve">ги, муниципальных служащих,  МФЦ, работников </w:t>
      </w:r>
      <w:r w:rsidRPr="00680ADB">
        <w:rPr>
          <w:rFonts w:ascii="Times New Roman" w:hAnsi="Times New Roman"/>
          <w:color w:val="000000"/>
          <w:sz w:val="24"/>
          <w:szCs w:val="24"/>
        </w:rPr>
        <w:t xml:space="preserve">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предусмотренной законодательством Российской Федерации </w:t>
      </w:r>
      <w:r w:rsidR="00BF0006">
        <w:rPr>
          <w:rFonts w:ascii="Times New Roman" w:hAnsi="Times New Roman"/>
          <w:color w:val="000000"/>
          <w:sz w:val="24"/>
          <w:szCs w:val="24"/>
        </w:rPr>
        <w:t xml:space="preserve">и Томской области </w:t>
      </w:r>
      <w:r w:rsidRPr="00680ADB">
        <w:rPr>
          <w:rFonts w:ascii="Times New Roman" w:hAnsi="Times New Roman"/>
          <w:color w:val="000000"/>
          <w:sz w:val="24"/>
          <w:szCs w:val="24"/>
        </w:rPr>
        <w:t xml:space="preserve"> ответственности должностных лиц Администрации, предоставляющей муниципальные услуги, работников  МФЦ, работников привлекаемых организаций за нарушение порядка предоставления муниципальных услуг;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порядке возмещения вреда, причиненного заявителю в результате ненадлежащего исполнения либо </w:t>
      </w:r>
      <w:r w:rsidR="00BF0006">
        <w:rPr>
          <w:rFonts w:ascii="Times New Roman" w:hAnsi="Times New Roman"/>
          <w:color w:val="000000"/>
          <w:sz w:val="24"/>
          <w:szCs w:val="24"/>
        </w:rPr>
        <w:t>М</w:t>
      </w:r>
      <w:r w:rsidRPr="00680ADB">
        <w:rPr>
          <w:rFonts w:ascii="Times New Roman" w:hAnsi="Times New Roman"/>
          <w:color w:val="000000"/>
          <w:sz w:val="24"/>
          <w:szCs w:val="24"/>
        </w:rPr>
        <w:t xml:space="preserve">ФЦ или его работниками, а также привлекаемыми организациями или их работниками обязанностей, предусмотренных законодательством Российской Федерации;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режим работы и адреса иных МФЦ и привлекаемых организаций, находящихся на территории </w:t>
      </w:r>
      <w:r w:rsidR="00BF0006">
        <w:rPr>
          <w:rFonts w:ascii="Times New Roman" w:hAnsi="Times New Roman"/>
          <w:color w:val="000000"/>
          <w:sz w:val="24"/>
          <w:szCs w:val="24"/>
        </w:rPr>
        <w:t>Томской области (при наличии)</w:t>
      </w:r>
      <w:r w:rsidRPr="00680ADB">
        <w:rPr>
          <w:rFonts w:ascii="Times New Roman" w:hAnsi="Times New Roman"/>
          <w:color w:val="000000"/>
          <w:sz w:val="24"/>
          <w:szCs w:val="24"/>
        </w:rPr>
        <w:t xml:space="preserve">;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иную информацию, необходимую для получения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3.3. Индивидуальное консультирование по телефону не должно превышать 10 минут. Ответ на телефонный звонок должен начинаться с информации о н</w:t>
      </w:r>
      <w:r w:rsidR="00BF0006">
        <w:rPr>
          <w:rFonts w:ascii="Times New Roman" w:hAnsi="Times New Roman"/>
          <w:color w:val="000000"/>
          <w:sz w:val="24"/>
          <w:szCs w:val="24"/>
        </w:rPr>
        <w:t xml:space="preserve">аименовании Администрации, </w:t>
      </w:r>
      <w:r w:rsidRPr="00680ADB">
        <w:rPr>
          <w:rFonts w:ascii="Times New Roman" w:hAnsi="Times New Roman"/>
          <w:color w:val="000000"/>
          <w:sz w:val="24"/>
          <w:szCs w:val="24"/>
        </w:rPr>
        <w:t xml:space="preserve">МФЦ,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3.4. Индивидуальное консультирование по почте (по электронной почте).</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сайт 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 или РГАУ МФЦ.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3.5. Время ожидания заявителя при индивидуальном консультировании при личном обращении не должно превышать 15 минут.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Индивидуальное консультирование при личном обращении каждого заявителя должностным лицом Администрации или работником  МФЦ не должно превышать 10 минут.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 Должностное лицо Администрации, предоставляющей муниципальную услугу, работник  МФЦ, при ответе на обращения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устном обращении заявителя (по телефону или лично) могут дать ответ самостоятельно. В случаях, когда должностное лицо Администрации, работник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устные и письменные обращения должны отвечать вежливо и корректно;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должностное лицо Администрации, работник  МФЦ, осуществляющие консультирование, должны назвать фамилию, имя, отчество (последнее - при наличии), занимаемую должность и наименование организации.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ответы на письменные обращения даются в простой, четкой и понятной форме в письменном виде и должны содержать: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ответы на поставленные вопросы;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должность, фамилию и инициалы лица, подписавшего ответ;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фамилию и инициалы 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наименование структурного подразделения-исполнителя;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номер телефона исполнителя;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3.7. На ЕПГУ</w:t>
      </w:r>
      <w:r w:rsidR="00BF0006">
        <w:rPr>
          <w:rFonts w:ascii="Times New Roman" w:hAnsi="Times New Roman"/>
          <w:color w:val="000000"/>
          <w:sz w:val="24"/>
          <w:szCs w:val="24"/>
        </w:rPr>
        <w:t xml:space="preserve"> </w:t>
      </w:r>
      <w:r w:rsidRPr="00680ADB">
        <w:rPr>
          <w:rFonts w:ascii="Times New Roman" w:hAnsi="Times New Roman"/>
          <w:color w:val="000000"/>
          <w:sz w:val="24"/>
          <w:szCs w:val="24"/>
        </w:rPr>
        <w:t xml:space="preserve"> и официальном сайте Администрации размещается следующая информация: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круг заявителей;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срок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размер государственной пошлины, взимаемой за предоставление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 исчерпывающий перечень оснований для приостановления или отказа в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8) формы заявлений (уведомлений, сообщений), используемые при предоставлении муниципальной услуги.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Доступ к информации о сроках и порядке предоставления услуги осуществляется без выполнения заявителем каких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3.8. Сведения о ходе предоставления муниципальной услуги заявитель вправе получить при личном, письменном обращении в Администрацию, предоставляющую услугу, а также посредством телефонной связи с Администрацией. Кроме того, сведения о ходе предоставления муниципальной услуги заявитель вправе получить посредством ЕПГУ,  электронной почты Администрации. </w:t>
      </w:r>
    </w:p>
    <w:p w:rsidR="00680ADB" w:rsidRPr="00680ADB" w:rsidRDefault="00680ADB" w:rsidP="004C308A">
      <w:pPr>
        <w:tabs>
          <w:tab w:val="left" w:pos="7425"/>
        </w:tabs>
        <w:overflowPunct/>
        <w:autoSpaceDE/>
        <w:autoSpaceDN/>
        <w:adjustRightInd/>
        <w:ind w:right="0" w:firstLine="709"/>
        <w:textAlignment w:val="auto"/>
        <w:rPr>
          <w:rFonts w:ascii="Times New Roman" w:hAnsi="Times New Roman"/>
          <w:sz w:val="24"/>
          <w:szCs w:val="24"/>
        </w:rPr>
      </w:pPr>
      <w:r w:rsidRPr="00680ADB">
        <w:rPr>
          <w:rFonts w:ascii="Times New Roman" w:hAnsi="Times New Roman"/>
          <w:sz w:val="24"/>
          <w:szCs w:val="24"/>
        </w:rPr>
        <w:t>3.9. С</w:t>
      </w:r>
      <w:r w:rsidRPr="00680ADB">
        <w:rPr>
          <w:rFonts w:ascii="Times New Roman" w:hAnsi="Times New Roman"/>
          <w:bCs/>
          <w:sz w:val="24"/>
          <w:szCs w:val="24"/>
        </w:rPr>
        <w:t>правочная информация:</w:t>
      </w:r>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Местонахождение и график работы </w:t>
      </w:r>
      <w:r w:rsidRPr="00680ADB">
        <w:rPr>
          <w:rFonts w:ascii="Times New Roman" w:eastAsia="Calibri" w:hAnsi="Times New Roman"/>
          <w:sz w:val="24"/>
          <w:szCs w:val="24"/>
        </w:rPr>
        <w:t>Администрации</w:t>
      </w:r>
      <w:r w:rsidRPr="00680ADB">
        <w:rPr>
          <w:rFonts w:ascii="Times New Roman" w:hAnsi="Times New Roman"/>
          <w:sz w:val="24"/>
          <w:szCs w:val="24"/>
        </w:rPr>
        <w:t>:</w:t>
      </w:r>
    </w:p>
    <w:p w:rsidR="00680ADB" w:rsidRPr="00680ADB" w:rsidRDefault="004C308A" w:rsidP="004C308A">
      <w:pPr>
        <w:widowControl w:val="0"/>
        <w:tabs>
          <w:tab w:val="left" w:pos="567"/>
        </w:tabs>
        <w:overflowPunct/>
        <w:autoSpaceDE/>
        <w:autoSpaceDN/>
        <w:adjustRightInd/>
        <w:ind w:right="0" w:firstLine="709"/>
        <w:textAlignment w:val="auto"/>
        <w:rPr>
          <w:rFonts w:ascii="Times New Roman" w:hAnsi="Times New Roman"/>
          <w:sz w:val="24"/>
          <w:szCs w:val="24"/>
        </w:rPr>
      </w:pPr>
      <w:r>
        <w:rPr>
          <w:rFonts w:ascii="Times New Roman" w:hAnsi="Times New Roman"/>
          <w:sz w:val="24"/>
          <w:szCs w:val="24"/>
        </w:rPr>
        <w:t>636220</w:t>
      </w:r>
      <w:r w:rsidR="00BF0006">
        <w:rPr>
          <w:rFonts w:ascii="Times New Roman" w:hAnsi="Times New Roman"/>
          <w:sz w:val="24"/>
          <w:szCs w:val="24"/>
        </w:rPr>
        <w:t xml:space="preserve">: Томская область Бакчарский район село </w:t>
      </w:r>
      <w:r>
        <w:rPr>
          <w:rFonts w:ascii="Times New Roman" w:hAnsi="Times New Roman"/>
          <w:sz w:val="24"/>
          <w:szCs w:val="24"/>
        </w:rPr>
        <w:t>Парбиг</w:t>
      </w:r>
      <w:r w:rsidR="00BF0006">
        <w:rPr>
          <w:rFonts w:ascii="Times New Roman" w:hAnsi="Times New Roman"/>
          <w:sz w:val="24"/>
          <w:szCs w:val="24"/>
        </w:rPr>
        <w:t xml:space="preserve">, </w:t>
      </w:r>
      <w:r>
        <w:rPr>
          <w:rFonts w:ascii="Times New Roman" w:hAnsi="Times New Roman"/>
          <w:sz w:val="24"/>
          <w:szCs w:val="24"/>
        </w:rPr>
        <w:t>пер</w:t>
      </w:r>
      <w:r w:rsidR="00BF0006">
        <w:rPr>
          <w:rFonts w:ascii="Times New Roman" w:hAnsi="Times New Roman"/>
          <w:sz w:val="24"/>
          <w:szCs w:val="24"/>
        </w:rPr>
        <w:t xml:space="preserve">. </w:t>
      </w:r>
      <w:r>
        <w:rPr>
          <w:rFonts w:ascii="Times New Roman" w:hAnsi="Times New Roman"/>
          <w:sz w:val="24"/>
          <w:szCs w:val="24"/>
        </w:rPr>
        <w:t>Озерный, 7</w:t>
      </w:r>
      <w:r w:rsidR="00680ADB" w:rsidRPr="00680ADB">
        <w:rPr>
          <w:rFonts w:ascii="Times New Roman" w:hAnsi="Times New Roman"/>
          <w:sz w:val="24"/>
          <w:szCs w:val="24"/>
        </w:rPr>
        <w:t xml:space="preserve">; </w:t>
      </w:r>
    </w:p>
    <w:p w:rsidR="00680ADB" w:rsidRPr="00680ADB" w:rsidRDefault="00BF0006" w:rsidP="004C308A">
      <w:pPr>
        <w:widowControl w:val="0"/>
        <w:tabs>
          <w:tab w:val="left" w:pos="567"/>
        </w:tabs>
        <w:overflowPunct/>
        <w:autoSpaceDE/>
        <w:autoSpaceDN/>
        <w:adjustRightInd/>
        <w:ind w:right="0" w:firstLine="709"/>
        <w:textAlignment w:val="auto"/>
        <w:rPr>
          <w:rFonts w:ascii="Times New Roman" w:hAnsi="Times New Roman"/>
          <w:sz w:val="24"/>
          <w:szCs w:val="24"/>
        </w:rPr>
      </w:pPr>
      <w:r>
        <w:rPr>
          <w:rFonts w:ascii="Times New Roman" w:hAnsi="Times New Roman"/>
          <w:sz w:val="24"/>
          <w:szCs w:val="24"/>
        </w:rPr>
        <w:t>График работы с 9,00  до 17-12</w:t>
      </w:r>
      <w:r w:rsidR="00680ADB" w:rsidRPr="00680ADB">
        <w:rPr>
          <w:rFonts w:ascii="Times New Roman" w:hAnsi="Times New Roman"/>
          <w:sz w:val="24"/>
          <w:szCs w:val="24"/>
        </w:rPr>
        <w:t xml:space="preserve"> часов, суббота и воскресенье - выходной</w:t>
      </w:r>
    </w:p>
    <w:p w:rsidR="00680ADB" w:rsidRPr="004C308A"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Адрес электронной почты Администрации: </w:t>
      </w:r>
      <w:hyperlink r:id="rId7" w:history="1">
        <w:r w:rsidR="004C308A" w:rsidRPr="004C308A">
          <w:rPr>
            <w:rStyle w:val="a5"/>
            <w:rFonts w:ascii="Times New Roman" w:hAnsi="Times New Roman"/>
            <w:sz w:val="24"/>
            <w:szCs w:val="24"/>
            <w:lang w:val="en-US"/>
          </w:rPr>
          <w:t>parbigsp</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tomsk</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gov</w:t>
        </w:r>
        <w:r w:rsidR="004C308A" w:rsidRPr="004C308A">
          <w:rPr>
            <w:rStyle w:val="a5"/>
            <w:rFonts w:ascii="Times New Roman" w:hAnsi="Times New Roman"/>
            <w:sz w:val="24"/>
            <w:szCs w:val="24"/>
          </w:rPr>
          <w:t>.</w:t>
        </w:r>
        <w:r w:rsidR="004C308A" w:rsidRPr="004C308A">
          <w:rPr>
            <w:rStyle w:val="a5"/>
            <w:rFonts w:ascii="Times New Roman" w:hAnsi="Times New Roman"/>
            <w:sz w:val="24"/>
            <w:szCs w:val="24"/>
            <w:lang w:val="en-US"/>
          </w:rPr>
          <w:t>ru</w:t>
        </w:r>
      </w:hyperlink>
    </w:p>
    <w:p w:rsidR="00BF0006" w:rsidRPr="00BF0006" w:rsidRDefault="00680ADB" w:rsidP="004C308A">
      <w:pPr>
        <w:pStyle w:val="Style6"/>
        <w:widowControl/>
        <w:suppressAutoHyphens/>
        <w:spacing w:line="240" w:lineRule="auto"/>
        <w:ind w:firstLine="709"/>
        <w:rPr>
          <w:sz w:val="28"/>
          <w:szCs w:val="28"/>
        </w:rPr>
      </w:pPr>
      <w:r w:rsidRPr="00680ADB">
        <w:t>- О</w:t>
      </w:r>
      <w:r w:rsidRPr="00680ADB">
        <w:rPr>
          <w:bCs/>
        </w:rPr>
        <w:t>фициальный сайт Администрации в информационно-телекоммуникационной сети «Интернет»</w:t>
      </w:r>
      <w:r w:rsidR="004C308A">
        <w:rPr>
          <w:bCs/>
        </w:rPr>
        <w:t xml:space="preserve"> (</w:t>
      </w:r>
      <w:hyperlink r:id="rId8" w:history="1">
        <w:r w:rsidR="004C308A" w:rsidRPr="00957970">
          <w:rPr>
            <w:rStyle w:val="a5"/>
            <w:sz w:val="26"/>
            <w:szCs w:val="26"/>
          </w:rPr>
          <w:t>https://parbig.ru/</w:t>
        </w:r>
      </w:hyperlink>
      <w:r w:rsidR="004C308A">
        <w:rPr>
          <w:sz w:val="26"/>
          <w:szCs w:val="26"/>
        </w:rPr>
        <w:t>)</w:t>
      </w:r>
      <w:r w:rsidR="004C308A" w:rsidRPr="00115848">
        <w:rPr>
          <w:sz w:val="28"/>
        </w:rPr>
        <w:t>,</w:t>
      </w:r>
    </w:p>
    <w:p w:rsidR="00680ADB" w:rsidRPr="005D412B" w:rsidRDefault="00EE5DFA" w:rsidP="004C308A">
      <w:pPr>
        <w:widowControl w:val="0"/>
        <w:tabs>
          <w:tab w:val="left" w:pos="993"/>
          <w:tab w:val="left" w:pos="1338"/>
          <w:tab w:val="left" w:pos="5542"/>
        </w:tabs>
        <w:ind w:right="0" w:firstLine="709"/>
        <w:rPr>
          <w:rFonts w:ascii="Times New Roman" w:hAnsi="Times New Roman"/>
          <w:sz w:val="24"/>
          <w:szCs w:val="24"/>
        </w:rPr>
      </w:pPr>
      <w:r w:rsidRPr="005D412B">
        <w:rPr>
          <w:rFonts w:ascii="Times New Roman" w:hAnsi="Times New Roman"/>
          <w:sz w:val="24"/>
          <w:szCs w:val="24"/>
        </w:rPr>
        <w:t>3.10. На ЕПГУ размещаются сведения, предусмотренные Положением о</w:t>
      </w:r>
      <w:r w:rsidRPr="005D412B">
        <w:rPr>
          <w:rFonts w:ascii="Times New Roman" w:hAnsi="Times New Roman"/>
          <w:spacing w:val="1"/>
          <w:sz w:val="24"/>
          <w:szCs w:val="24"/>
        </w:rPr>
        <w:t xml:space="preserve"> </w:t>
      </w:r>
      <w:r w:rsidRPr="005D412B">
        <w:rPr>
          <w:rFonts w:ascii="Times New Roman" w:hAnsi="Times New Roman"/>
          <w:sz w:val="24"/>
          <w:szCs w:val="24"/>
        </w:rPr>
        <w:t>федеральной государственной информационной системе</w:t>
      </w:r>
      <w:r w:rsidRPr="005D412B">
        <w:rPr>
          <w:rFonts w:ascii="Times New Roman" w:hAnsi="Times New Roman"/>
          <w:spacing w:val="1"/>
          <w:sz w:val="24"/>
          <w:szCs w:val="24"/>
        </w:rPr>
        <w:t xml:space="preserve"> </w:t>
      </w:r>
      <w:r w:rsidRPr="005D412B">
        <w:rPr>
          <w:rFonts w:ascii="Times New Roman" w:hAnsi="Times New Roman"/>
          <w:sz w:val="24"/>
          <w:szCs w:val="24"/>
        </w:rPr>
        <w:t>«Федеральный реестр</w:t>
      </w:r>
      <w:r w:rsidRPr="005D412B">
        <w:rPr>
          <w:rFonts w:ascii="Times New Roman" w:hAnsi="Times New Roman"/>
          <w:spacing w:val="-67"/>
          <w:sz w:val="24"/>
          <w:szCs w:val="24"/>
        </w:rPr>
        <w:t xml:space="preserve"> </w:t>
      </w:r>
      <w:r w:rsidRPr="005D412B">
        <w:rPr>
          <w:rFonts w:ascii="Times New Roman" w:hAnsi="Times New Roman"/>
          <w:sz w:val="24"/>
          <w:szCs w:val="24"/>
        </w:rPr>
        <w:t>государственных</w:t>
      </w:r>
      <w:r w:rsidRPr="005D412B">
        <w:rPr>
          <w:rFonts w:ascii="Times New Roman" w:hAnsi="Times New Roman"/>
          <w:spacing w:val="-6"/>
          <w:sz w:val="24"/>
          <w:szCs w:val="24"/>
        </w:rPr>
        <w:t xml:space="preserve"> </w:t>
      </w:r>
      <w:r w:rsidRPr="005D412B">
        <w:rPr>
          <w:rFonts w:ascii="Times New Roman" w:hAnsi="Times New Roman"/>
          <w:sz w:val="24"/>
          <w:szCs w:val="24"/>
        </w:rPr>
        <w:t>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муниципальных</w:t>
      </w:r>
      <w:r w:rsidRPr="005D412B">
        <w:rPr>
          <w:rFonts w:ascii="Times New Roman" w:hAnsi="Times New Roman"/>
          <w:spacing w:val="-5"/>
          <w:sz w:val="24"/>
          <w:szCs w:val="24"/>
        </w:rPr>
        <w:t xml:space="preserve"> </w:t>
      </w:r>
      <w:r w:rsidRPr="005D412B">
        <w:rPr>
          <w:rFonts w:ascii="Times New Roman" w:hAnsi="Times New Roman"/>
          <w:sz w:val="24"/>
          <w:szCs w:val="24"/>
        </w:rPr>
        <w:t>услуг (функций)», утвержденным</w:t>
      </w:r>
      <w:r w:rsidRPr="005D412B">
        <w:rPr>
          <w:rFonts w:ascii="Times New Roman" w:hAnsi="Times New Roman"/>
          <w:spacing w:val="1"/>
          <w:sz w:val="24"/>
          <w:szCs w:val="24"/>
        </w:rPr>
        <w:t xml:space="preserve"> </w:t>
      </w:r>
      <w:r w:rsidRPr="005D412B">
        <w:rPr>
          <w:rFonts w:ascii="Times New Roman" w:hAnsi="Times New Roman"/>
          <w:sz w:val="24"/>
          <w:szCs w:val="24"/>
        </w:rPr>
        <w:t>постановлением</w:t>
      </w:r>
      <w:r w:rsidRPr="005D412B">
        <w:rPr>
          <w:rFonts w:ascii="Times New Roman" w:hAnsi="Times New Roman"/>
          <w:spacing w:val="-5"/>
          <w:sz w:val="24"/>
          <w:szCs w:val="24"/>
        </w:rPr>
        <w:t xml:space="preserve"> </w:t>
      </w:r>
      <w:r w:rsidRPr="005D412B">
        <w:rPr>
          <w:rFonts w:ascii="Times New Roman" w:hAnsi="Times New Roman"/>
          <w:sz w:val="24"/>
          <w:szCs w:val="24"/>
        </w:rPr>
        <w:t>Правительства</w:t>
      </w:r>
      <w:r w:rsidRPr="005D412B">
        <w:rPr>
          <w:rFonts w:ascii="Times New Roman" w:hAnsi="Times New Roman"/>
          <w:spacing w:val="-5"/>
          <w:sz w:val="24"/>
          <w:szCs w:val="24"/>
        </w:rPr>
        <w:t xml:space="preserve"> </w:t>
      </w:r>
      <w:r w:rsidRPr="005D412B">
        <w:rPr>
          <w:rFonts w:ascii="Times New Roman" w:hAnsi="Times New Roman"/>
          <w:sz w:val="24"/>
          <w:szCs w:val="24"/>
        </w:rPr>
        <w:t>Российской</w:t>
      </w:r>
      <w:r w:rsidRPr="005D412B">
        <w:rPr>
          <w:rFonts w:ascii="Times New Roman" w:hAnsi="Times New Roman"/>
          <w:spacing w:val="-5"/>
          <w:sz w:val="24"/>
          <w:szCs w:val="24"/>
        </w:rPr>
        <w:t xml:space="preserve"> </w:t>
      </w:r>
      <w:r w:rsidRPr="005D412B">
        <w:rPr>
          <w:rFonts w:ascii="Times New Roman" w:hAnsi="Times New Roman"/>
          <w:sz w:val="24"/>
          <w:szCs w:val="24"/>
        </w:rPr>
        <w:t>Федерации</w:t>
      </w:r>
      <w:r w:rsidRPr="005D412B">
        <w:rPr>
          <w:rFonts w:ascii="Times New Roman" w:hAnsi="Times New Roman"/>
          <w:spacing w:val="-4"/>
          <w:sz w:val="24"/>
          <w:szCs w:val="24"/>
        </w:rPr>
        <w:t xml:space="preserve"> </w:t>
      </w:r>
      <w:r w:rsidRPr="005D412B">
        <w:rPr>
          <w:rFonts w:ascii="Times New Roman" w:hAnsi="Times New Roman"/>
          <w:sz w:val="24"/>
          <w:szCs w:val="24"/>
        </w:rPr>
        <w:t>от</w:t>
      </w:r>
      <w:r w:rsidRPr="005D412B">
        <w:rPr>
          <w:rFonts w:ascii="Times New Roman" w:hAnsi="Times New Roman"/>
          <w:spacing w:val="53"/>
          <w:sz w:val="24"/>
          <w:szCs w:val="24"/>
        </w:rPr>
        <w:t xml:space="preserve"> </w:t>
      </w:r>
      <w:r w:rsidRPr="005D412B">
        <w:rPr>
          <w:rFonts w:ascii="Times New Roman" w:hAnsi="Times New Roman"/>
          <w:sz w:val="24"/>
          <w:szCs w:val="24"/>
        </w:rPr>
        <w:t>24</w:t>
      </w:r>
      <w:r w:rsidRPr="005D412B">
        <w:rPr>
          <w:rFonts w:ascii="Times New Roman" w:hAnsi="Times New Roman"/>
          <w:spacing w:val="-3"/>
          <w:sz w:val="24"/>
          <w:szCs w:val="24"/>
        </w:rPr>
        <w:t xml:space="preserve"> </w:t>
      </w:r>
      <w:r w:rsidRPr="005D412B">
        <w:rPr>
          <w:rFonts w:ascii="Times New Roman" w:hAnsi="Times New Roman"/>
          <w:sz w:val="24"/>
          <w:szCs w:val="24"/>
        </w:rPr>
        <w:t>октября</w:t>
      </w:r>
      <w:r w:rsidRPr="005D412B">
        <w:rPr>
          <w:rFonts w:ascii="Times New Roman" w:hAnsi="Times New Roman"/>
          <w:spacing w:val="53"/>
          <w:sz w:val="24"/>
          <w:szCs w:val="24"/>
        </w:rPr>
        <w:t xml:space="preserve"> </w:t>
      </w:r>
      <w:r w:rsidRPr="005D412B">
        <w:rPr>
          <w:rFonts w:ascii="Times New Roman" w:hAnsi="Times New Roman"/>
          <w:sz w:val="24"/>
          <w:szCs w:val="24"/>
        </w:rPr>
        <w:t>2011</w:t>
      </w:r>
      <w:r w:rsidRPr="005D412B">
        <w:rPr>
          <w:rFonts w:ascii="Times New Roman" w:hAnsi="Times New Roman"/>
          <w:spacing w:val="-3"/>
          <w:sz w:val="24"/>
          <w:szCs w:val="24"/>
        </w:rPr>
        <w:t xml:space="preserve"> </w:t>
      </w:r>
      <w:r w:rsidRPr="005D412B">
        <w:rPr>
          <w:rFonts w:ascii="Times New Roman" w:hAnsi="Times New Roman"/>
          <w:sz w:val="24"/>
          <w:szCs w:val="24"/>
        </w:rPr>
        <w:t>года № 861.</w:t>
      </w:r>
      <w:r w:rsidR="005D412B">
        <w:rPr>
          <w:rFonts w:ascii="Times New Roman" w:hAnsi="Times New Roman"/>
          <w:sz w:val="24"/>
          <w:szCs w:val="24"/>
        </w:rPr>
        <w:t xml:space="preserve"> </w:t>
      </w:r>
      <w:r w:rsidRPr="00EE5DFA">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EE5DFA">
        <w:rPr>
          <w:rFonts w:ascii="Times New Roman" w:hAnsi="Times New Roman"/>
          <w:spacing w:val="1"/>
          <w:sz w:val="24"/>
          <w:szCs w:val="24"/>
        </w:rPr>
        <w:t xml:space="preserve"> </w:t>
      </w:r>
      <w:r w:rsidRPr="00EE5DFA">
        <w:rPr>
          <w:rFonts w:ascii="Times New Roman" w:hAnsi="Times New Roman"/>
          <w:sz w:val="24"/>
          <w:szCs w:val="24"/>
        </w:rPr>
        <w:t>требований, в том числе без использования программного обеспечения, установка</w:t>
      </w:r>
      <w:r w:rsidRPr="00EE5DFA">
        <w:rPr>
          <w:rFonts w:ascii="Times New Roman" w:hAnsi="Times New Roman"/>
          <w:spacing w:val="1"/>
          <w:sz w:val="24"/>
          <w:szCs w:val="24"/>
        </w:rPr>
        <w:t xml:space="preserve"> </w:t>
      </w:r>
      <w:r w:rsidRPr="00EE5DFA">
        <w:rPr>
          <w:rFonts w:ascii="Times New Roman" w:hAnsi="Times New Roman"/>
          <w:sz w:val="24"/>
          <w:szCs w:val="24"/>
        </w:rPr>
        <w:t>которого</w:t>
      </w:r>
      <w:r w:rsidRPr="00EE5DFA">
        <w:rPr>
          <w:rFonts w:ascii="Times New Roman" w:hAnsi="Times New Roman"/>
          <w:spacing w:val="-6"/>
          <w:sz w:val="24"/>
          <w:szCs w:val="24"/>
        </w:rPr>
        <w:t xml:space="preserve"> </w:t>
      </w:r>
      <w:r w:rsidRPr="00EE5DFA">
        <w:rPr>
          <w:rFonts w:ascii="Times New Roman" w:hAnsi="Times New Roman"/>
          <w:sz w:val="24"/>
          <w:szCs w:val="24"/>
        </w:rPr>
        <w:t>на</w:t>
      </w:r>
      <w:r w:rsidRPr="00EE5DFA">
        <w:rPr>
          <w:rFonts w:ascii="Times New Roman" w:hAnsi="Times New Roman"/>
          <w:spacing w:val="-5"/>
          <w:sz w:val="24"/>
          <w:szCs w:val="24"/>
        </w:rPr>
        <w:t xml:space="preserve"> </w:t>
      </w:r>
      <w:r w:rsidRPr="00EE5DFA">
        <w:rPr>
          <w:rFonts w:ascii="Times New Roman" w:hAnsi="Times New Roman"/>
          <w:sz w:val="24"/>
          <w:szCs w:val="24"/>
        </w:rPr>
        <w:t>технические</w:t>
      </w:r>
      <w:r w:rsidRPr="00EE5DFA">
        <w:rPr>
          <w:rFonts w:ascii="Times New Roman" w:hAnsi="Times New Roman"/>
          <w:spacing w:val="-5"/>
          <w:sz w:val="24"/>
          <w:szCs w:val="24"/>
        </w:rPr>
        <w:t xml:space="preserve"> </w:t>
      </w:r>
      <w:r w:rsidRPr="00EE5DFA">
        <w:rPr>
          <w:rFonts w:ascii="Times New Roman" w:hAnsi="Times New Roman"/>
          <w:sz w:val="24"/>
          <w:szCs w:val="24"/>
        </w:rPr>
        <w:t>средства</w:t>
      </w:r>
      <w:r w:rsidRPr="00EE5DFA">
        <w:rPr>
          <w:rFonts w:ascii="Times New Roman" w:hAnsi="Times New Roman"/>
          <w:spacing w:val="-6"/>
          <w:sz w:val="24"/>
          <w:szCs w:val="24"/>
        </w:rPr>
        <w:t xml:space="preserve"> </w:t>
      </w:r>
      <w:r w:rsidRPr="00EE5DFA">
        <w:rPr>
          <w:rFonts w:ascii="Times New Roman" w:hAnsi="Times New Roman"/>
          <w:sz w:val="24"/>
          <w:szCs w:val="24"/>
        </w:rPr>
        <w:t>заявителя</w:t>
      </w:r>
      <w:r w:rsidRPr="00EE5DFA">
        <w:rPr>
          <w:rFonts w:ascii="Times New Roman" w:hAnsi="Times New Roman"/>
          <w:spacing w:val="-6"/>
          <w:sz w:val="24"/>
          <w:szCs w:val="24"/>
        </w:rPr>
        <w:t xml:space="preserve"> </w:t>
      </w:r>
      <w:r w:rsidRPr="00EE5DFA">
        <w:rPr>
          <w:rFonts w:ascii="Times New Roman" w:hAnsi="Times New Roman"/>
          <w:sz w:val="24"/>
          <w:szCs w:val="24"/>
        </w:rPr>
        <w:t>требует</w:t>
      </w:r>
      <w:r w:rsidRPr="00EE5DFA">
        <w:rPr>
          <w:rFonts w:ascii="Times New Roman" w:hAnsi="Times New Roman"/>
          <w:spacing w:val="-6"/>
          <w:sz w:val="24"/>
          <w:szCs w:val="24"/>
        </w:rPr>
        <w:t xml:space="preserve"> </w:t>
      </w:r>
      <w:r w:rsidRPr="00EE5DFA">
        <w:rPr>
          <w:rFonts w:ascii="Times New Roman" w:hAnsi="Times New Roman"/>
          <w:sz w:val="24"/>
          <w:szCs w:val="24"/>
        </w:rPr>
        <w:t>заключения</w:t>
      </w:r>
      <w:r w:rsidRPr="00EE5DFA">
        <w:rPr>
          <w:rFonts w:ascii="Times New Roman" w:hAnsi="Times New Roman"/>
          <w:spacing w:val="-6"/>
          <w:sz w:val="24"/>
          <w:szCs w:val="24"/>
        </w:rPr>
        <w:t xml:space="preserve"> </w:t>
      </w:r>
      <w:r w:rsidRPr="00EE5DFA">
        <w:rPr>
          <w:rFonts w:ascii="Times New Roman" w:hAnsi="Times New Roman"/>
          <w:sz w:val="24"/>
          <w:szCs w:val="24"/>
        </w:rPr>
        <w:t>лицензионного</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67"/>
          <w:sz w:val="24"/>
          <w:szCs w:val="24"/>
        </w:rPr>
        <w:t xml:space="preserve"> </w:t>
      </w:r>
      <w:r w:rsidRPr="00EE5DFA">
        <w:rPr>
          <w:rFonts w:ascii="Times New Roman" w:hAnsi="Times New Roman"/>
          <w:sz w:val="24"/>
          <w:szCs w:val="24"/>
        </w:rPr>
        <w:t>иного соглашения с правообладателем программного обеспечения,</w:t>
      </w:r>
      <w:r w:rsidRPr="00EE5DFA">
        <w:rPr>
          <w:rFonts w:ascii="Times New Roman" w:hAnsi="Times New Roman"/>
          <w:spacing w:val="1"/>
          <w:sz w:val="24"/>
          <w:szCs w:val="24"/>
        </w:rPr>
        <w:t xml:space="preserve"> </w:t>
      </w:r>
      <w:r w:rsidRPr="00EE5DFA">
        <w:rPr>
          <w:rFonts w:ascii="Times New Roman" w:hAnsi="Times New Roman"/>
          <w:sz w:val="24"/>
          <w:szCs w:val="24"/>
        </w:rPr>
        <w:t>предусматривающего</w:t>
      </w:r>
      <w:r w:rsidRPr="00EE5DFA">
        <w:rPr>
          <w:rFonts w:ascii="Times New Roman" w:hAnsi="Times New Roman"/>
          <w:spacing w:val="4"/>
          <w:sz w:val="24"/>
          <w:szCs w:val="24"/>
        </w:rPr>
        <w:t xml:space="preserve"> </w:t>
      </w:r>
      <w:r w:rsidRPr="00EE5DFA">
        <w:rPr>
          <w:rFonts w:ascii="Times New Roman" w:hAnsi="Times New Roman"/>
          <w:sz w:val="24"/>
          <w:szCs w:val="24"/>
        </w:rPr>
        <w:t>взимание</w:t>
      </w:r>
      <w:r w:rsidRPr="00EE5DFA">
        <w:rPr>
          <w:rFonts w:ascii="Times New Roman" w:hAnsi="Times New Roman"/>
          <w:spacing w:val="4"/>
          <w:sz w:val="24"/>
          <w:szCs w:val="24"/>
        </w:rPr>
        <w:t xml:space="preserve"> </w:t>
      </w:r>
      <w:r w:rsidRPr="00EE5DFA">
        <w:rPr>
          <w:rFonts w:ascii="Times New Roman" w:hAnsi="Times New Roman"/>
          <w:sz w:val="24"/>
          <w:szCs w:val="24"/>
        </w:rPr>
        <w:t>платы,</w:t>
      </w:r>
      <w:r w:rsidRPr="00EE5DFA">
        <w:rPr>
          <w:rFonts w:ascii="Times New Roman" w:hAnsi="Times New Roman"/>
          <w:spacing w:val="5"/>
          <w:sz w:val="24"/>
          <w:szCs w:val="24"/>
        </w:rPr>
        <w:t xml:space="preserve"> </w:t>
      </w:r>
      <w:r w:rsidRPr="00EE5DFA">
        <w:rPr>
          <w:rFonts w:ascii="Times New Roman" w:hAnsi="Times New Roman"/>
          <w:sz w:val="24"/>
          <w:szCs w:val="24"/>
        </w:rPr>
        <w:t>регистрацию</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4"/>
          <w:sz w:val="24"/>
          <w:szCs w:val="24"/>
        </w:rPr>
        <w:t xml:space="preserve"> </w:t>
      </w:r>
      <w:r w:rsidRPr="00EE5DFA">
        <w:rPr>
          <w:rFonts w:ascii="Times New Roman" w:hAnsi="Times New Roman"/>
          <w:sz w:val="24"/>
          <w:szCs w:val="24"/>
        </w:rPr>
        <w:t>авторизацию</w:t>
      </w:r>
      <w:r w:rsidRPr="00EE5DFA">
        <w:rPr>
          <w:rFonts w:ascii="Times New Roman" w:hAnsi="Times New Roman"/>
          <w:spacing w:val="5"/>
          <w:sz w:val="24"/>
          <w:szCs w:val="24"/>
        </w:rPr>
        <w:t xml:space="preserve"> </w:t>
      </w:r>
      <w:r w:rsidRPr="00EE5DFA">
        <w:rPr>
          <w:rFonts w:ascii="Times New Roman" w:hAnsi="Times New Roman"/>
          <w:sz w:val="24"/>
          <w:szCs w:val="24"/>
        </w:rPr>
        <w:t>заявителя,</w:t>
      </w:r>
      <w:r w:rsidRPr="00EE5DFA">
        <w:rPr>
          <w:rFonts w:ascii="Times New Roman" w:hAnsi="Times New Roman"/>
          <w:spacing w:val="1"/>
          <w:sz w:val="24"/>
          <w:szCs w:val="24"/>
        </w:rPr>
        <w:t xml:space="preserve"> </w:t>
      </w:r>
      <w:r w:rsidRPr="00EE5DFA">
        <w:rPr>
          <w:rFonts w:ascii="Times New Roman" w:hAnsi="Times New Roman"/>
          <w:sz w:val="24"/>
          <w:szCs w:val="24"/>
        </w:rPr>
        <w:t>или</w:t>
      </w:r>
      <w:r w:rsidRPr="00EE5DFA">
        <w:rPr>
          <w:rFonts w:ascii="Times New Roman" w:hAnsi="Times New Roman"/>
          <w:spacing w:val="-1"/>
          <w:sz w:val="24"/>
          <w:szCs w:val="24"/>
        </w:rPr>
        <w:t xml:space="preserve"> </w:t>
      </w:r>
      <w:r w:rsidRPr="00EE5DFA">
        <w:rPr>
          <w:rFonts w:ascii="Times New Roman" w:hAnsi="Times New Roman"/>
          <w:sz w:val="24"/>
          <w:szCs w:val="24"/>
        </w:rPr>
        <w:t>предоставление им</w:t>
      </w:r>
      <w:r w:rsidRPr="00EE5DFA">
        <w:rPr>
          <w:rFonts w:ascii="Times New Roman" w:hAnsi="Times New Roman"/>
          <w:spacing w:val="-1"/>
          <w:sz w:val="24"/>
          <w:szCs w:val="24"/>
        </w:rPr>
        <w:t xml:space="preserve"> </w:t>
      </w:r>
      <w:r w:rsidRPr="00EE5DFA">
        <w:rPr>
          <w:rFonts w:ascii="Times New Roman" w:hAnsi="Times New Roman"/>
          <w:sz w:val="24"/>
          <w:szCs w:val="24"/>
        </w:rPr>
        <w:t>персональных данных.</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II. Стандарт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5D412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 </w:t>
      </w:r>
      <w:r w:rsidR="005D412B" w:rsidRPr="005D412B">
        <w:rPr>
          <w:rFonts w:ascii="Times New Roman" w:hAnsi="Times New Roman"/>
          <w:bCs/>
          <w:color w:val="000000"/>
          <w:sz w:val="24"/>
          <w:szCs w:val="24"/>
        </w:rPr>
        <w:t>Выдача документов (единого жилищного документа, копии финансово лицевого счета,   выписки   из похозяйственной  книги)</w:t>
      </w:r>
      <w:r w:rsidRPr="005D412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организации, предоставляющей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муниципальную услугу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4C308A">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5.1. Муниципальную услугу предоставляет администрация </w:t>
      </w:r>
      <w:r w:rsidR="004C308A">
        <w:rPr>
          <w:rFonts w:ascii="Times New Roman" w:hAnsi="Times New Roman"/>
          <w:color w:val="000000"/>
          <w:sz w:val="24"/>
          <w:szCs w:val="24"/>
        </w:rPr>
        <w:t>Парбигского</w:t>
      </w:r>
      <w:r w:rsidR="005D412B">
        <w:rPr>
          <w:rFonts w:ascii="Times New Roman" w:hAnsi="Times New Roman"/>
          <w:color w:val="000000"/>
          <w:sz w:val="24"/>
          <w:szCs w:val="24"/>
        </w:rPr>
        <w:t xml:space="preserve"> </w:t>
      </w:r>
      <w:r w:rsidRPr="00680ADB">
        <w:rPr>
          <w:rFonts w:ascii="Times New Roman" w:hAnsi="Times New Roman"/>
          <w:color w:val="000000"/>
          <w:sz w:val="24"/>
          <w:szCs w:val="24"/>
        </w:rPr>
        <w:t xml:space="preserve">сельского. </w:t>
      </w:r>
    </w:p>
    <w:p w:rsidR="00680ADB" w:rsidRPr="005D412B" w:rsidRDefault="00680ADB" w:rsidP="004C308A">
      <w:pPr>
        <w:overflowPunct/>
        <w:ind w:right="0" w:firstLine="709"/>
        <w:textAlignment w:val="auto"/>
        <w:rPr>
          <w:rFonts w:ascii="Times New Roman" w:hAnsi="Times New Roman"/>
          <w:sz w:val="24"/>
          <w:szCs w:val="24"/>
        </w:rPr>
      </w:pPr>
      <w:r w:rsidRPr="005D412B">
        <w:rPr>
          <w:rFonts w:ascii="Times New Roman" w:hAnsi="Times New Roman"/>
          <w:sz w:val="24"/>
          <w:szCs w:val="24"/>
        </w:rPr>
        <w:t xml:space="preserve">При предоставлении муниципальной услуги Администрация взаимодействует с: </w:t>
      </w:r>
    </w:p>
    <w:p w:rsidR="005D412B" w:rsidRPr="005D412B" w:rsidRDefault="005D412B" w:rsidP="004C308A">
      <w:pPr>
        <w:pStyle w:val="a6"/>
        <w:widowControl w:val="0"/>
        <w:numPr>
          <w:ilvl w:val="0"/>
          <w:numId w:val="13"/>
        </w:numPr>
        <w:tabs>
          <w:tab w:val="left" w:pos="0"/>
          <w:tab w:val="left" w:pos="993"/>
        </w:tabs>
        <w:autoSpaceDE w:val="0"/>
        <w:autoSpaceDN w:val="0"/>
        <w:spacing w:after="0" w:line="240" w:lineRule="auto"/>
        <w:ind w:left="0" w:firstLine="709"/>
        <w:contextualSpacing w:val="0"/>
        <w:jc w:val="both"/>
        <w:rPr>
          <w:sz w:val="24"/>
          <w:szCs w:val="24"/>
        </w:rPr>
      </w:pPr>
      <w:r w:rsidRPr="005D412B">
        <w:rPr>
          <w:sz w:val="24"/>
          <w:szCs w:val="24"/>
        </w:rPr>
        <w:t>Федеральной налоговой службой Российской Федерации в части</w:t>
      </w:r>
      <w:r w:rsidRPr="005D412B">
        <w:rPr>
          <w:spacing w:val="1"/>
          <w:sz w:val="24"/>
          <w:szCs w:val="24"/>
        </w:rPr>
        <w:t xml:space="preserve"> </w:t>
      </w:r>
      <w:r w:rsidRPr="005D412B">
        <w:rPr>
          <w:sz w:val="24"/>
          <w:szCs w:val="24"/>
        </w:rPr>
        <w:t>получения</w:t>
      </w:r>
      <w:r w:rsidRPr="005D412B">
        <w:rPr>
          <w:spacing w:val="-7"/>
          <w:sz w:val="24"/>
          <w:szCs w:val="24"/>
        </w:rPr>
        <w:t xml:space="preserve"> </w:t>
      </w:r>
      <w:r w:rsidRPr="005D412B">
        <w:rPr>
          <w:sz w:val="24"/>
          <w:szCs w:val="24"/>
        </w:rPr>
        <w:t>сведений</w:t>
      </w:r>
      <w:r w:rsidRPr="005D412B">
        <w:rPr>
          <w:spacing w:val="-5"/>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5"/>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
          <w:sz w:val="24"/>
          <w:szCs w:val="24"/>
        </w:rPr>
        <w:t xml:space="preserve"> </w:t>
      </w:r>
      <w:r w:rsidRPr="005D412B">
        <w:rPr>
          <w:sz w:val="24"/>
          <w:szCs w:val="24"/>
        </w:rPr>
        <w:t>юридических</w:t>
      </w:r>
      <w:r w:rsidRPr="005D412B">
        <w:rPr>
          <w:spacing w:val="-6"/>
          <w:sz w:val="24"/>
          <w:szCs w:val="24"/>
        </w:rPr>
        <w:t xml:space="preserve"> </w:t>
      </w:r>
      <w:r w:rsidRPr="005D412B">
        <w:rPr>
          <w:sz w:val="24"/>
          <w:szCs w:val="24"/>
        </w:rPr>
        <w:t>лиц</w:t>
      </w:r>
      <w:r w:rsidRPr="005D412B">
        <w:rPr>
          <w:spacing w:val="-5"/>
          <w:sz w:val="24"/>
          <w:szCs w:val="24"/>
        </w:rPr>
        <w:t xml:space="preserve"> </w:t>
      </w:r>
      <w:r w:rsidRPr="005D412B">
        <w:rPr>
          <w:sz w:val="24"/>
          <w:szCs w:val="24"/>
        </w:rPr>
        <w:t>и</w:t>
      </w:r>
      <w:r w:rsidRPr="005D412B">
        <w:rPr>
          <w:spacing w:val="-67"/>
          <w:sz w:val="24"/>
          <w:szCs w:val="24"/>
        </w:rPr>
        <w:t xml:space="preserve"> </w:t>
      </w:r>
      <w:r w:rsidR="00233A3C">
        <w:rPr>
          <w:spacing w:val="-67"/>
          <w:sz w:val="24"/>
          <w:szCs w:val="24"/>
        </w:rPr>
        <w:t xml:space="preserve">     </w:t>
      </w:r>
      <w:r w:rsidRPr="005D412B">
        <w:rPr>
          <w:sz w:val="24"/>
          <w:szCs w:val="24"/>
        </w:rPr>
        <w:t>Единого</w:t>
      </w:r>
      <w:r w:rsidRPr="005D412B">
        <w:rPr>
          <w:spacing w:val="-4"/>
          <w:sz w:val="24"/>
          <w:szCs w:val="24"/>
        </w:rPr>
        <w:t xml:space="preserve"> </w:t>
      </w:r>
      <w:r w:rsidRPr="005D412B">
        <w:rPr>
          <w:sz w:val="24"/>
          <w:szCs w:val="24"/>
        </w:rPr>
        <w:t>государственного</w:t>
      </w:r>
      <w:r w:rsidRPr="005D412B">
        <w:rPr>
          <w:spacing w:val="-3"/>
          <w:sz w:val="24"/>
          <w:szCs w:val="24"/>
        </w:rPr>
        <w:t xml:space="preserve"> </w:t>
      </w:r>
      <w:r w:rsidRPr="005D412B">
        <w:rPr>
          <w:sz w:val="24"/>
          <w:szCs w:val="24"/>
        </w:rPr>
        <w:t>реестра</w:t>
      </w:r>
      <w:r w:rsidRPr="005D412B">
        <w:rPr>
          <w:spacing w:val="-4"/>
          <w:sz w:val="24"/>
          <w:szCs w:val="24"/>
        </w:rPr>
        <w:t xml:space="preserve"> </w:t>
      </w:r>
      <w:r w:rsidRPr="005D412B">
        <w:rPr>
          <w:sz w:val="24"/>
          <w:szCs w:val="24"/>
        </w:rPr>
        <w:t>индивидуальных</w:t>
      </w:r>
      <w:r w:rsidRPr="005D412B">
        <w:rPr>
          <w:spacing w:val="-3"/>
          <w:sz w:val="24"/>
          <w:szCs w:val="24"/>
        </w:rPr>
        <w:t xml:space="preserve"> </w:t>
      </w:r>
      <w:r w:rsidRPr="005D412B">
        <w:rPr>
          <w:sz w:val="24"/>
          <w:szCs w:val="24"/>
        </w:rPr>
        <w:t>предпринимателей;</w:t>
      </w:r>
    </w:p>
    <w:p w:rsidR="005D412B" w:rsidRPr="005D412B" w:rsidRDefault="005D412B" w:rsidP="004C308A">
      <w:pPr>
        <w:pStyle w:val="a6"/>
        <w:widowControl w:val="0"/>
        <w:numPr>
          <w:ilvl w:val="0"/>
          <w:numId w:val="13"/>
        </w:numPr>
        <w:tabs>
          <w:tab w:val="left" w:pos="0"/>
          <w:tab w:val="left" w:pos="993"/>
        </w:tabs>
        <w:autoSpaceDE w:val="0"/>
        <w:autoSpaceDN w:val="0"/>
        <w:spacing w:after="0" w:line="240" w:lineRule="auto"/>
        <w:ind w:left="0" w:firstLine="709"/>
        <w:contextualSpacing w:val="0"/>
        <w:jc w:val="both"/>
        <w:rPr>
          <w:sz w:val="24"/>
          <w:szCs w:val="24"/>
        </w:rPr>
      </w:pPr>
      <w:r w:rsidRPr="005D412B">
        <w:rPr>
          <w:sz w:val="24"/>
          <w:szCs w:val="24"/>
        </w:rPr>
        <w:t>Федеральной службой государственной регистрации, кадастра и</w:t>
      </w:r>
      <w:r w:rsidRPr="005D412B">
        <w:rPr>
          <w:spacing w:val="1"/>
          <w:sz w:val="24"/>
          <w:szCs w:val="24"/>
        </w:rPr>
        <w:t xml:space="preserve"> </w:t>
      </w:r>
      <w:r w:rsidRPr="005D412B">
        <w:rPr>
          <w:sz w:val="24"/>
          <w:szCs w:val="24"/>
        </w:rPr>
        <w:t>картографии</w:t>
      </w:r>
      <w:r w:rsidRPr="005D412B">
        <w:rPr>
          <w:spacing w:val="-7"/>
          <w:sz w:val="24"/>
          <w:szCs w:val="24"/>
        </w:rPr>
        <w:t xml:space="preserve"> </w:t>
      </w:r>
      <w:r w:rsidRPr="005D412B">
        <w:rPr>
          <w:sz w:val="24"/>
          <w:szCs w:val="24"/>
        </w:rPr>
        <w:t>в</w:t>
      </w:r>
      <w:r w:rsidRPr="005D412B">
        <w:rPr>
          <w:spacing w:val="-6"/>
          <w:sz w:val="24"/>
          <w:szCs w:val="24"/>
        </w:rPr>
        <w:t xml:space="preserve"> </w:t>
      </w:r>
      <w:r w:rsidRPr="005D412B">
        <w:rPr>
          <w:sz w:val="24"/>
          <w:szCs w:val="24"/>
        </w:rPr>
        <w:t>части</w:t>
      </w:r>
      <w:r w:rsidRPr="005D412B">
        <w:rPr>
          <w:spacing w:val="-6"/>
          <w:sz w:val="24"/>
          <w:szCs w:val="24"/>
        </w:rPr>
        <w:t xml:space="preserve"> </w:t>
      </w:r>
      <w:r w:rsidRPr="005D412B">
        <w:rPr>
          <w:sz w:val="24"/>
          <w:szCs w:val="24"/>
        </w:rPr>
        <w:t>получения</w:t>
      </w:r>
      <w:r w:rsidRPr="005D412B">
        <w:rPr>
          <w:spacing w:val="-6"/>
          <w:sz w:val="24"/>
          <w:szCs w:val="24"/>
        </w:rPr>
        <w:t xml:space="preserve"> </w:t>
      </w:r>
      <w:r w:rsidRPr="005D412B">
        <w:rPr>
          <w:sz w:val="24"/>
          <w:szCs w:val="24"/>
        </w:rPr>
        <w:t>сведений</w:t>
      </w:r>
      <w:r w:rsidRPr="005D412B">
        <w:rPr>
          <w:spacing w:val="-6"/>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6"/>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7"/>
          <w:sz w:val="24"/>
          <w:szCs w:val="24"/>
        </w:rPr>
        <w:t xml:space="preserve"> </w:t>
      </w:r>
      <w:r w:rsidRPr="005D412B">
        <w:rPr>
          <w:sz w:val="24"/>
          <w:szCs w:val="24"/>
        </w:rPr>
        <w:t>недвижимости;</w:t>
      </w:r>
    </w:p>
    <w:p w:rsidR="005D412B" w:rsidRDefault="005D412B" w:rsidP="004C308A">
      <w:pPr>
        <w:pStyle w:val="ac"/>
        <w:spacing w:after="0"/>
        <w:ind w:right="0" w:firstLine="709"/>
        <w:rPr>
          <w:sz w:val="24"/>
          <w:szCs w:val="24"/>
        </w:rPr>
      </w:pPr>
      <w:r>
        <w:rPr>
          <w:rFonts w:ascii="Times New Roman" w:hAnsi="Times New Roman"/>
          <w:sz w:val="24"/>
          <w:szCs w:val="24"/>
        </w:rPr>
        <w:t>5.2</w:t>
      </w:r>
      <w:r w:rsidRPr="005D412B">
        <w:rPr>
          <w:rFonts w:ascii="Times New Roman" w:hAnsi="Times New Roman"/>
          <w:sz w:val="24"/>
          <w:szCs w:val="24"/>
        </w:rPr>
        <w:t>. При</w:t>
      </w:r>
      <w:r w:rsidRPr="005D412B">
        <w:rPr>
          <w:rFonts w:ascii="Times New Roman" w:hAnsi="Times New Roman"/>
          <w:spacing w:val="-6"/>
          <w:sz w:val="24"/>
          <w:szCs w:val="24"/>
        </w:rPr>
        <w:t xml:space="preserve"> </w:t>
      </w:r>
      <w:r w:rsidRPr="005D412B">
        <w:rPr>
          <w:rFonts w:ascii="Times New Roman" w:hAnsi="Times New Roman"/>
          <w:sz w:val="24"/>
          <w:szCs w:val="24"/>
        </w:rPr>
        <w:t>предоставлении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муниципальной услуги</w:t>
      </w:r>
      <w:r w:rsidRPr="005D412B">
        <w:rPr>
          <w:rFonts w:ascii="Times New Roman" w:hAnsi="Times New Roman"/>
          <w:spacing w:val="1"/>
          <w:sz w:val="24"/>
          <w:szCs w:val="24"/>
        </w:rPr>
        <w:t xml:space="preserve"> </w:t>
      </w:r>
      <w:r w:rsidRPr="005D412B">
        <w:rPr>
          <w:rFonts w:ascii="Times New Roman" w:hAnsi="Times New Roman"/>
          <w:sz w:val="24"/>
          <w:szCs w:val="24"/>
        </w:rPr>
        <w:t xml:space="preserve">Администрация </w:t>
      </w:r>
      <w:r w:rsidR="00233A3C">
        <w:rPr>
          <w:rFonts w:ascii="Times New Roman" w:hAnsi="Times New Roman"/>
          <w:color w:val="000000"/>
          <w:sz w:val="24"/>
          <w:szCs w:val="24"/>
        </w:rPr>
        <w:t xml:space="preserve">Парбигского </w:t>
      </w:r>
      <w:r w:rsidRPr="005D412B">
        <w:rPr>
          <w:rFonts w:ascii="Times New Roman" w:hAnsi="Times New Roman"/>
          <w:sz w:val="24"/>
          <w:szCs w:val="24"/>
        </w:rPr>
        <w:t>сельского поселения  не вправе требовать от заявителя осуществления</w:t>
      </w:r>
      <w:r w:rsidRPr="005D412B">
        <w:rPr>
          <w:rFonts w:ascii="Times New Roman" w:hAnsi="Times New Roman"/>
          <w:spacing w:val="1"/>
          <w:sz w:val="24"/>
          <w:szCs w:val="24"/>
        </w:rPr>
        <w:t xml:space="preserve"> </w:t>
      </w:r>
      <w:r w:rsidRPr="005D412B">
        <w:rPr>
          <w:rFonts w:ascii="Times New Roman" w:hAnsi="Times New Roman"/>
          <w:sz w:val="24"/>
          <w:szCs w:val="24"/>
        </w:rPr>
        <w:t>действий, в том числе согласований, необходимых для получения муниципальной</w:t>
      </w:r>
      <w:r w:rsidRPr="005D412B">
        <w:rPr>
          <w:rFonts w:ascii="Times New Roman" w:hAnsi="Times New Roman"/>
          <w:spacing w:val="-7"/>
          <w:sz w:val="24"/>
          <w:szCs w:val="24"/>
        </w:rPr>
        <w:t xml:space="preserve"> </w:t>
      </w:r>
      <w:r w:rsidRPr="005D412B">
        <w:rPr>
          <w:rFonts w:ascii="Times New Roman" w:hAnsi="Times New Roman"/>
          <w:sz w:val="24"/>
          <w:szCs w:val="24"/>
        </w:rPr>
        <w:t>услуги</w:t>
      </w:r>
      <w:r w:rsidRPr="005D412B">
        <w:rPr>
          <w:rFonts w:ascii="Times New Roman" w:hAnsi="Times New Roman"/>
          <w:spacing w:val="-5"/>
          <w:sz w:val="24"/>
          <w:szCs w:val="24"/>
        </w:rPr>
        <w:t xml:space="preserve"> </w:t>
      </w:r>
      <w:r w:rsidRPr="005D412B">
        <w:rPr>
          <w:rFonts w:ascii="Times New Roman" w:hAnsi="Times New Roman"/>
          <w:sz w:val="24"/>
          <w:szCs w:val="24"/>
        </w:rPr>
        <w:t>и</w:t>
      </w:r>
      <w:r w:rsidRPr="005D412B">
        <w:rPr>
          <w:rFonts w:ascii="Times New Roman" w:hAnsi="Times New Roman"/>
          <w:spacing w:val="-5"/>
          <w:sz w:val="24"/>
          <w:szCs w:val="24"/>
        </w:rPr>
        <w:t xml:space="preserve"> </w:t>
      </w:r>
      <w:r w:rsidRPr="005D412B">
        <w:rPr>
          <w:rFonts w:ascii="Times New Roman" w:hAnsi="Times New Roman"/>
          <w:sz w:val="24"/>
          <w:szCs w:val="24"/>
        </w:rPr>
        <w:t>связанных</w:t>
      </w:r>
      <w:r w:rsidRPr="005D412B">
        <w:rPr>
          <w:rFonts w:ascii="Times New Roman" w:hAnsi="Times New Roman"/>
          <w:spacing w:val="-4"/>
          <w:sz w:val="24"/>
          <w:szCs w:val="24"/>
        </w:rPr>
        <w:t xml:space="preserve"> </w:t>
      </w:r>
      <w:r w:rsidRPr="005D412B">
        <w:rPr>
          <w:rFonts w:ascii="Times New Roman" w:hAnsi="Times New Roman"/>
          <w:sz w:val="24"/>
          <w:szCs w:val="24"/>
        </w:rPr>
        <w:t>с</w:t>
      </w:r>
      <w:r w:rsidRPr="005D412B">
        <w:rPr>
          <w:rFonts w:ascii="Times New Roman" w:hAnsi="Times New Roman"/>
          <w:spacing w:val="-6"/>
          <w:sz w:val="24"/>
          <w:szCs w:val="24"/>
        </w:rPr>
        <w:t xml:space="preserve"> </w:t>
      </w:r>
      <w:r w:rsidRPr="005D412B">
        <w:rPr>
          <w:rFonts w:ascii="Times New Roman" w:hAnsi="Times New Roman"/>
          <w:sz w:val="24"/>
          <w:szCs w:val="24"/>
        </w:rPr>
        <w:t>обращением</w:t>
      </w:r>
      <w:r w:rsidRPr="005D412B">
        <w:rPr>
          <w:rFonts w:ascii="Times New Roman" w:hAnsi="Times New Roman"/>
          <w:spacing w:val="-5"/>
          <w:sz w:val="24"/>
          <w:szCs w:val="24"/>
        </w:rPr>
        <w:t xml:space="preserve"> </w:t>
      </w:r>
      <w:r w:rsidRPr="005D412B">
        <w:rPr>
          <w:rFonts w:ascii="Times New Roman" w:hAnsi="Times New Roman"/>
          <w:sz w:val="24"/>
          <w:szCs w:val="24"/>
        </w:rPr>
        <w:t>в</w:t>
      </w:r>
      <w:r w:rsidRPr="005D412B">
        <w:rPr>
          <w:rFonts w:ascii="Times New Roman" w:hAnsi="Times New Roman"/>
          <w:spacing w:val="-4"/>
          <w:sz w:val="24"/>
          <w:szCs w:val="24"/>
        </w:rPr>
        <w:t xml:space="preserve"> </w:t>
      </w:r>
      <w:r w:rsidRPr="005D412B">
        <w:rPr>
          <w:rFonts w:ascii="Times New Roman" w:hAnsi="Times New Roman"/>
          <w:sz w:val="24"/>
          <w:szCs w:val="24"/>
        </w:rPr>
        <w:t>иные</w:t>
      </w:r>
      <w:r w:rsidRPr="005D412B">
        <w:rPr>
          <w:rFonts w:ascii="Times New Roman" w:hAnsi="Times New Roman"/>
          <w:spacing w:val="-6"/>
          <w:sz w:val="24"/>
          <w:szCs w:val="24"/>
        </w:rPr>
        <w:t xml:space="preserve"> </w:t>
      </w:r>
      <w:r w:rsidRPr="005D412B">
        <w:rPr>
          <w:rFonts w:ascii="Times New Roman" w:hAnsi="Times New Roman"/>
          <w:sz w:val="24"/>
          <w:szCs w:val="24"/>
        </w:rPr>
        <w:t>государственные</w:t>
      </w:r>
      <w:r w:rsidRPr="005D412B">
        <w:rPr>
          <w:rFonts w:ascii="Times New Roman" w:hAnsi="Times New Roman"/>
          <w:spacing w:val="-6"/>
          <w:sz w:val="24"/>
          <w:szCs w:val="24"/>
        </w:rPr>
        <w:t xml:space="preserve"> </w:t>
      </w:r>
      <w:r w:rsidRPr="005D412B">
        <w:rPr>
          <w:rFonts w:ascii="Times New Roman" w:hAnsi="Times New Roman"/>
          <w:sz w:val="24"/>
          <w:szCs w:val="24"/>
        </w:rPr>
        <w:t>органы, органы местного самоуправления</w:t>
      </w:r>
      <w:r w:rsidRPr="005D412B">
        <w:rPr>
          <w:rFonts w:ascii="Times New Roman" w:hAnsi="Times New Roman"/>
          <w:spacing w:val="-67"/>
          <w:sz w:val="24"/>
          <w:szCs w:val="24"/>
        </w:rPr>
        <w:t xml:space="preserve"> </w:t>
      </w:r>
      <w:r w:rsidRPr="005D412B">
        <w:rPr>
          <w:rFonts w:ascii="Times New Roman" w:hAnsi="Times New Roman"/>
          <w:sz w:val="24"/>
          <w:szCs w:val="24"/>
        </w:rPr>
        <w:t>и организации, за исключением получения услуг, включенных в перечень услуг,</w:t>
      </w:r>
      <w:r w:rsidRPr="005D412B">
        <w:rPr>
          <w:rFonts w:ascii="Times New Roman" w:hAnsi="Times New Roman"/>
          <w:spacing w:val="1"/>
          <w:sz w:val="24"/>
          <w:szCs w:val="24"/>
        </w:rPr>
        <w:t xml:space="preserve"> </w:t>
      </w:r>
      <w:r w:rsidRPr="005D412B">
        <w:rPr>
          <w:rFonts w:ascii="Times New Roman" w:hAnsi="Times New Roman"/>
          <w:sz w:val="24"/>
          <w:szCs w:val="24"/>
        </w:rPr>
        <w:t>которые являются необходимыми и обязательными для предоставления</w:t>
      </w:r>
      <w:r w:rsidRPr="005D412B">
        <w:rPr>
          <w:rFonts w:ascii="Times New Roman" w:hAnsi="Times New Roman"/>
          <w:spacing w:val="1"/>
          <w:sz w:val="24"/>
          <w:szCs w:val="24"/>
        </w:rPr>
        <w:t xml:space="preserve"> </w:t>
      </w:r>
      <w:r w:rsidRPr="005D412B">
        <w:rPr>
          <w:rFonts w:ascii="Times New Roman" w:hAnsi="Times New Roman"/>
          <w:sz w:val="24"/>
          <w:szCs w:val="24"/>
        </w:rPr>
        <w:t>муниципальной услуги.</w:t>
      </w:r>
    </w:p>
    <w:p w:rsidR="00680ADB" w:rsidRPr="00680ADB" w:rsidRDefault="00680ADB" w:rsidP="004C308A">
      <w:pPr>
        <w:overflowPunct/>
        <w:ind w:right="0" w:firstLine="709"/>
        <w:textAlignment w:val="auto"/>
        <w:rPr>
          <w:rFonts w:ascii="Times New Roman" w:hAnsi="Times New Roman"/>
          <w:sz w:val="24"/>
          <w:szCs w:val="24"/>
        </w:rPr>
      </w:pPr>
      <w:r w:rsidRPr="00680ADB">
        <w:rPr>
          <w:rFonts w:ascii="Times New Roman" w:hAnsi="Times New Roman"/>
          <w:sz w:val="24"/>
          <w:szCs w:val="24"/>
        </w:rPr>
        <w:lastRenderedPageBreak/>
        <w:t>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Описание результата предоставления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6.1. Результатом предоставления муниципальной услуги является: </w:t>
      </w:r>
    </w:p>
    <w:p w:rsidR="005D412B" w:rsidRDefault="005D412B" w:rsidP="00233A3C">
      <w:pPr>
        <w:overflowPunct/>
        <w:ind w:right="0" w:firstLine="709"/>
        <w:textAlignment w:val="auto"/>
        <w:rPr>
          <w:rFonts w:ascii="Times New Roman" w:hAnsi="Times New Roman"/>
          <w:bCs/>
          <w:color w:val="000000"/>
          <w:sz w:val="24"/>
          <w:szCs w:val="24"/>
        </w:rPr>
      </w:pPr>
      <w:r w:rsidRPr="005D412B">
        <w:rPr>
          <w:rFonts w:ascii="Times New Roman" w:hAnsi="Times New Roman"/>
          <w:bCs/>
          <w:color w:val="000000"/>
          <w:sz w:val="24"/>
          <w:szCs w:val="24"/>
        </w:rPr>
        <w:t>Выда</w:t>
      </w:r>
      <w:r>
        <w:rPr>
          <w:rFonts w:ascii="Times New Roman" w:hAnsi="Times New Roman"/>
          <w:bCs/>
          <w:color w:val="000000"/>
          <w:sz w:val="24"/>
          <w:szCs w:val="24"/>
        </w:rPr>
        <w:t>ча единого жилищного документа;</w:t>
      </w:r>
    </w:p>
    <w:p w:rsidR="005D412B" w:rsidRDefault="005D412B" w:rsidP="00233A3C">
      <w:pPr>
        <w:overflowPunct/>
        <w:ind w:right="0" w:firstLine="709"/>
        <w:textAlignment w:val="auto"/>
        <w:rPr>
          <w:rFonts w:ascii="Times New Roman" w:hAnsi="Times New Roman"/>
          <w:bCs/>
          <w:color w:val="000000"/>
          <w:sz w:val="24"/>
          <w:szCs w:val="24"/>
        </w:rPr>
      </w:pPr>
      <w:r w:rsidRPr="005D412B">
        <w:rPr>
          <w:rFonts w:ascii="Times New Roman" w:hAnsi="Times New Roman"/>
          <w:bCs/>
          <w:color w:val="000000"/>
          <w:sz w:val="24"/>
          <w:szCs w:val="24"/>
        </w:rPr>
        <w:t xml:space="preserve"> копии финансово лицевого счета,   </w:t>
      </w:r>
    </w:p>
    <w:p w:rsidR="005D412B" w:rsidRPr="005D412B" w:rsidRDefault="005D412B" w:rsidP="00233A3C">
      <w:pPr>
        <w:overflowPunct/>
        <w:ind w:right="0" w:firstLine="709"/>
        <w:textAlignment w:val="auto"/>
        <w:rPr>
          <w:rFonts w:ascii="Times New Roman" w:hAnsi="Times New Roman"/>
          <w:color w:val="000000"/>
          <w:sz w:val="24"/>
          <w:szCs w:val="24"/>
        </w:rPr>
      </w:pPr>
      <w:r w:rsidRPr="005D412B">
        <w:rPr>
          <w:rFonts w:ascii="Times New Roman" w:hAnsi="Times New Roman"/>
          <w:bCs/>
          <w:color w:val="000000"/>
          <w:sz w:val="24"/>
          <w:szCs w:val="24"/>
        </w:rPr>
        <w:t>выписки   из похозяйственной  книг</w:t>
      </w:r>
      <w:r>
        <w:rPr>
          <w:rFonts w:ascii="Times New Roman" w:hAnsi="Times New Roman"/>
          <w:bCs/>
          <w:color w:val="000000"/>
          <w:sz w:val="24"/>
          <w:szCs w:val="24"/>
        </w:rPr>
        <w:t>и</w:t>
      </w:r>
      <w:r w:rsidRPr="005D412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sz w:val="24"/>
          <w:szCs w:val="24"/>
        </w:rPr>
      </w:pPr>
      <w:r w:rsidRPr="00680ADB">
        <w:rPr>
          <w:rFonts w:ascii="Times New Roman" w:hAnsi="Times New Roman"/>
          <w:b/>
          <w:sz w:val="24"/>
          <w:szCs w:val="24"/>
        </w:rPr>
        <w:t>Срок предоставления муниципальной услуги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233A3C">
      <w:pPr>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7.1. Общий срок предоставления муниципальной услуги – 10 рабочих дней со дня представления в Администрацию документов, обязанность по предоставлению которых возложена на заявителя. </w:t>
      </w:r>
    </w:p>
    <w:p w:rsidR="00680ADB" w:rsidRPr="00680ADB" w:rsidRDefault="00680ADB" w:rsidP="00680ADB">
      <w:pPr>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8. Перечень нормативных правовых актов, регулирующих отношения, возникающие в связи с предоставлением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sz w:val="24"/>
          <w:szCs w:val="24"/>
        </w:rPr>
      </w:pPr>
      <w:r w:rsidRPr="00680ADB">
        <w:rPr>
          <w:rFonts w:ascii="Times New Roman" w:hAnsi="Times New Roman"/>
          <w:sz w:val="24"/>
          <w:szCs w:val="24"/>
        </w:rPr>
        <w:t>8.1. Перечень нормативных правовых актов, регулирующих предоставление муниципальн</w:t>
      </w:r>
      <w:r w:rsidR="005D412B">
        <w:rPr>
          <w:rFonts w:ascii="Times New Roman" w:hAnsi="Times New Roman"/>
          <w:sz w:val="24"/>
          <w:szCs w:val="24"/>
        </w:rPr>
        <w:t xml:space="preserve">ой услуги размещен на ЕПГУ </w:t>
      </w:r>
      <w:r w:rsidRPr="00680ADB">
        <w:rPr>
          <w:rFonts w:ascii="Times New Roman" w:hAnsi="Times New Roman"/>
          <w:sz w:val="24"/>
          <w:szCs w:val="24"/>
        </w:rPr>
        <w:t xml:space="preserve"> и официальном сайте Администрации.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9.1.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выписки из похозяйственных книг: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b/>
          <w:bCs/>
          <w:color w:val="000000"/>
          <w:sz w:val="24"/>
          <w:szCs w:val="24"/>
        </w:rPr>
      </w:pPr>
      <w:r w:rsidRPr="00680ADB">
        <w:rPr>
          <w:rFonts w:ascii="Times New Roman" w:hAnsi="Times New Roman"/>
          <w:color w:val="000000"/>
          <w:sz w:val="24"/>
          <w:szCs w:val="24"/>
        </w:rPr>
        <w:t>9.2. Перечень документов, обязательных к предоставлению заявителем, для получения</w:t>
      </w:r>
      <w:r w:rsidRPr="00680ADB">
        <w:rPr>
          <w:rFonts w:ascii="Times New Roman" w:hAnsi="Times New Roman"/>
          <w:b/>
          <w:bCs/>
          <w:color w:val="000000"/>
          <w:sz w:val="24"/>
          <w:szCs w:val="24"/>
        </w:rPr>
        <w:t xml:space="preserve">, 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9.3.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наличии печного отопления, справки об отсутствии центрального отопления (газификации):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9.4.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с последнего места жительства умершего гражданина для предъявления в нотариат: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9.5.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нахождении на иждивении: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tabs>
          <w:tab w:val="left" w:pos="709"/>
        </w:tabs>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Свидетельства о рождении несовершеннолетних детей.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 Справка учебного заведения, выданную на текущий учебный год (для учащихся и студентов в возрасте от 18 до 23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9.6.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об уходе за ребенком, справки об уходе за гражданином(кой) старше 80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Свидетельство о рождении (для ухода за ребенком);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6) Паспорт гражданина(ки), которому необходим уход (для ухода за гражданином(кой) старше 80 лет).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9.7.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Формы документов для заполнения могут быть получены заявителем при личном обращении в Администрацию, в электронной</w:t>
      </w:r>
      <w:r w:rsidR="005D412B">
        <w:rPr>
          <w:rFonts w:ascii="Times New Roman" w:hAnsi="Times New Roman"/>
          <w:color w:val="000000"/>
          <w:sz w:val="24"/>
          <w:szCs w:val="24"/>
        </w:rPr>
        <w:t xml:space="preserve"> форме на официальном  </w:t>
      </w:r>
      <w:r w:rsidRPr="00680ADB">
        <w:rPr>
          <w:rFonts w:ascii="Times New Roman" w:hAnsi="Times New Roman"/>
          <w:color w:val="000000"/>
          <w:sz w:val="24"/>
          <w:szCs w:val="24"/>
        </w:rPr>
        <w:t>Администрации, Едином п</w:t>
      </w:r>
      <w:r w:rsidR="005D412B">
        <w:rPr>
          <w:rFonts w:ascii="Times New Roman" w:hAnsi="Times New Roman"/>
          <w:color w:val="000000"/>
          <w:sz w:val="24"/>
          <w:szCs w:val="24"/>
        </w:rPr>
        <w:t xml:space="preserve">ортале, Портале услуг </w:t>
      </w:r>
      <w:r w:rsidRPr="00680ADB">
        <w:rPr>
          <w:rFonts w:ascii="Times New Roman" w:hAnsi="Times New Roman"/>
          <w:color w:val="000000"/>
          <w:sz w:val="24"/>
          <w:szCs w:val="24"/>
        </w:rPr>
        <w:t xml:space="preserve">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9.8.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9.1 -9.3: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правоустанавливающие документы на земельный участок и (или) объекты недвижимости (подлинник или засвидетельствованные в нотариальном порядке копии).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10.1. 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 Выписка из Единого государственного реестра юридических лиц (при обращении юридических лиц) (</w:t>
      </w:r>
      <w:r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Pr="00680ADB">
        <w:rPr>
          <w:rFonts w:ascii="Times New Roman" w:hAnsi="Times New Roman"/>
          <w:color w:val="000000"/>
          <w:sz w:val="24"/>
          <w:szCs w:val="24"/>
        </w:rPr>
        <w:t xml:space="preserve">); </w:t>
      </w:r>
    </w:p>
    <w:p w:rsidR="005D412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 Выписка из Единого государственного реестра индивидуальных предпринимателей (при обращении индивидуальных предпринимателей</w:t>
      </w:r>
      <w:r w:rsidR="005D412B" w:rsidRPr="005D412B">
        <w:rPr>
          <w:rFonts w:ascii="Times New Roman" w:hAnsi="Times New Roman"/>
          <w:sz w:val="24"/>
          <w:szCs w:val="24"/>
          <w:shd w:val="clear" w:color="auto" w:fill="F4F7FC"/>
        </w:rPr>
        <w:t xml:space="preserve"> </w:t>
      </w:r>
      <w:r w:rsidR="005D412B"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005D412B"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участок и (или) объекты недвижимости, (</w:t>
      </w:r>
      <w:r w:rsidRPr="00680ADB">
        <w:rPr>
          <w:rFonts w:ascii="Times New Roman" w:hAnsi="Times New Roman"/>
          <w:sz w:val="24"/>
          <w:szCs w:val="24"/>
          <w:shd w:val="clear" w:color="auto" w:fill="FBFBFB"/>
        </w:rPr>
        <w:t>Управление Федеральной службы государственной регистрации, </w:t>
      </w:r>
      <w:r w:rsidRPr="00680ADB">
        <w:rPr>
          <w:rFonts w:ascii="Times New Roman" w:hAnsi="Times New Roman"/>
          <w:bCs/>
          <w:sz w:val="24"/>
          <w:szCs w:val="24"/>
          <w:shd w:val="clear" w:color="auto" w:fill="FBFBFB"/>
        </w:rPr>
        <w:t>кадастра</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и</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картографии</w:t>
      </w:r>
      <w:r w:rsidRPr="00680ADB">
        <w:rPr>
          <w:rFonts w:ascii="Times New Roman" w:hAnsi="Times New Roman"/>
          <w:sz w:val="24"/>
          <w:szCs w:val="24"/>
          <w:shd w:val="clear" w:color="auto" w:fill="FBFBFB"/>
        </w:rPr>
        <w:t xml:space="preserve"> по </w:t>
      </w:r>
      <w:r w:rsidR="005D412B">
        <w:rPr>
          <w:rFonts w:ascii="Times New Roman" w:hAnsi="Times New Roman"/>
          <w:sz w:val="24"/>
          <w:szCs w:val="24"/>
          <w:shd w:val="clear" w:color="auto" w:fill="FBFBFB"/>
        </w:rPr>
        <w:t>Томской области</w:t>
      </w:r>
      <w:r w:rsidRPr="00680ADB">
        <w:rPr>
          <w:rFonts w:ascii="Times New Roman" w:hAnsi="Times New Roman"/>
          <w:color w:val="000000"/>
          <w:sz w:val="24"/>
          <w:szCs w:val="24"/>
        </w:rPr>
        <w:t xml:space="preserve">) (для определения правообладателя объекта и проверки полномочий);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10.2. Заявитель вправе, по собственной инициативе предоставить документы, предусмотренные подпунктом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11. Указание на запрет требовать от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11.1. Администрация, предоставляющая муниципальную услугу не вправе: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предоставляющей муниципальную услугу, организаций, участвующих в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8A0A9C">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официальном сайте Администрации, предоставляющей муниципальную услугу, организаций, участвующих в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680ADB">
        <w:rPr>
          <w:rFonts w:ascii="Times New Roman" w:hAnsi="Times New Roman"/>
          <w:color w:val="000000"/>
          <w:sz w:val="24"/>
          <w:szCs w:val="24"/>
        </w:rPr>
        <w:lastRenderedPageBreak/>
        <w:t xml:space="preserve">необходимых для расчета длительности временного интервала, который необходимо забронировать для приема;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представления документов и информации, которые в соответствии с нормативными правовыми актами Российской Федерации и </w:t>
      </w:r>
      <w:r w:rsidR="008A0A9C">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от заявителя предоставления документов, подтверждающих внесение заявителем платы за предоставление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12.1. Основания для отказа в приеме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заявитель не соответствует требованиям, указанным в п. 2.1.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текст заявления не поддается прочтению;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отсутствие в заявлении сведений о заявителе, подписи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13. Исчерпывающий перечень оснований для приостановления или отказа в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13.1. Основанием для приостановления предоставления муниципальной услуги является:</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 поступление в Администрацию, предоставляющую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13.2. Основаниями для отказа в предоставлении муниципальной услуги являются:</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1) не предоставление определенных пунктами 9.1. - 9.6, 9.8. (в зависимости от цели обращения заявителя) Административного регламента документов;</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предоставления муниципальной услуги и не получила от заявителя такие документы и (или) информацию в течение 15 дней.</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несоответствие представленных документов требованиям действующего законодательства.</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14. Перечень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14.1. Услуги, которые являются необходимыми и обязательными для предоставления муниципальной услуги отсутствуют.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15.1. Государственная пошлина или иная плата, взимаемая за предоставление муниципальной услуги отсутствует.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18. Срок и порядок регистрации запроса заявителя о предоставлении муниципальной услуги,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18.1. Регистрация заявления, поступившего в Администрацию, осуществляется в течение 1 рабочего дня, с даты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18.2. Заявление и </w:t>
      </w:r>
      <w:r w:rsidR="008A0A9C">
        <w:rPr>
          <w:rFonts w:ascii="Times New Roman" w:hAnsi="Times New Roman"/>
          <w:color w:val="000000"/>
          <w:sz w:val="24"/>
          <w:szCs w:val="24"/>
        </w:rPr>
        <w:t xml:space="preserve">документы, подаваемые через </w:t>
      </w:r>
      <w:r w:rsidRPr="00680ADB">
        <w:rPr>
          <w:rFonts w:ascii="Times New Roman" w:hAnsi="Times New Roman"/>
          <w:color w:val="000000"/>
          <w:sz w:val="24"/>
          <w:szCs w:val="24"/>
        </w:rPr>
        <w:t xml:space="preserve"> МФЦ, передаются в Администрацию в срок, не превышающий 2 рабочих дней, и регистрируются Администрацией в этот же день. </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0ADB" w:rsidRPr="00680ADB" w:rsidRDefault="00680ADB" w:rsidP="00680ADB">
      <w:pPr>
        <w:tabs>
          <w:tab w:val="left" w:pos="1080"/>
        </w:tabs>
        <w:overflowPunct/>
        <w:ind w:right="0"/>
        <w:textAlignment w:val="auto"/>
        <w:rPr>
          <w:rFonts w:ascii="Times New Roman" w:hAnsi="Times New Roman"/>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Рабочее место специалиста Администрации (структурного подразделения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Заявители, обратившиеся в Администрацию, непосредственно информируются: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документов, необходимых для предоставления муниципальной услуги, их комплектности;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правильности оформления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источниках получения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сроках оформления документов, необходимых для предоставления муниципальной услуги, возможности их получения;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оснований для отказа в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19.2. Помещения, в которых предоставляется муниципальная услуга: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оборудуются световым информационным табло;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комплектуется необходимым оборудованием в целях создания комфортных условий для получателей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19.3. Требования к залу ожидания.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ожидания должны быть оборудованы стульями, кресельными секциями, скамьями.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Количество мест ожидания определяется исходя из фактической нагрузки и возможностей для их размещения.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19.4. Требования к местам для заполнения запросов о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19.6. Требования к обеспечению доступности для инвалидов в соответствии с законодательством Российской Федерации о социальной защите инвалидов: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условия для беспрепятственного доступа к объектам, местам отдыха и к предоставляемым в них услугам;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w:t>
      </w:r>
      <w:r w:rsidRPr="00680ADB">
        <w:rPr>
          <w:rFonts w:ascii="Times New Roman" w:hAnsi="Times New Roman"/>
          <w:color w:val="000000"/>
          <w:sz w:val="24"/>
          <w:szCs w:val="24"/>
        </w:rPr>
        <w:lastRenderedPageBreak/>
        <w:t xml:space="preserve">возможно, обеспечить предоставление необходимых услуг по месту жительства инвалида или в дистанционном режиме.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r w:rsidRPr="00680ADB">
        <w:rPr>
          <w:rFonts w:ascii="Times New Roman" w:hAnsi="Times New Roman"/>
          <w:b/>
          <w:bCs/>
          <w:sz w:val="24"/>
          <w:szCs w:val="24"/>
        </w:rPr>
        <w:t>20. Показатели доступности и качества муниципальной услуги</w:t>
      </w:r>
    </w:p>
    <w:p w:rsidR="00680ADB" w:rsidRPr="00680ADB" w:rsidRDefault="00680ADB" w:rsidP="00680ADB">
      <w:pPr>
        <w:tabs>
          <w:tab w:val="left" w:pos="0"/>
        </w:tabs>
        <w:overflowPunct/>
        <w:ind w:right="0"/>
        <w:textAlignment w:val="auto"/>
        <w:rPr>
          <w:rFonts w:ascii="Times New Roman" w:eastAsia="SimSun" w:hAnsi="Times New Roman"/>
          <w:b/>
          <w:bCs/>
          <w:sz w:val="24"/>
          <w:szCs w:val="24"/>
        </w:rPr>
      </w:pP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20.1. Показателями доступности предоставления муниципальной услуги являются: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при предоставлении муниципальной услуги количество взаимодействий заявителя с должностными лицами Администрации, ответственными за предоставление муниципальной услуги, не более 3-х раз, продолжительность каждого обращения не превышает 15 минут;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i/>
          <w:iCs/>
          <w:sz w:val="24"/>
          <w:szCs w:val="24"/>
        </w:rPr>
        <w:t xml:space="preserve">- </w:t>
      </w:r>
      <w:r w:rsidRPr="00680ADB">
        <w:rPr>
          <w:rFonts w:ascii="Times New Roman" w:hAnsi="Times New Roman"/>
          <w:sz w:val="24"/>
          <w:szCs w:val="24"/>
        </w:rPr>
        <w:t xml:space="preserve">услуга по экстерриториальному принципу не предоставляется;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услуга по экстерриториальному принципу через </w:t>
      </w:r>
      <w:r w:rsidRPr="00680ADB">
        <w:rPr>
          <w:rFonts w:ascii="Times New Roman" w:hAnsi="Times New Roman"/>
          <w:color w:val="000000"/>
          <w:sz w:val="24"/>
          <w:szCs w:val="24"/>
        </w:rPr>
        <w:t>РГАУ МФЦ</w:t>
      </w:r>
      <w:r w:rsidRPr="00680ADB">
        <w:rPr>
          <w:rFonts w:ascii="Times New Roman" w:hAnsi="Times New Roman"/>
          <w:sz w:val="24"/>
          <w:szCs w:val="24"/>
        </w:rPr>
        <w:t xml:space="preserve"> не предоставляется</w:t>
      </w:r>
      <w:r w:rsidRPr="00680ADB">
        <w:rPr>
          <w:rFonts w:ascii="Times New Roman" w:hAnsi="Times New Roman"/>
          <w:bCs/>
          <w:sz w:val="24"/>
          <w:szCs w:val="24"/>
        </w:rPr>
        <w:t xml:space="preserve">;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Администрации, предоставляющей муниципальную услугу и личного посещения Администрации,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муниципальная услуга посредством запроса о предоставлении нескольких муниципальных услуг, посредством комплексного запроса не предоставляется.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безосновательных отказов в приеме заявлений о предоставлении муниципальной услуги от заявителей и в предоставлении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нарушений сроков предоставления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некомпетентности специалистов; </w:t>
      </w:r>
    </w:p>
    <w:p w:rsidR="00680ADB" w:rsidRPr="00680ADB" w:rsidRDefault="00680ADB" w:rsidP="00233A3C">
      <w:pPr>
        <w:tabs>
          <w:tab w:val="left" w:pos="0"/>
        </w:tabs>
        <w:overflowPunct/>
        <w:ind w:right="0" w:firstLine="709"/>
        <w:textAlignment w:val="auto"/>
        <w:rPr>
          <w:rFonts w:ascii="Times New Roman" w:hAnsi="Times New Roman"/>
          <w:sz w:val="24"/>
          <w:szCs w:val="24"/>
        </w:rPr>
      </w:pPr>
      <w:r w:rsidRPr="00680ADB">
        <w:rPr>
          <w:rFonts w:ascii="Times New Roman" w:hAnsi="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21.1. Особенности предоставления муниципальной услуги в электронном виде.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w:t>
      </w:r>
      <w:r w:rsidRPr="00680ADB">
        <w:rPr>
          <w:rFonts w:ascii="Times New Roman" w:hAnsi="Times New Roman"/>
          <w:color w:val="000000"/>
          <w:sz w:val="24"/>
          <w:szCs w:val="24"/>
        </w:rPr>
        <w:lastRenderedPageBreak/>
        <w:t xml:space="preserve">нормативными правовыми актами установлен запрет на обращение за получением муниципальной услуги в электронной форме.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21.2. Заявление и документы, указанные в пунктах 9.1 - 9.6., 9.8. (в зависимости от цели обращения заявителя)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w:t>
      </w:r>
    </w:p>
    <w:p w:rsidR="00680ADB" w:rsidRPr="00680ADB" w:rsidRDefault="00680ADB" w:rsidP="00233A3C">
      <w:pPr>
        <w:tabs>
          <w:tab w:val="left" w:pos="1080"/>
        </w:tabs>
        <w:overflowPunct/>
        <w:ind w:right="0" w:firstLine="709"/>
        <w:textAlignment w:val="auto"/>
        <w:rPr>
          <w:rFonts w:ascii="Times New Roman" w:eastAsia="SimSun" w:hAnsi="Times New Roman"/>
          <w:b/>
          <w:bCs/>
          <w:sz w:val="24"/>
          <w:szCs w:val="24"/>
        </w:rPr>
      </w:pPr>
      <w:r w:rsidRPr="00680ADB">
        <w:rPr>
          <w:rFonts w:ascii="Times New Roman" w:hAnsi="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22. Исчерпывающий перечень административных процедур при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22.1. Предоставление муниципальной услуги включает в себя следующие административные процедуры: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прием и регистрация заявления и документов, обязательных к предоставлению;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рассмотрение представленных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формирование и направление межведомственных запросов;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принятие решения о предоставлении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5) выдача или направление заявителю результата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23. Прием и регистрация заявления и документов,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обязательных к предоставлению</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23.1. Основанием для начала административной процедуры является поступление в Отдел соответствующего заявления. Запрос (заявление) представляется заявителем (представителем заявителя) в Администрацию, посредством почтовой связи или в электронной форме через РПГУ, либо при личном обращении в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w:t>
      </w:r>
      <w:r w:rsidR="00233A3C">
        <w:rPr>
          <w:rFonts w:ascii="Times New Roman" w:hAnsi="Times New Roman"/>
          <w:color w:val="000000"/>
          <w:sz w:val="24"/>
          <w:szCs w:val="24"/>
        </w:rPr>
        <w:t>нного реестра юридических лиц),</w:t>
      </w:r>
      <w:r w:rsidRPr="00680ADB">
        <w:rPr>
          <w:rFonts w:ascii="Times New Roman" w:hAnsi="Times New Roman"/>
          <w:color w:val="000000"/>
          <w:sz w:val="24"/>
          <w:szCs w:val="24"/>
        </w:rPr>
        <w:t xml:space="preserve">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заявления и прилагаемых к нему документов специалист осуществляет их проверку на: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правильность оформления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комплектность приложенных к заявлению документов, указанных в пунктах 9.1 - 9.6., 9.8. (в зависимости от цели обращения заявителя) настоящего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записей, выполненных карандашом.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№15 к Административному регламенту).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Заявителю выдается расписка (приложение №14 к Административному регламенту) в получении от заявителя документов с указанием их перечня и даты получения Администрацией, предоставляющей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РГАУ МФЦ расписка выдается указанным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23.2. При установлении фактов отсутствия необходимых документов, несоответствия предоставленных документов требованиям, указанным в пунктах 9.1 - 9.6.,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похозяйственных книг, объясняет заявителю содержание выявленных недостатков в представленных документах и предлагает принять меры по их устранению.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23.3. В случае, если заявление и документы, указанные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23.4. Получение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w:t>
      </w:r>
      <w:r w:rsidRPr="00680ADB">
        <w:rPr>
          <w:rFonts w:ascii="Times New Roman" w:hAnsi="Times New Roman"/>
          <w:color w:val="000000"/>
          <w:sz w:val="24"/>
          <w:szCs w:val="24"/>
        </w:rPr>
        <w:lastRenderedPageBreak/>
        <w:t xml:space="preserve">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Сообщение о получении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23.5. Заявление и документы, представленные заявителем (представителем заявителя) через РГАУ МФЦ передаются РГАУ МФЦ в Администрацию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РГАУ МФЦ.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Поступившему из РГАУ МФЦ заявлению присваивается регистрационный номер Администрации и указывается дата его получения.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23.6. 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23.8. Способом фиксации результата административной процедуры является регистрация заявления и документов в журнале учета входящих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23.9. Процедуры, устанавливаемые пунктами 23.1. – 23.2. осуществляются в течение 15 минут.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Регистрация заявления, поступившего в Администрацию от РГАУ МФЦ осуществляется в течение 1 рабочего дня или на следующий день с момента его поступления в Отдел.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24. Рассмотрение представленных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24.1. 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Отдела проводит проверку полноты и достоверности сведений о Заявителе, содержащихся в представленном им заявлении и документах.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ответственное за рассмотрение поступившего заявления: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комплектность полученных документов и сведений в них содержащихся;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24.2. Критерием принятия решения является отсутствия оснований для отказа в приеме документов.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24.3. Результатом предоставления услуги является формирование учетного дела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24.4. Способом фиксации результата административной процедуры является сформированное учетное дело заявителя, с присвоенным личным порядковым номером.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Максимальный срок выполнения административной процедуры составляет 1 рабочий день.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25. Формирование и направление межведомственных запросов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25.1. 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10.1. Административного регламента.</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рассмотрения заявления о выдаче справок, выписок из похозяйственных книг,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680ADB" w:rsidRPr="00E33FC1" w:rsidRDefault="00680ADB" w:rsidP="00E33FC1">
      <w:pPr>
        <w:rPr>
          <w:rFonts w:ascii="Arial" w:hAnsi="Arial" w:cs="Arial"/>
          <w:color w:val="222222"/>
          <w:sz w:val="14"/>
          <w:szCs w:val="14"/>
        </w:rPr>
      </w:pPr>
      <w:r w:rsidRPr="00680ADB">
        <w:rPr>
          <w:rFonts w:ascii="Times New Roman" w:hAnsi="Times New Roman"/>
          <w:color w:val="000000"/>
          <w:sz w:val="24"/>
          <w:szCs w:val="24"/>
        </w:rPr>
        <w:t xml:space="preserve">1) Выписка из Единого государственного реестра юридических лиц (при обращении юридических лиц) </w:t>
      </w:r>
      <w:r w:rsidRPr="00E33FC1">
        <w:rPr>
          <w:rFonts w:ascii="Times New Roman" w:hAnsi="Times New Roman"/>
          <w:sz w:val="24"/>
          <w:szCs w:val="24"/>
        </w:rPr>
        <w:t>(</w:t>
      </w:r>
      <w:hyperlink r:id="rId9" w:tgtFrame="_blank" w:history="1">
        <w:r w:rsidR="00E33FC1" w:rsidRPr="00E33FC1">
          <w:rPr>
            <w:rStyle w:val="a5"/>
            <w:rFonts w:ascii="Times New Roman" w:eastAsia="SimSun" w:hAnsi="Times New Roman"/>
            <w:color w:val="auto"/>
            <w:sz w:val="24"/>
            <w:szCs w:val="24"/>
            <w:u w:val="none"/>
          </w:rPr>
          <w:t>Межрайонная ИФНС России № 2 по Томской области</w:t>
        </w:r>
      </w:hyperlink>
      <w:r w:rsidRPr="00E33FC1">
        <w:rPr>
          <w:rFonts w:ascii="Times New Roman" w:hAnsi="Times New Roman"/>
          <w:sz w:val="24"/>
          <w:szCs w:val="24"/>
        </w:rPr>
        <w:t>);</w:t>
      </w:r>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 Выписка из Единого государственного реестра индивидуальных предпринимателей (при обращении индивидуальных предпринимателей) (</w:t>
      </w:r>
      <w:hyperlink r:id="rId10" w:tgtFrame="_blank" w:history="1">
        <w:r w:rsidR="00E33FC1" w:rsidRPr="00E33FC1">
          <w:rPr>
            <w:rStyle w:val="a5"/>
            <w:rFonts w:ascii="Times New Roman" w:eastAsia="SimSun" w:hAnsi="Times New Roman"/>
            <w:color w:val="auto"/>
            <w:sz w:val="24"/>
            <w:szCs w:val="24"/>
            <w:u w:val="none"/>
          </w:rPr>
          <w:t>Межрайонная ИФНС России № 2 по Томской области</w:t>
        </w:r>
      </w:hyperlink>
      <w:r w:rsidRPr="00680ADB">
        <w:rPr>
          <w:rFonts w:ascii="Times New Roman" w:hAnsi="Times New Roman"/>
          <w:sz w:val="24"/>
          <w:szCs w:val="24"/>
          <w:shd w:val="clear" w:color="auto" w:fill="F4F7FC"/>
        </w:rPr>
        <w:t>)</w:t>
      </w:r>
      <w:r w:rsidRPr="00680ADB">
        <w:rPr>
          <w:rFonts w:ascii="Times New Roman" w:hAnsi="Times New Roman"/>
          <w:color w:val="000000"/>
          <w:sz w:val="24"/>
          <w:szCs w:val="24"/>
        </w:rPr>
        <w:t xml:space="preserve">;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w:t>
      </w:r>
      <w:r w:rsidR="00E33FC1">
        <w:rPr>
          <w:rFonts w:ascii="Times New Roman" w:hAnsi="Times New Roman"/>
          <w:color w:val="000000"/>
          <w:sz w:val="24"/>
          <w:szCs w:val="24"/>
        </w:rPr>
        <w:t xml:space="preserve">к и (или) объекты недвижимости, </w:t>
      </w:r>
      <w:r w:rsidRPr="00680ADB">
        <w:rPr>
          <w:rFonts w:ascii="Times New Roman" w:hAnsi="Times New Roman"/>
          <w:color w:val="000000"/>
          <w:sz w:val="24"/>
          <w:szCs w:val="24"/>
        </w:rPr>
        <w:t>(</w:t>
      </w:r>
      <w:r w:rsidR="00385C23" w:rsidRPr="00385C23">
        <w:rPr>
          <w:rFonts w:ascii="Times New Roman" w:hAnsi="Times New Roman"/>
          <w:sz w:val="24"/>
          <w:szCs w:val="24"/>
          <w:shd w:val="clear" w:color="auto" w:fill="FFFFFF"/>
        </w:rPr>
        <w:t>Офис Шегарского межмуниципального отдела Управления Росреестра по Томской области</w:t>
      </w:r>
      <w:r w:rsidR="00E33FC1">
        <w:rPr>
          <w:rFonts w:ascii="Times New Roman" w:hAnsi="Times New Roman"/>
          <w:color w:val="000000"/>
          <w:sz w:val="24"/>
          <w:szCs w:val="24"/>
        </w:rPr>
        <w:t xml:space="preserve">) </w:t>
      </w:r>
      <w:r w:rsidRPr="00680ADB">
        <w:rPr>
          <w:rFonts w:ascii="Times New Roman" w:hAnsi="Times New Roman"/>
          <w:color w:val="000000"/>
          <w:sz w:val="24"/>
          <w:szCs w:val="24"/>
        </w:rPr>
        <w:t xml:space="preserve">(для определения правообладателя объекта и проверки полномочий).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представления заявителем документов, предусмотренных подпунктами 1 - 3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25.2. Критерием принятия решения является необходимость формирования и направления межведомственных запросов.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 </w:t>
      </w:r>
    </w:p>
    <w:p w:rsidR="00680ADB" w:rsidRPr="00680ADB" w:rsidRDefault="00680ADB" w:rsidP="00233A3C">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Максимальный срок административной процедуры составляет 5 рабочих дней.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26. Принятие решения о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26.1.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Отдела на основании сведений: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принимает решение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подготавливает в одном экземпляре документ, являющийся результатом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направляет подготовленный результат предоставления муниципальной услуги на подпись Главе Администрации (лицу, им уполномоченному).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26.3. Критерием принятия решения является отсутствие оснований для отказа в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26.4. Результатом исполнения административной процедуры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26.5. 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Процедура, устанавливаемая настоящим пунктом, осуществляется в течение 3 рабочих дней с момента поступления ответов на запросы.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27. Выдача или направление заявителю результата предоставления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27.1. Основанием для начала административной процедуры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обращения заявителя за получением результата предоставления муниципальной услуги лично в Администрацию, специалист, ответственный за выдачу результата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27.2. В случае подачи заявления через </w:t>
      </w:r>
      <w:r w:rsidRPr="00680ADB">
        <w:rPr>
          <w:rFonts w:ascii="Times New Roman" w:hAnsi="Times New Roman"/>
          <w:color w:val="000009"/>
          <w:sz w:val="24"/>
          <w:szCs w:val="24"/>
        </w:rPr>
        <w:t>РГАУ МФЦ</w:t>
      </w:r>
      <w:r w:rsidRPr="00680ADB">
        <w:rPr>
          <w:rFonts w:ascii="Times New Roman" w:hAnsi="Times New Roman"/>
          <w:color w:val="000000"/>
          <w:sz w:val="24"/>
          <w:szCs w:val="24"/>
        </w:rPr>
        <w:t xml:space="preserve">, Администрация не позднее 2 рабочих дней до окончания, установленного действующим законодательством срока предоставления муниципальной услуги, направляет (выдает) в </w:t>
      </w:r>
      <w:r w:rsidRPr="00680ADB">
        <w:rPr>
          <w:rFonts w:ascii="Times New Roman" w:hAnsi="Times New Roman"/>
          <w:color w:val="000009"/>
          <w:sz w:val="24"/>
          <w:szCs w:val="24"/>
        </w:rPr>
        <w:t xml:space="preserve">РГАУ МФЦ </w:t>
      </w:r>
      <w:r w:rsidRPr="00680ADB">
        <w:rPr>
          <w:rFonts w:ascii="Times New Roman" w:hAnsi="Times New Roman"/>
          <w:color w:val="000000"/>
          <w:sz w:val="24"/>
          <w:szCs w:val="24"/>
        </w:rPr>
        <w:t xml:space="preserve">соответствующий результат.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9"/>
          <w:sz w:val="24"/>
          <w:szCs w:val="24"/>
        </w:rPr>
        <w:t xml:space="preserve">РГАУ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РГАУ МФЦ и Администрацией.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27.3.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w:t>
      </w:r>
      <w:r w:rsidRPr="00680ADB">
        <w:rPr>
          <w:rFonts w:ascii="Times New Roman" w:hAnsi="Times New Roman"/>
          <w:color w:val="000000"/>
          <w:sz w:val="24"/>
          <w:szCs w:val="24"/>
        </w:rPr>
        <w:lastRenderedPageBreak/>
        <w:t xml:space="preserve">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27.4. Критерием принятия решения является подписанный результат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27.5.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27.6.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28.1. Предоставление в установленном порядке информации заявителям и обеспечение доступа заявителей к сведениям о муниципальной услуге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РПГУ обеспечивается: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доступ заявителей к сведениям о муниципальных услугах;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доступность для копирования в электронной форме запроса и иных документов, необходимых для получения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5) возможность получения результата предоставления муниципальной услуги в электронной форме.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28.2. Подача заявителем запроса и иных документов, необходимых для предоставления муниципальной услуги, и прием таких запросов и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право подать заявление в электронной форме с использованием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Администрации, предоставляющей муниципальную услугу размещаются образцы заполнения электронной формы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формировании запроса заявителю обеспечивается: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возможность копирования и сохранения запроса, необходимого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возможность печати на бумажном носителе копии электронной формы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г) возможность вернуться на любой из этапов заполнения электронной формы запроса без потери ранее введенной информации;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Сформированный запрос, направляется в орган местного самоуправления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регистрации заявление направляется в структурное подразделение, ответственное за предоставление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28.3. Запись на прием в Администрацию, РГАУ МФЦ для подачи запроса о предоставлении муниципальной услуги и иных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Предварительная запись на прием в РГАУ МФЦ осуществляется на официальном сайте </w:t>
      </w:r>
      <w:r w:rsidRPr="00680ADB">
        <w:rPr>
          <w:rFonts w:ascii="Times New Roman" w:hAnsi="Times New Roman"/>
          <w:bCs/>
          <w:color w:val="000000"/>
          <w:sz w:val="24"/>
          <w:szCs w:val="24"/>
        </w:rPr>
        <w:t>РГАУ МФЦ</w:t>
      </w:r>
      <w:r w:rsidRPr="00680ADB">
        <w:rPr>
          <w:rFonts w:ascii="Times New Roman" w:hAnsi="Times New Roman"/>
          <w:color w:val="000000"/>
          <w:sz w:val="24"/>
          <w:szCs w:val="24"/>
        </w:rPr>
        <w:t>.</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28.4. Получение заявителем сведений о ходе выполнения запроса о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возможность получения информации о ходе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Информация о ходе предоставления муниципальной услуги направляется заявителю Администрацией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предоставлении муниципальной услуги в электронной форме заявителю направляется: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уведомление о записи на прием в орган местного самоуправления или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уведомление о приеме и регистрации заявления о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уведомление о принятии решения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г) уведомление о принятии мотивированного отказа в предоставлении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28.5. Получение заявителем результата предоставления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28.6. Осуществление оценки качества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возможность оценить доступность и качество предоставления муниципальной услуги посредством ЕПГУ и РПГУ.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досудебное (внесудебное) обжалование решений и действий (бездействия) Администрации (организации), должностного лица органа местного самоуправления либо муниципального служащего РГАУ МФЦ, работника РГАУ МФЦ посредством ЕПГУ, РПГУ, электронной почты и официального сайта Администрации, предоставляющей муниципальную услугу, официального сайта РГАУ МФЦ.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 Порядок выполнения административных процедур</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(действий)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29.1. Информирование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p>
    <w:p w:rsidR="00680ADB" w:rsidRPr="00680ADB" w:rsidRDefault="00680ADB" w:rsidP="00385C23">
      <w:pPr>
        <w:overflowPunct/>
        <w:ind w:right="0" w:firstLine="709"/>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заявителя в РГАУ МФЦ за получением консультации по вопросам предоставления муниципальной услуги, работник РГАУ МФЦ, осуществляющий прием документов, информирует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сроках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необходимых документах для получения муниципальной услуги (по видам справок);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возможном отказе в предоставлении муниципальной услуги, в случае: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не предоставление определенных пунктами 9.1 - 9.6., 9.8. (в зависимости от цели обращения заявителя) Административного регламента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муниципальной услуги и не получила от заявителя такие документы и (или) информацию в течение 15 дней.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представление документов в ненадлежащий орган;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несоответствие представленных документов требованиям действующего законодательства.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необходимости получения консультации в письменной форме работник РГАУ МФЦ рекомендует заявителю лично направить письменное обращение в Администрацию,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Прием документов, полученных почтовым отправлением, либо в электронной форме не допускается.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в РГАУ МФЦ заявитель предоставляет документы, представленные в п. 9.1 - 9.6., 9.8. (в зависимости от цели обращения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необходимых для организации предоставления муниципальной услуги, работник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РГАУ МФЦ отказывает в приеме заявления и прилагаемых к нему документов непосредственно в момент представления такого заявления 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РГАУ МФЦ, заполняет заявление в электронном виде.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предоставления заявителем подлинника документа, представление которого в подлиннике не требуется, работник РГАУ МФЦ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Выдает заявителю один экземпляр расписки в подтверждение принятия РГАУ МФЦ комплекта документов, предоставленных заявителем, второй экземпляр расписки передается в Администрацию с комплектом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Сообщает заявителю о дате получения результата муниципальной услуги, которая составляет 10 календарных дней с даты поступления заявления и документов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срок, не превышающий 2 рабочих дней, следующих за днем приема комплекта документов, экспедитором РГАУ МФЦ или иным уполномоченным лицом РГАУ МФЦ, комплект документов, необходимых для предоставления муниципальной услуги передается в Администрацию.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от экспедитора РГАУ МФЦ или иного уполномоченного лица РГАУ МФЦ, осуществляется сотрудниками Администрации вне очереди.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ответственное лицо Администрации, проверяет комплектность документов в присутствии экспедитора РГАУ МФЦ или иного уполномоченного лица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документов, указанных в расписке, ответственное лицо Администрации, в присутствии экспедитора РГАУ МФЦ или иного уполномоченного лица РГАУ МФЦ, делает соответствующую отметку в сопроводительном реестре.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Один экземпляр сопроводительного реестра передаваемых комплектов документов остается РГАУ МФЦ с отметкой, должностного лица Администрации, ответственного за предоставление муниципальной услуги, о получении, с указанием даты, времени и подписи лица, принявшего документы.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В случае отказа в приеме документов от экспедитора РГАУ МФЦ или уполномоченного лица РГАУ МФЦ, должностное лицо Администрации, незамедлительно, в присутствии экспедитора РГАУ МФЦ или иного уполномоченного лица РГАУ МФЦ, заполняет уведомление об отказе в приеме от РГАУ МФЦ заявления и документов, принятых от заявителя с указанием причин(ы) отказа в приеме.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Передача Администрацией результатов оказания муниципальной услуги в РГАУ МФЦ должна быть не позднее рабочего дня, следующего за днем истечения срока принятия решения, направляет (выдает) в РГАУ МФЦ соответствующий результат.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Администрации, ответственное за предоставление РГАУ МФЦ, посредством телефонной связи, уведомляет РГАУ МФЦ о готовности результата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принятия решения о приостановлении, отказе в предоставлении муниципальной услуги Администрация, должностное лицо Администрации в письменном виде уведомляет заявителя о таком решении, с указанием причин приостановления, отказа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Администрации, передает в РГАУ МФЦ результат муниципальной услуги на основании сопроводительного реестра, с указанием даты, времени и подписи экспедитора РГАУ МФЦ или иного уполномоченного лица РГАУ МФЦ, принявшего документы.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заявителя или представителя заявителя за результатом оказания муниципальной услуги в РГАУ МФЦ, работник РГАУ МФЦ: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РГАУ МФЦ обеспечивает хранение полученных от Администрации документов, предназначенных для выдачи заявителю или представителю заявителя, а также направляют по реестру невостребованные документы в Администрацию, в сроки, определенные соглашением о взаимодействии.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полученных в электронной форме не допускается.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lastRenderedPageBreak/>
        <w:t>30. Порядок исправления допущенных опечаток и ошибок в выданных в результате предоставления муниципальной услуги документах</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30.2. 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30.3. Критерием принятия решения по административной процедуре является наличие или отсутствие таких опечаток и (или) ошибок.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РГАУ МФЦ и (или) должностного лица Администрации, работника РГАУ МФЦ, плата с заявителя не взимается.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IV. Формы контроля за исполнением административного регламента</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управляющим делами Администрации.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w:t>
      </w:r>
      <w:r w:rsidRPr="00680ADB">
        <w:rPr>
          <w:rFonts w:ascii="Times New Roman" w:hAnsi="Times New Roman"/>
          <w:color w:val="000000"/>
          <w:sz w:val="24"/>
          <w:szCs w:val="24"/>
        </w:rPr>
        <w:lastRenderedPageBreak/>
        <w:t xml:space="preserve">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заместитель главы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Срок проведения таких проверок не должен превышать 20 календарных дней.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Администрации, на официальном веб-сайте Администрации, а также направления письменного обращения в Администрацию.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V. Досудебный (внесудебный) порядок обжалования решений и действий (бездействия) Администрации, предоставляющей муниципальную услугу,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а также их должностных лиц, государственных служащих, работников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35. Информация для заявителя о его праве подать жалобу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35.1. Заявитель имеет право на обжалование действий (бездействия) Администрации, а также его должностных лиц или РГАУ МФЦ, работника РГАУ МФЦ в досудебном (внесудебном) порядке.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РГАУ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lastRenderedPageBreak/>
        <w:t>36. Предмет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36.1. Нарушение срока регистрации запроса (комплексного запроса) о предоставлении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36.4. Отказ в приеме документов, предоставление которых предусмотрено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у заявителя.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36.7. Отказ Администрации, предоставляющей муниципальную услугу, должностного лица Администрации, предоставляющей муниципальную услугу, РГАУ МФЦ, работника РГАУ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36.8. Нарушение срока или порядка выдачи документов по результатам предоставления муниципальной услуги.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385C23">
        <w:rPr>
          <w:rFonts w:ascii="Times New Roman" w:hAnsi="Times New Roman"/>
          <w:color w:val="000000"/>
          <w:sz w:val="24"/>
          <w:szCs w:val="24"/>
        </w:rPr>
        <w:t>Томской области</w:t>
      </w:r>
      <w:r w:rsidRPr="00680ADB">
        <w:rPr>
          <w:rFonts w:ascii="Times New Roman" w:hAnsi="Times New Roman"/>
          <w:color w:val="000000"/>
          <w:sz w:val="24"/>
          <w:szCs w:val="24"/>
        </w:rPr>
        <w:t>, муниципальными правовыми актами.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w:t>
      </w:r>
    </w:p>
    <w:p w:rsidR="00680ADB" w:rsidRPr="00680ADB" w:rsidRDefault="00680ADB" w:rsidP="00385C23">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В </w:t>
      </w:r>
      <w:r w:rsidRPr="00680ADB">
        <w:rPr>
          <w:rFonts w:ascii="Times New Roman" w:hAnsi="Times New Roman"/>
          <w:color w:val="000000"/>
          <w:sz w:val="24"/>
          <w:szCs w:val="24"/>
        </w:rPr>
        <w:lastRenderedPageBreak/>
        <w:t xml:space="preserve">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37. Органы государственной власти, организации должностные лица, которым может быть направлена жалоба</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37.1. В случае обжалования действий (бездействия) или решения Главы администрации (уполномоченного лица), жалоба направляется в </w:t>
      </w:r>
      <w:r w:rsidR="00385C23">
        <w:rPr>
          <w:rFonts w:ascii="Times New Roman" w:hAnsi="Times New Roman"/>
          <w:color w:val="000000"/>
          <w:sz w:val="24"/>
          <w:szCs w:val="24"/>
        </w:rPr>
        <w:t xml:space="preserve">Администрацию Парбигсого </w:t>
      </w:r>
      <w:r w:rsidRPr="00680ADB">
        <w:rPr>
          <w:rFonts w:ascii="Times New Roman" w:hAnsi="Times New Roman"/>
          <w:color w:val="000000"/>
          <w:sz w:val="24"/>
          <w:szCs w:val="24"/>
        </w:rPr>
        <w:t xml:space="preserve">сельского поселения </w:t>
      </w:r>
      <w:r w:rsidR="00385C23">
        <w:rPr>
          <w:rFonts w:ascii="Times New Roman" w:hAnsi="Times New Roman"/>
          <w:color w:val="000000"/>
          <w:sz w:val="24"/>
          <w:szCs w:val="24"/>
        </w:rPr>
        <w:t>Бакчарского района Томской области.</w:t>
      </w:r>
      <w:r w:rsidRPr="00680ADB">
        <w:rPr>
          <w:rFonts w:ascii="Times New Roman" w:hAnsi="Times New Roman"/>
          <w:color w:val="000000"/>
          <w:sz w:val="24"/>
          <w:szCs w:val="24"/>
        </w:rPr>
        <w:t xml:space="preserve">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обжалования действий (бездействия) или решения заместителя Главы администрации, должностного лица Администрации, предоставляющего муниципальную услугу, жалоба направляется на рассмотрение Главе администрации.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Администрации для заявителей предусматривается наличие на видном месте книги жалоб и предложений.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37.2. В случае обжалования действий (бездействия) или решения работника РГАУ МФЦ, осуществляющего прием документов, жалоба направляется на рассмотрение руководителю РГАУ МФЦ. </w:t>
      </w:r>
    </w:p>
    <w:p w:rsidR="00CE395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В случае обжалования действий (бездействия) или решения руководителя РГАУ МФЦ (уполномоченного лица), жалоба направляется Учредителю РГАУ МФЦ</w:t>
      </w:r>
      <w:r w:rsidR="00CE395B">
        <w:rPr>
          <w:rFonts w:ascii="Times New Roman" w:hAnsi="Times New Roman"/>
          <w:color w:val="000000"/>
          <w:sz w:val="24"/>
          <w:szCs w:val="24"/>
        </w:rPr>
        <w:t>.</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для заявителей предусматривается наличие на видном месте книги жалоб и предложений.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38. Порядок подачи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38.1.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 и РГАУ МФЦ.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Жалоба должна содержать: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его руководителя и (или) работника, решения и действия (бездействие) которых обжалуются;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Заявителем могут быть представлены документы (при наличии), подтверждающие доводы заявителя, либо их копии.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39. Сроки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39.1. В случае досудебного (внесудебного) обжалования заявителем решений и действий (бездействия) Администрации, предоставляющей муниципальную услугу, РГАУ </w:t>
      </w:r>
      <w:r w:rsidRPr="00680ADB">
        <w:rPr>
          <w:rFonts w:ascii="Times New Roman" w:hAnsi="Times New Roman"/>
          <w:color w:val="000000"/>
          <w:sz w:val="24"/>
          <w:szCs w:val="24"/>
        </w:rPr>
        <w:lastRenderedPageBreak/>
        <w:t xml:space="preserve">МФЦ, учредителя РГАУ МФЦ, жалоба подлежит рассмотрению в течение 15 рабочих дней со дня ее регистрации, а в случае обжалования отказа Администрации, предоставляющей муниципальную услугу, РГАУ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40. Результат рассмотрения жалобы</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40.1. По результатам рассмотрения жалобы принимается одно из следующих решений: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E395B">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в удовлетворении жалобы отказывается.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41. Порядок информирования заявителя о результатах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41.2. 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РГАУ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42. Порядок обжалования решения по жалобе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E395B">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43. Право заявителя на получение информации и документов, необходимых для обоснования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43.1. Заявитель вправе обратиться в Администрацию, РГАУ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44. Способы информирования заявителей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о порядке подачи и рассмотрения жалобы</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CE395B">
      <w:pPr>
        <w:overflowPunct/>
        <w:ind w:right="0" w:firstLine="709"/>
        <w:textAlignment w:val="auto"/>
        <w:rPr>
          <w:rFonts w:ascii="Times New Roman" w:hAnsi="Times New Roman"/>
          <w:color w:val="000000"/>
          <w:sz w:val="24"/>
          <w:szCs w:val="24"/>
        </w:rPr>
      </w:pPr>
      <w:r w:rsidRPr="00680ADB">
        <w:rPr>
          <w:rFonts w:ascii="Times New Roman" w:hAnsi="Times New Roman"/>
          <w:color w:val="000000"/>
          <w:sz w:val="24"/>
          <w:szCs w:val="24"/>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w:t>
      </w:r>
      <w:r w:rsidRPr="00680ADB">
        <w:rPr>
          <w:rFonts w:ascii="Times New Roman" w:hAnsi="Times New Roman"/>
          <w:color w:val="000000"/>
          <w:sz w:val="24"/>
          <w:szCs w:val="24"/>
        </w:rPr>
        <w:lastRenderedPageBreak/>
        <w:t xml:space="preserve">электронном виде (ЕПГУ, РПГУ, официальный сайт Администрации, официальный сайт РГАУ МФЦ, электронная почта Администрации). </w:t>
      </w: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CE395B" w:rsidRDefault="00680ADB" w:rsidP="00891460">
      <w:pPr>
        <w:shd w:val="clear" w:color="auto" w:fill="FFFFFF"/>
        <w:overflowPunct/>
        <w:autoSpaceDE/>
        <w:autoSpaceDN/>
        <w:adjustRightInd/>
        <w:ind w:right="0"/>
        <w:jc w:val="left"/>
        <w:rPr>
          <w:rFonts w:ascii="Times New Roman" w:eastAsia="SimSun" w:hAnsi="Times New Roman"/>
          <w:b/>
          <w:sz w:val="24"/>
          <w:szCs w:val="24"/>
        </w:rPr>
      </w:pPr>
      <w:r w:rsidRPr="00891460">
        <w:rPr>
          <w:rFonts w:ascii="Times New Roman" w:eastAsia="SimSun" w:hAnsi="Times New Roman"/>
          <w:b/>
          <w:sz w:val="24"/>
          <w:szCs w:val="24"/>
        </w:rPr>
        <w:t>45. Оставление жалобы без рассмотрения, срок уведомления заявителя об оставлении жалобы без ответа.</w:t>
      </w:r>
    </w:p>
    <w:p w:rsidR="00CE395B" w:rsidRPr="00891460" w:rsidRDefault="00CE395B" w:rsidP="00891460">
      <w:pPr>
        <w:shd w:val="clear" w:color="auto" w:fill="FFFFFF"/>
        <w:overflowPunct/>
        <w:autoSpaceDE/>
        <w:autoSpaceDN/>
        <w:adjustRightInd/>
        <w:ind w:right="0"/>
        <w:jc w:val="left"/>
        <w:rPr>
          <w:rFonts w:ascii="Times New Roman" w:eastAsia="SimSun" w:hAnsi="Times New Roman"/>
          <w:b/>
          <w:sz w:val="24"/>
          <w:szCs w:val="24"/>
        </w:rPr>
      </w:pP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eastAsia="SimSun" w:hAnsi="Times New Roman"/>
          <w:sz w:val="24"/>
          <w:szCs w:val="24"/>
        </w:rPr>
        <w:t>45.1</w:t>
      </w:r>
      <w:r w:rsidRPr="00891460">
        <w:rPr>
          <w:rFonts w:ascii="Times New Roman" w:hAnsi="Times New Roman"/>
          <w:sz w:val="24"/>
          <w:szCs w:val="24"/>
        </w:rPr>
        <w:t xml:space="preserve">.  </w:t>
      </w:r>
      <w:r w:rsidR="00CE395B">
        <w:rPr>
          <w:rFonts w:ascii="Times New Roman" w:hAnsi="Times New Roman"/>
          <w:sz w:val="24"/>
          <w:szCs w:val="24"/>
        </w:rPr>
        <w:t>Администрация</w:t>
      </w:r>
      <w:r w:rsidRPr="00891460">
        <w:rPr>
          <w:rFonts w:ascii="Times New Roman" w:hAnsi="Times New Roman"/>
          <w:sz w:val="24"/>
          <w:szCs w:val="24"/>
        </w:rPr>
        <w:t xml:space="preserve">  вправе оставить жалобу </w:t>
      </w:r>
      <w:r w:rsidR="00891460" w:rsidRPr="00891460">
        <w:rPr>
          <w:rFonts w:ascii="Times New Roman" w:hAnsi="Times New Roman"/>
          <w:sz w:val="24"/>
          <w:szCs w:val="24"/>
        </w:rPr>
        <w:t>без ответа в следующих случаях:</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в) текст письменной жалобы не позволяет определить суть жалобы.</w:t>
      </w:r>
    </w:p>
    <w:p w:rsidR="00680ADB" w:rsidRPr="00891460" w:rsidRDefault="00680ADB" w:rsidP="00CE395B">
      <w:pPr>
        <w:shd w:val="clear" w:color="auto" w:fill="FFFFFF"/>
        <w:overflowPunct/>
        <w:autoSpaceDE/>
        <w:autoSpaceDN/>
        <w:adjustRightInd/>
        <w:ind w:right="0" w:firstLine="709"/>
        <w:rPr>
          <w:rFonts w:ascii="Times New Roman" w:hAnsi="Times New Roman"/>
          <w:sz w:val="24"/>
          <w:szCs w:val="24"/>
        </w:rPr>
      </w:pPr>
      <w:r w:rsidRPr="00891460">
        <w:rPr>
          <w:rFonts w:ascii="Times New Roman" w:hAnsi="Times New Roman"/>
          <w:sz w:val="24"/>
          <w:szCs w:val="24"/>
        </w:rPr>
        <w:t xml:space="preserve">45.2. </w:t>
      </w:r>
      <w:r w:rsidR="00CE395B">
        <w:rPr>
          <w:rFonts w:ascii="Times New Roman" w:hAnsi="Times New Roman"/>
          <w:sz w:val="24"/>
          <w:szCs w:val="24"/>
        </w:rPr>
        <w:t>Администрация</w:t>
      </w:r>
      <w:r w:rsidR="00CE395B" w:rsidRPr="00891460">
        <w:rPr>
          <w:rFonts w:ascii="Times New Roman" w:hAnsi="Times New Roman"/>
          <w:sz w:val="24"/>
          <w:szCs w:val="24"/>
        </w:rPr>
        <w:t xml:space="preserve">  </w:t>
      </w:r>
      <w:r w:rsidRPr="00891460">
        <w:rPr>
          <w:rFonts w:ascii="Times New Roman" w:hAnsi="Times New Roman"/>
          <w:sz w:val="24"/>
          <w:szCs w:val="24"/>
        </w:rPr>
        <w:t>сообщает заявителю об оставлении жалобы без ответа в течение 3 рабочих дней со дня регистрации жалобы.</w:t>
      </w:r>
    </w:p>
    <w:p w:rsidR="00680ADB" w:rsidRPr="00680ADB" w:rsidRDefault="00680ADB" w:rsidP="00891460">
      <w:pPr>
        <w:overflowPunct/>
        <w:ind w:right="0"/>
        <w:jc w:val="left"/>
        <w:textAlignment w:val="auto"/>
        <w:rPr>
          <w:rFonts w:ascii="Times New Roman" w:eastAsia="SimSun" w:hAnsi="Times New Roman"/>
          <w:b/>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Default="00680AD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CE395B" w:rsidRDefault="00CE395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Cs w:val="28"/>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CE395B">
            <w:pPr>
              <w:overflowPunct/>
              <w:ind w:right="0"/>
              <w:jc w:val="right"/>
              <w:textAlignment w:val="auto"/>
              <w:rPr>
                <w:rFonts w:ascii="Times New Roman" w:eastAsia="SimSun" w:hAnsi="Times New Roman"/>
                <w:sz w:val="20"/>
              </w:rPr>
            </w:pPr>
            <w:r w:rsidRPr="00680ADB">
              <w:rPr>
                <w:rFonts w:ascii="Times New Roman" w:eastAsia="SimSun" w:hAnsi="Times New Roman"/>
                <w:sz w:val="20"/>
              </w:rPr>
              <w:t>Приложение №1</w:t>
            </w:r>
          </w:p>
          <w:p w:rsidR="00680ADB" w:rsidRPr="00680ADB" w:rsidRDefault="00680ADB" w:rsidP="00CE395B">
            <w:pPr>
              <w:overflowPunct/>
              <w:ind w:right="0"/>
              <w:jc w:val="right"/>
              <w:textAlignment w:val="auto"/>
              <w:rPr>
                <w:rFonts w:ascii="Times New Roman" w:eastAsia="SimSun" w:hAnsi="Times New Roman"/>
                <w:b/>
                <w:bCs/>
                <w:szCs w:val="28"/>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предоставления муниципальной услуги «Выдача справок, выписок из похозяйственных книг»</w:t>
            </w:r>
          </w:p>
        </w:tc>
      </w:tr>
    </w:tbl>
    <w:p w:rsidR="00680ADB" w:rsidRPr="00680ADB" w:rsidRDefault="00680ADB" w:rsidP="00680ADB">
      <w:pPr>
        <w:suppressAutoHyphens/>
        <w:overflowPunct/>
        <w:ind w:right="0"/>
        <w:jc w:val="center"/>
        <w:textAlignment w:val="auto"/>
        <w:rPr>
          <w:rFonts w:ascii="Times New Roman" w:eastAsia="SimSun" w:hAnsi="Times New Roman"/>
          <w:b/>
          <w:bCs/>
          <w:szCs w:val="28"/>
        </w:rPr>
      </w:pPr>
    </w:p>
    <w:tbl>
      <w:tblPr>
        <w:tblW w:w="0" w:type="auto"/>
        <w:tblInd w:w="4361" w:type="dxa"/>
        <w:tblLook w:val="04A0"/>
      </w:tblPr>
      <w:tblGrid>
        <w:gridCol w:w="5494"/>
      </w:tblGrid>
      <w:tr w:rsidR="00680ADB" w:rsidRPr="00680ADB" w:rsidTr="00680ADB">
        <w:tc>
          <w:tcPr>
            <w:tcW w:w="5888" w:type="dxa"/>
          </w:tcPr>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Главе Администрации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сельского поселения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Главы Администрации)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Документ, удостоверяющий личность: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(вид документа, серия, номер, кем выдан, дата выдачи)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проживающего по адресу:</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Контактный телефон: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E-mail:__________________________________</w:t>
            </w:r>
          </w:p>
        </w:tc>
      </w:tr>
    </w:tbl>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ЗАЯВЛЕНИЕ</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получении справки (выписки)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Прошу выдать _______________________________________________________________________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(наименование справки/выписки)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________________________________________________________</w:t>
      </w:r>
      <w:r w:rsidR="00891460">
        <w:rPr>
          <w:rFonts w:ascii="Times New Roman" w:hAnsi="Times New Roman"/>
          <w:color w:val="000000"/>
          <w:sz w:val="24"/>
          <w:szCs w:val="24"/>
        </w:rPr>
        <w:t>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её предоставления в 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с целью 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Приложения: 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(сведения и документы, необходимые для получения справки)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 на _______ листах.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К заявлению прилагаются копии следующих документов: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Результат предоставления муниципальной услуги прошу: </w:t>
      </w:r>
    </w:p>
    <w:p w:rsidR="00680ADB" w:rsidRPr="00680ADB"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вручить в </w:t>
      </w:r>
      <w:r w:rsidR="00680ADB" w:rsidRPr="00680ADB">
        <w:rPr>
          <w:rFonts w:ascii="Times New Roman" w:hAnsi="Times New Roman"/>
          <w:color w:val="000000"/>
          <w:sz w:val="24"/>
          <w:szCs w:val="24"/>
        </w:rPr>
        <w:t xml:space="preserve">МФЦ в форме документа на бумажном носителе;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направить почтовым отправлением с уведомлением по адресу: _______________________________________________________________________;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получить в Администрации сельского поселения  лично.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i/>
          <w:iCs/>
          <w:color w:val="000000"/>
          <w:sz w:val="24"/>
          <w:szCs w:val="24"/>
        </w:rPr>
        <w:t>(нужное подчеркнуть)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 ________________ 20____ г.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 (________________________________) </w:t>
      </w:r>
    </w:p>
    <w:p w:rsidR="00680ADB" w:rsidRPr="00680ADB" w:rsidRDefault="00680ADB" w:rsidP="00680ADB">
      <w:pPr>
        <w:suppressAutoHyphens/>
        <w:overflowPunct/>
        <w:ind w:right="0"/>
        <w:jc w:val="left"/>
        <w:textAlignment w:val="auto"/>
        <w:rPr>
          <w:rFonts w:ascii="Times New Roman" w:hAnsi="Times New Roman"/>
          <w:i/>
          <w:iCs/>
          <w:sz w:val="24"/>
          <w:szCs w:val="24"/>
        </w:rPr>
      </w:pPr>
      <w:r w:rsidRPr="00680ADB">
        <w:rPr>
          <w:rFonts w:ascii="Times New Roman" w:hAnsi="Times New Roman"/>
          <w:i/>
          <w:iCs/>
          <w:sz w:val="24"/>
          <w:szCs w:val="24"/>
        </w:rPr>
        <w:t>подпись                                                                  расшифровка подписи</w:t>
      </w:r>
    </w:p>
    <w:p w:rsidR="00680ADB" w:rsidRPr="00680ADB" w:rsidRDefault="00680ADB" w:rsidP="00680ADB">
      <w:pPr>
        <w:suppressAutoHyphens/>
        <w:overflowPunct/>
        <w:ind w:right="0"/>
        <w:jc w:val="left"/>
        <w:textAlignment w:val="auto"/>
        <w:rPr>
          <w:rFonts w:ascii="Times New Roman" w:hAnsi="Times New Roman"/>
          <w:i/>
          <w:iCs/>
          <w:sz w:val="24"/>
          <w:szCs w:val="24"/>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E51927" w:rsidRDefault="00E51927" w:rsidP="00680ADB">
      <w:pPr>
        <w:suppressAutoHyphens/>
        <w:overflowPunct/>
        <w:ind w:right="0"/>
        <w:jc w:val="left"/>
        <w:textAlignment w:val="auto"/>
        <w:rPr>
          <w:rFonts w:ascii="Times New Roman" w:hAnsi="Times New Roman"/>
          <w:i/>
          <w:iCs/>
          <w:sz w:val="20"/>
        </w:rPr>
      </w:pPr>
    </w:p>
    <w:p w:rsidR="00E51927" w:rsidRPr="00680ADB" w:rsidRDefault="00E51927"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CE395B" w:rsidRPr="00680ADB" w:rsidRDefault="00CE395B" w:rsidP="00680ADB">
      <w:pPr>
        <w:suppressAutoHyphens/>
        <w:overflowPunct/>
        <w:ind w:right="0"/>
        <w:jc w:val="left"/>
        <w:textAlignment w:val="auto"/>
        <w:rPr>
          <w:rFonts w:ascii="Times New Roman" w:hAnsi="Times New Roman"/>
          <w:i/>
          <w:iCs/>
          <w:sz w:val="20"/>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CE395B">
            <w:pPr>
              <w:overflowPunct/>
              <w:ind w:right="0"/>
              <w:jc w:val="right"/>
              <w:textAlignment w:val="auto"/>
              <w:rPr>
                <w:rFonts w:ascii="Times New Roman" w:eastAsia="SimSun" w:hAnsi="Times New Roman"/>
                <w:sz w:val="20"/>
              </w:rPr>
            </w:pPr>
            <w:r w:rsidRPr="00680ADB">
              <w:rPr>
                <w:rFonts w:ascii="Times New Roman" w:eastAsia="SimSun" w:hAnsi="Times New Roman"/>
                <w:sz w:val="20"/>
              </w:rPr>
              <w:t>Приложение №2</w:t>
            </w:r>
          </w:p>
          <w:p w:rsidR="00680ADB" w:rsidRPr="00680ADB" w:rsidRDefault="00680ADB" w:rsidP="00CE395B">
            <w:pPr>
              <w:suppressAutoHyphens/>
              <w:overflowPunct/>
              <w:ind w:right="0"/>
              <w:jc w:val="right"/>
              <w:textAlignment w:val="auto"/>
              <w:rPr>
                <w:rFonts w:ascii="Times New Roman" w:eastAsia="SimSun" w:hAnsi="Times New Roman"/>
                <w:sz w:val="20"/>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предоставления муниципальной услуги «Выдача справок, выписок из похозяйственных книг»</w:t>
            </w:r>
          </w:p>
        </w:tc>
      </w:tr>
    </w:tbl>
    <w:p w:rsidR="00680ADB" w:rsidRPr="00680ADB" w:rsidRDefault="00680ADB" w:rsidP="00680ADB">
      <w:pPr>
        <w:overflowPunct/>
        <w:ind w:right="0"/>
        <w:jc w:val="left"/>
        <w:textAlignment w:val="auto"/>
        <w:rPr>
          <w:rFonts w:ascii="Times New Roman" w:eastAsia="SimSun" w:hAnsi="Times New Roman"/>
          <w:sz w:val="20"/>
        </w:rPr>
      </w:pPr>
    </w:p>
    <w:p w:rsidR="00680ADB" w:rsidRPr="00680ADB" w:rsidRDefault="00680ADB"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center"/>
        <w:textAlignment w:val="auto"/>
        <w:rPr>
          <w:rFonts w:ascii="Times New Roman" w:hAnsi="Times New Roman"/>
          <w:szCs w:val="28"/>
        </w:rPr>
      </w:pPr>
      <w:r w:rsidRPr="00680ADB">
        <w:rPr>
          <w:rFonts w:ascii="Times New Roman" w:hAnsi="Times New Roman"/>
          <w:i/>
          <w:iCs/>
          <w:szCs w:val="28"/>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Выписка из похозяйственной книги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(место выдачи) (дата выдачи)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Настоящая выписка из похозяйственной книги выдана гражданину(ке) _______________________________________</w:t>
      </w:r>
      <w:r w:rsidR="00891460" w:rsidRPr="00891460">
        <w:rPr>
          <w:rFonts w:ascii="Times New Roman" w:hAnsi="Times New Roman"/>
          <w:color w:val="000000"/>
          <w:sz w:val="24"/>
          <w:szCs w:val="24"/>
        </w:rPr>
        <w:t>_____________________________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(фамилия, имя, отчество полностью)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 ______________ _______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 номер _________</w:t>
      </w:r>
      <w:r w:rsidR="00891460" w:rsidRPr="00891460">
        <w:rPr>
          <w:rFonts w:ascii="Times New Roman" w:hAnsi="Times New Roman"/>
          <w:color w:val="000000"/>
          <w:sz w:val="24"/>
          <w:szCs w:val="24"/>
        </w:rPr>
        <w:t>____, выдан 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w:t>
      </w:r>
      <w:r w:rsidR="00891460" w:rsidRPr="00891460">
        <w:rPr>
          <w:rFonts w:ascii="Times New Roman" w:hAnsi="Times New Roman"/>
          <w:color w:val="000000"/>
          <w:sz w:val="24"/>
          <w:szCs w:val="24"/>
        </w:rPr>
        <w:t>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(кем и когда выдан)</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проживающему по адресу: 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ведущему личное подсобное хозяйство на земельном участке площадью 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принадлежащем ему(ей) на праве 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(вид права)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 адресу: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том, что 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891460">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 (сведения, в отношении которых выдана выписка из похозяйственной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о чем в похозяйственной книге ____________________________________________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(реквизиты похозяйственной книги: номер, дата начала и окончания</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ведения книги, наименование органа, осуществлявшего ведение похозяйственной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eastAsia="SimSun" w:hAnsi="Times New Roman"/>
          <w:color w:val="000000"/>
          <w:sz w:val="24"/>
          <w:szCs w:val="24"/>
        </w:rPr>
        <w:t>«___» ______________ ______</w:t>
      </w:r>
      <w:r w:rsidRPr="00891460">
        <w:rPr>
          <w:rFonts w:ascii="Times New Roman" w:hAnsi="Times New Roman"/>
          <w:color w:val="000000"/>
          <w:sz w:val="24"/>
          <w:szCs w:val="24"/>
        </w:rPr>
        <w:t>г. сделана запись на основании 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                                                                                                                                                         (реквизиты документа,</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на основании которого в похозяйственную книгу внесена запись (указывается при наличии сведений в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center"/>
        <w:textAlignment w:val="auto"/>
        <w:rPr>
          <w:rFonts w:ascii="Times New Roman" w:hAnsi="Times New Roman"/>
          <w:sz w:val="24"/>
          <w:szCs w:val="24"/>
        </w:rPr>
      </w:pPr>
      <w:r w:rsidRPr="00891460">
        <w:rPr>
          <w:rFonts w:ascii="Times New Roman" w:hAnsi="Times New Roman"/>
          <w:sz w:val="24"/>
          <w:szCs w:val="24"/>
        </w:rPr>
        <w:t>похозяйственной книге)</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Выписка из похозяйственной книги выдана для предъявления:__________________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        __________            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 xml:space="preserve">                                  (должность)                                                 (подпись)           МП                (Ф.И.О.)</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CE395B">
      <w:pPr>
        <w:suppressAutoHyphens/>
        <w:overflowPunct/>
        <w:ind w:right="0"/>
        <w:jc w:val="right"/>
        <w:textAlignment w:val="auto"/>
        <w:rPr>
          <w:rFonts w:ascii="Times New Roman" w:eastAsia="SimSun" w:hAnsi="Times New Roman"/>
          <w:sz w:val="24"/>
          <w:szCs w:val="24"/>
        </w:rPr>
      </w:pPr>
    </w:p>
    <w:tbl>
      <w:tblPr>
        <w:tblW w:w="0" w:type="auto"/>
        <w:tblInd w:w="3936" w:type="dxa"/>
        <w:tblLook w:val="04A0"/>
      </w:tblPr>
      <w:tblGrid>
        <w:gridCol w:w="5919"/>
      </w:tblGrid>
      <w:tr w:rsidR="00680ADB" w:rsidRPr="00CE395B"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№3</w:t>
            </w:r>
          </w:p>
          <w:p w:rsidR="00680ADB" w:rsidRPr="00CE395B" w:rsidRDefault="00680ADB" w:rsidP="00CE395B">
            <w:pPr>
              <w:suppressAutoHyphens/>
              <w:overflowPunct/>
              <w:ind w:right="0"/>
              <w:jc w:val="right"/>
              <w:textAlignment w:val="auto"/>
              <w:rPr>
                <w:rFonts w:ascii="Times New Roman" w:eastAsia="SimSun" w:hAnsi="Times New Roman"/>
                <w:sz w:val="20"/>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 xml:space="preserve">предоставления муниципальной услуги «Выдача справок, выписок из </w:t>
            </w:r>
            <w:r w:rsidRPr="00CE395B">
              <w:rPr>
                <w:rFonts w:ascii="Times New Roman" w:hAnsi="Times New Roman"/>
                <w:sz w:val="20"/>
              </w:rPr>
              <w:lastRenderedPageBreak/>
              <w:t>похозяйственных книг»</w:t>
            </w:r>
          </w:p>
        </w:tc>
      </w:tr>
    </w:tbl>
    <w:p w:rsidR="00680ADB" w:rsidRPr="00CE395B" w:rsidRDefault="00680ADB" w:rsidP="00680ADB">
      <w:pPr>
        <w:overflowPunct/>
        <w:ind w:right="0"/>
        <w:jc w:val="left"/>
        <w:textAlignment w:val="auto"/>
        <w:rPr>
          <w:rFonts w:ascii="Times New Roman" w:eastAsia="SimSun" w:hAnsi="Times New Roman"/>
          <w:sz w:val="20"/>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suppressAutoHyphens/>
        <w:overflowPunct/>
        <w:ind w:right="0"/>
        <w:jc w:val="center"/>
        <w:textAlignment w:val="auto"/>
        <w:rPr>
          <w:rFonts w:ascii="Times New Roman" w:hAnsi="Times New Roman"/>
          <w:sz w:val="24"/>
          <w:szCs w:val="24"/>
        </w:rPr>
      </w:pPr>
      <w:r w:rsidRPr="00891460">
        <w:rPr>
          <w:rFonts w:ascii="Times New Roman" w:hAnsi="Times New Roman"/>
          <w:sz w:val="24"/>
          <w:szCs w:val="24"/>
        </w:rPr>
        <w:t>(справка о последнем месте жительства умершего гражданина</w:t>
      </w:r>
    </w:p>
    <w:p w:rsidR="00680ADB" w:rsidRPr="00891460" w:rsidRDefault="00680ADB" w:rsidP="00680ADB">
      <w:pPr>
        <w:suppressAutoHyphens/>
        <w:overflowPunct/>
        <w:ind w:right="0"/>
        <w:jc w:val="center"/>
        <w:textAlignment w:val="auto"/>
        <w:rPr>
          <w:rFonts w:ascii="Times New Roman" w:hAnsi="Times New Roman"/>
          <w:sz w:val="24"/>
          <w:szCs w:val="24"/>
        </w:rPr>
      </w:pPr>
      <w:r w:rsidRPr="00891460">
        <w:rPr>
          <w:rFonts w:ascii="Times New Roman" w:hAnsi="Times New Roman"/>
          <w:sz w:val="24"/>
          <w:szCs w:val="24"/>
        </w:rPr>
        <w:t xml:space="preserve"> для предъявления в нотариат)</w:t>
      </w:r>
    </w:p>
    <w:p w:rsidR="00680ADB" w:rsidRPr="00891460" w:rsidRDefault="00680ADB" w:rsidP="00680ADB">
      <w:pPr>
        <w:suppressAutoHyphens/>
        <w:overflowPunct/>
        <w:ind w:right="0"/>
        <w:jc w:val="center"/>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гражданин 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умершего)</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проживал и был зарегистрирован постоянно с ______ года по день смерти _______ года по адресу: _________________________________________, один (совместно с членами семьи)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Имеются другие наследники: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 степень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 степень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 степень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Завещание от 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умершего)</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составлялось (не составлялось) в 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Основание: 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предъявления в: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Default="00680ADB" w:rsidP="00680ADB">
      <w:pPr>
        <w:suppressAutoHyphens/>
        <w:overflowPunct/>
        <w:ind w:right="0"/>
        <w:jc w:val="left"/>
        <w:textAlignment w:val="auto"/>
        <w:rPr>
          <w:rFonts w:ascii="Times New Roman" w:hAnsi="Times New Roman"/>
          <w:sz w:val="24"/>
          <w:szCs w:val="24"/>
        </w:rPr>
      </w:pPr>
    </w:p>
    <w:p w:rsidR="00891460" w:rsidRPr="00891460" w:rsidRDefault="00891460"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Default="00680ADB" w:rsidP="00680ADB">
      <w:pPr>
        <w:suppressAutoHyphens/>
        <w:overflowPunct/>
        <w:ind w:right="0"/>
        <w:jc w:val="left"/>
        <w:textAlignment w:val="auto"/>
        <w:rPr>
          <w:rFonts w:ascii="Times New Roman" w:hAnsi="Times New Roman"/>
          <w:sz w:val="24"/>
          <w:szCs w:val="24"/>
        </w:rPr>
      </w:pPr>
    </w:p>
    <w:p w:rsidR="00CE395B" w:rsidRDefault="00CE395B" w:rsidP="00680ADB">
      <w:pPr>
        <w:suppressAutoHyphens/>
        <w:overflowPunct/>
        <w:ind w:right="0"/>
        <w:jc w:val="left"/>
        <w:textAlignment w:val="auto"/>
        <w:rPr>
          <w:rFonts w:ascii="Times New Roman" w:hAnsi="Times New Roman"/>
          <w:sz w:val="24"/>
          <w:szCs w:val="24"/>
        </w:rPr>
      </w:pPr>
    </w:p>
    <w:p w:rsidR="00CE395B" w:rsidRDefault="00CE395B" w:rsidP="00680ADB">
      <w:pPr>
        <w:suppressAutoHyphens/>
        <w:overflowPunct/>
        <w:ind w:right="0"/>
        <w:jc w:val="left"/>
        <w:textAlignment w:val="auto"/>
        <w:rPr>
          <w:rFonts w:ascii="Times New Roman" w:hAnsi="Times New Roman"/>
          <w:sz w:val="24"/>
          <w:szCs w:val="24"/>
        </w:rPr>
      </w:pPr>
    </w:p>
    <w:p w:rsidR="00CE395B" w:rsidRPr="00891460" w:rsidRDefault="00CE395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№4</w:t>
            </w:r>
          </w:p>
          <w:p w:rsidR="00680ADB" w:rsidRPr="00891460" w:rsidRDefault="00680ADB" w:rsidP="00CE395B">
            <w:pPr>
              <w:suppressAutoHyphens/>
              <w:overflowPunct/>
              <w:ind w:right="0"/>
              <w:jc w:val="right"/>
              <w:textAlignment w:val="auto"/>
              <w:rPr>
                <w:rFonts w:ascii="Times New Roman" w:eastAsia="SimSun" w:hAnsi="Times New Roman"/>
                <w:sz w:val="24"/>
                <w:szCs w:val="24"/>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предоставления муниципальной услуги «Выдача справок, выписок из похозяйственных книг»</w:t>
            </w:r>
            <w:r w:rsidRPr="00891460">
              <w:rPr>
                <w:rFonts w:ascii="Times New Roman" w:eastAsia="SimSun" w:hAnsi="Times New Roman"/>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личного подсобного хозяйства)</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он (она) имеет в наличие личное подсобное хозяйство площадью ___га, которое расположено 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____________году на указанном участке выращиваются: 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891460" w:rsidP="00CE395B">
      <w:pPr>
        <w:overflowPunct/>
        <w:autoSpaceDE/>
        <w:autoSpaceDN/>
        <w:adjustRightInd/>
        <w:spacing w:after="200" w:line="276" w:lineRule="auto"/>
        <w:ind w:right="0"/>
        <w:jc w:val="left"/>
        <w:textAlignment w:val="auto"/>
        <w:rPr>
          <w:rFonts w:ascii="Times New Roman" w:eastAsia="SimSun" w:hAnsi="Times New Roman"/>
          <w:sz w:val="24"/>
          <w:szCs w:val="24"/>
        </w:rPr>
      </w:pPr>
      <w:r>
        <w:rPr>
          <w:rFonts w:ascii="Times New Roman" w:eastAsia="SimSun" w:hAnsi="Times New Roman"/>
          <w:sz w:val="24"/>
          <w:szCs w:val="24"/>
        </w:rPr>
        <w:br w:type="page"/>
      </w: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lastRenderedPageBreak/>
              <w:t>Приложение №5</w:t>
            </w:r>
          </w:p>
          <w:p w:rsidR="00680ADB" w:rsidRPr="00CE395B" w:rsidRDefault="00680ADB" w:rsidP="00CE395B">
            <w:pPr>
              <w:suppressAutoHyphens/>
              <w:overflowPunct/>
              <w:ind w:right="0"/>
              <w:jc w:val="right"/>
              <w:textAlignment w:val="auto"/>
              <w:rPr>
                <w:rFonts w:ascii="Times New Roman" w:eastAsia="SimSun" w:hAnsi="Times New Roman"/>
                <w:sz w:val="20"/>
              </w:rPr>
            </w:pPr>
            <w:r w:rsidRPr="00CE395B">
              <w:rPr>
                <w:rFonts w:ascii="Times New Roman" w:eastAsia="SimSun" w:hAnsi="Times New Roman"/>
                <w:sz w:val="20"/>
              </w:rPr>
              <w:t>к Административному регламенту</w:t>
            </w:r>
            <w:r w:rsidRPr="00CE395B">
              <w:rPr>
                <w:rFonts w:ascii="Times New Roman" w:eastAsia="SimSun" w:hAnsi="Times New Roman"/>
                <w:b/>
                <w:bCs/>
                <w:sz w:val="20"/>
              </w:rPr>
              <w:t xml:space="preserve"> </w:t>
            </w:r>
            <w:r w:rsidRPr="00CE395B">
              <w:rPr>
                <w:rFonts w:ascii="Times New Roman" w:hAnsi="Times New Roman"/>
                <w:sz w:val="20"/>
              </w:rPr>
              <w:t>предоставления муниципальной услуги «Выдача справок, выписок из похозяйственных книг»</w:t>
            </w:r>
            <w:r w:rsidRPr="00CE395B">
              <w:rPr>
                <w:rFonts w:ascii="Times New Roman" w:eastAsia="SimSun" w:hAnsi="Times New Roman"/>
                <w:sz w:val="20"/>
              </w:rPr>
              <w:t xml:space="preserve"> </w:t>
            </w:r>
          </w:p>
        </w:tc>
      </w:tr>
    </w:tbl>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в домовладении печного отопления)</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зарегистрированному по адресу:___________________________________________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в домовладении по адресу: 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общей площадью _________ кв.м. имеется печное отопление.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№6</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(справки об отсутствии центрального отопления (газификации)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домовладение (квартира, помещение) по адресу: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 принадлежащее ему (ей) на основании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(правоустанавливающий документ)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не имеет центрального отопления (не газифицировано).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№7</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нахождении на иждивении)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по состоянию на ___________________на его (ее) иждивении находятся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w:t>
      </w:r>
      <w:r w:rsidR="00891460">
        <w:rPr>
          <w:rFonts w:ascii="Times New Roman" w:hAnsi="Times New Roman"/>
          <w:color w:val="000000"/>
          <w:sz w:val="24"/>
          <w:szCs w:val="24"/>
        </w:rPr>
        <w:t>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jc w:val="right"/>
        <w:tblInd w:w="3794" w:type="dxa"/>
        <w:tblLook w:val="04A0"/>
      </w:tblPr>
      <w:tblGrid>
        <w:gridCol w:w="6061"/>
      </w:tblGrid>
      <w:tr w:rsidR="00680ADB" w:rsidRPr="00CE395B" w:rsidTr="00CE395B">
        <w:trPr>
          <w:jc w:val="right"/>
        </w:trPr>
        <w:tc>
          <w:tcPr>
            <w:tcW w:w="6455"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№8</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CE395B">
              <w:rPr>
                <w:rFonts w:ascii="Times New Roman" w:eastAsia="SimSun" w:hAnsi="Times New Roman"/>
                <w:color w:val="000000"/>
                <w:sz w:val="20"/>
              </w:rPr>
              <w:t xml:space="preserve"> </w:t>
            </w:r>
          </w:p>
        </w:tc>
      </w:tr>
    </w:tbl>
    <w:p w:rsidR="00680ADB" w:rsidRPr="00891460" w:rsidRDefault="00CE395B" w:rsidP="00CE395B">
      <w:pPr>
        <w:tabs>
          <w:tab w:val="left" w:pos="6675"/>
        </w:tabs>
        <w:overflowPunct/>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tab/>
      </w: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приусадебного участка)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приусадебный участок площадью __________________га.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приусадебном участке выращивается:___________________________________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460">
        <w:rPr>
          <w:rFonts w:ascii="Times New Roman" w:hAnsi="Times New Roman"/>
          <w:color w:val="000000"/>
          <w:sz w:val="24"/>
          <w:szCs w:val="24"/>
        </w:rPr>
        <w:t>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Pr="00891460"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 9</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строениях, расположенных на земельном участке)</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земельный участок площадью ____________________ га.,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расположенный по адресу 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земельном участке расположены следующие строения: 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652" w:type="dxa"/>
        <w:tblLook w:val="04A0"/>
      </w:tblPr>
      <w:tblGrid>
        <w:gridCol w:w="6203"/>
      </w:tblGrid>
      <w:tr w:rsidR="00680ADB" w:rsidRPr="00891460" w:rsidTr="00680ADB">
        <w:tc>
          <w:tcPr>
            <w:tcW w:w="6597"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№10</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(об установлении (изменении) адреса объекта недвижимого имущества)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в соответствии с 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(нормативный акт)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считать квартиру (жилой дом) по адресу: 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квартирой (жилым домом) по адресу: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DC7590" w:rsidRPr="00CE395B" w:rsidRDefault="00DC7590" w:rsidP="00CE395B">
            <w:pPr>
              <w:overflowPunct/>
              <w:ind w:right="0"/>
              <w:jc w:val="right"/>
              <w:textAlignment w:val="auto"/>
              <w:rPr>
                <w:rFonts w:ascii="Times New Roman" w:eastAsia="SimSun" w:hAnsi="Times New Roman"/>
                <w:sz w:val="20"/>
              </w:rPr>
            </w:pPr>
          </w:p>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№11</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том, что осуществляет уход за гражданином (кой) старше 80 лет)</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она (он) действительно осуществляет уход за 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__________________________________________________________года рождения,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проживающей (ему) по адресу: 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Справка выдана для представления в: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CE395B" w:rsidRPr="00891460" w:rsidRDefault="00CE395B" w:rsidP="00CE395B">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№12</w:t>
            </w:r>
          </w:p>
          <w:p w:rsidR="00680ADB" w:rsidRPr="00CE395B" w:rsidRDefault="00680ADB" w:rsidP="00CE395B">
            <w:pPr>
              <w:overflowPunct/>
              <w:ind w:right="0"/>
              <w:jc w:val="right"/>
              <w:textAlignment w:val="auto"/>
              <w:rPr>
                <w:rFonts w:ascii="Times New Roman" w:eastAsia="SimSun" w:hAnsi="Times New Roman"/>
                <w:color w:val="000000"/>
                <w:sz w:val="20"/>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CE395B">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месте фактического проживания)</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кем: _______________________________________________когда: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он (она) фактически проживает по адресу:__________________________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похозяйственная книга № ______ лицевой счет №________стр.______, заявление, акт обследования 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Специалист администрации     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 xml:space="preserve">Глава сельского поселения </w:t>
      </w:r>
    </w:p>
    <w:p w:rsidR="00680ADB" w:rsidRPr="00891460"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w:t>
      </w:r>
      <w:r w:rsidR="00680ADB" w:rsidRPr="00891460">
        <w:rPr>
          <w:rFonts w:ascii="Times New Roman" w:hAnsi="Times New Roman"/>
          <w:color w:val="000000"/>
          <w:sz w:val="24"/>
          <w:szCs w:val="24"/>
        </w:rPr>
        <w:t>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E51927" w:rsidRPr="00891460" w:rsidRDefault="00E51927"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Default="00CE395B" w:rsidP="00680ADB">
      <w:pPr>
        <w:overflowPunct/>
        <w:ind w:right="0"/>
        <w:jc w:val="left"/>
        <w:textAlignment w:val="auto"/>
        <w:rPr>
          <w:rFonts w:ascii="Times New Roman" w:eastAsia="SimSun" w:hAnsi="Times New Roman"/>
          <w:color w:val="000000"/>
          <w:sz w:val="24"/>
          <w:szCs w:val="24"/>
        </w:rPr>
      </w:pPr>
    </w:p>
    <w:p w:rsidR="00CE395B" w:rsidRPr="00891460" w:rsidRDefault="00CE395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CE395B" w:rsidRDefault="00680ADB" w:rsidP="00CE395B">
            <w:pPr>
              <w:overflowPunct/>
              <w:ind w:right="0"/>
              <w:jc w:val="right"/>
              <w:textAlignment w:val="auto"/>
              <w:rPr>
                <w:rFonts w:ascii="Times New Roman" w:eastAsia="SimSun" w:hAnsi="Times New Roman"/>
                <w:sz w:val="20"/>
              </w:rPr>
            </w:pPr>
            <w:r w:rsidRPr="00CE395B">
              <w:rPr>
                <w:rFonts w:ascii="Times New Roman" w:eastAsia="SimSun" w:hAnsi="Times New Roman"/>
                <w:sz w:val="20"/>
              </w:rPr>
              <w:t>Приложение №13</w:t>
            </w:r>
          </w:p>
          <w:p w:rsidR="00680ADB" w:rsidRPr="00891460" w:rsidRDefault="00680ADB" w:rsidP="00CE395B">
            <w:pPr>
              <w:overflowPunct/>
              <w:ind w:right="0"/>
              <w:jc w:val="right"/>
              <w:textAlignment w:val="auto"/>
              <w:rPr>
                <w:rFonts w:ascii="Times New Roman" w:eastAsia="SimSun" w:hAnsi="Times New Roman"/>
                <w:color w:val="000000"/>
                <w:sz w:val="24"/>
                <w:szCs w:val="24"/>
              </w:rPr>
            </w:pPr>
            <w:r w:rsidRPr="00CE395B">
              <w:rPr>
                <w:rFonts w:ascii="Times New Roman" w:eastAsia="SimSun" w:hAnsi="Times New Roman"/>
                <w:color w:val="000000"/>
                <w:sz w:val="20"/>
              </w:rPr>
              <w:t>к Административному регламенту</w:t>
            </w:r>
            <w:r w:rsidRPr="00CE395B">
              <w:rPr>
                <w:rFonts w:ascii="Times New Roman" w:eastAsia="SimSun" w:hAnsi="Times New Roman"/>
                <w:b/>
                <w:bCs/>
                <w:color w:val="000000"/>
                <w:sz w:val="20"/>
              </w:rPr>
              <w:t xml:space="preserve"> </w:t>
            </w:r>
            <w:r w:rsidRPr="00CE395B">
              <w:rPr>
                <w:rFonts w:ascii="Times New Roman" w:hAnsi="Times New Roman"/>
                <w:color w:val="000000"/>
                <w:sz w:val="20"/>
              </w:rPr>
              <w:t>предоставления муниципальной услуги «Выдача справок, выписок из похозяйственных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5211" w:type="dxa"/>
        <w:tblLook w:val="04A0"/>
      </w:tblPr>
      <w:tblGrid>
        <w:gridCol w:w="4644"/>
      </w:tblGrid>
      <w:tr w:rsidR="00680ADB" w:rsidRPr="00891460" w:rsidTr="00680ADB">
        <w:tc>
          <w:tcPr>
            <w:tcW w:w="5038"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Кому______________________________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(для юридических лиц полное наименование организации, ФИО руководителя,</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для физических лиц и индивидуальных предпринимателей: ФИО,</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(почтовый индекс, адрес, телефон)</w:t>
            </w:r>
          </w:p>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Решение</w:t>
      </w:r>
    </w:p>
    <w:p w:rsidR="00680ADB" w:rsidRPr="00891460" w:rsidRDefault="00680ADB" w:rsidP="00680ADB">
      <w:pPr>
        <w:overflowPunct/>
        <w:ind w:right="0"/>
        <w:jc w:val="center"/>
        <w:textAlignment w:val="auto"/>
        <w:rPr>
          <w:rFonts w:ascii="Times New Roman" w:hAnsi="Times New Roman"/>
          <w:b/>
          <w:bCs/>
          <w:color w:val="000000"/>
          <w:sz w:val="24"/>
          <w:szCs w:val="24"/>
        </w:rPr>
      </w:pPr>
      <w:r w:rsidRPr="00891460">
        <w:rPr>
          <w:rFonts w:ascii="Times New Roman" w:hAnsi="Times New Roman"/>
          <w:b/>
          <w:bCs/>
          <w:color w:val="000000"/>
          <w:sz w:val="24"/>
          <w:szCs w:val="24"/>
        </w:rPr>
        <w:t>об отказе в предоставлении муниципальной услуги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Администрацией сельского поселения  рассмотрено заявление от «_____» ___________ 20____ года № 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В соответствии Административным регламентом предоставления муниципальной услуги «Выдача справок, выписок из похозяйственных книг» Администрация сельского поселения отказывает в предоставлении муниципальной услуги по следующим причинам:</w:t>
      </w:r>
    </w:p>
    <w:p w:rsidR="00680ADB" w:rsidRPr="00891460" w:rsidRDefault="00680ADB" w:rsidP="00680ADB">
      <w:pPr>
        <w:overflowPunct/>
        <w:ind w:right="0"/>
        <w:textAlignment w:val="auto"/>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5"/>
        <w:gridCol w:w="3222"/>
      </w:tblGrid>
      <w:tr w:rsidR="00680ADB" w:rsidRPr="00891460" w:rsidTr="00680ADB">
        <w:tc>
          <w:tcPr>
            <w:tcW w:w="6548" w:type="dxa"/>
          </w:tcPr>
          <w:tbl>
            <w:tblPr>
              <w:tblW w:w="6190" w:type="dxa"/>
              <w:tblBorders>
                <w:top w:val="nil"/>
                <w:left w:val="nil"/>
                <w:bottom w:val="nil"/>
                <w:right w:val="nil"/>
              </w:tblBorders>
              <w:tblLook w:val="0000"/>
            </w:tblPr>
            <w:tblGrid>
              <w:gridCol w:w="5954"/>
              <w:gridCol w:w="236"/>
            </w:tblGrid>
            <w:tr w:rsidR="00680ADB" w:rsidRPr="00891460" w:rsidTr="00680ADB">
              <w:trPr>
                <w:trHeight w:val="109"/>
              </w:trPr>
              <w:tc>
                <w:tcPr>
                  <w:tcW w:w="5954" w:type="dxa"/>
                </w:tcPr>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Пункт Административного регламента</w:t>
                  </w:r>
                </w:p>
              </w:tc>
              <w:tc>
                <w:tcPr>
                  <w:tcW w:w="236" w:type="dxa"/>
                </w:tcPr>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jc w:val="center"/>
              <w:textAlignment w:val="auto"/>
              <w:rPr>
                <w:rFonts w:ascii="Times New Roman" w:eastAsia="SimSun" w:hAnsi="Times New Roman"/>
                <w:color w:val="000000"/>
                <w:sz w:val="24"/>
                <w:szCs w:val="24"/>
              </w:rPr>
            </w:pPr>
            <w:r w:rsidRPr="00891460">
              <w:rPr>
                <w:rFonts w:ascii="Times New Roman" w:hAnsi="Times New Roman"/>
                <w:color w:val="000000"/>
                <w:sz w:val="24"/>
                <w:szCs w:val="24"/>
              </w:rPr>
              <w:t>Описание нарушения</w:t>
            </w: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bl>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Дополнительно информируем, что 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i/>
          <w:iCs/>
          <w:color w:val="000000"/>
          <w:sz w:val="24"/>
          <w:szCs w:val="24"/>
        </w:rPr>
      </w:pPr>
      <w:r w:rsidRPr="00891460">
        <w:rPr>
          <w:rFonts w:ascii="Times New Roman" w:hAnsi="Times New Roman"/>
          <w:i/>
          <w:iCs/>
          <w:color w:val="000000"/>
          <w:sz w:val="24"/>
          <w:szCs w:val="24"/>
        </w:rPr>
        <w:t>(указывается информация необходимая для устранения причин отказа в предоставлении</w:t>
      </w:r>
    </w:p>
    <w:p w:rsidR="00680ADB" w:rsidRPr="00891460" w:rsidRDefault="00680ADB" w:rsidP="00680ADB">
      <w:pPr>
        <w:overflowPunct/>
        <w:ind w:right="0"/>
        <w:jc w:val="center"/>
        <w:textAlignment w:val="auto"/>
        <w:rPr>
          <w:rFonts w:ascii="Times New Roman" w:hAnsi="Times New Roman"/>
          <w:i/>
          <w:iCs/>
          <w:color w:val="000000"/>
          <w:sz w:val="24"/>
          <w:szCs w:val="24"/>
        </w:rPr>
      </w:pPr>
      <w:r w:rsidRPr="00891460">
        <w:rPr>
          <w:rFonts w:ascii="Times New Roman" w:eastAsia="SimSun" w:hAnsi="Times New Roman"/>
          <w:color w:val="000000"/>
          <w:sz w:val="24"/>
          <w:szCs w:val="24"/>
        </w:rPr>
        <w:t>_______________________________________________________________________</w:t>
      </w:r>
      <w:r w:rsidRPr="00891460">
        <w:rPr>
          <w:rFonts w:ascii="Times New Roman" w:hAnsi="Times New Roman"/>
          <w:i/>
          <w:iCs/>
          <w:color w:val="000000"/>
          <w:sz w:val="24"/>
          <w:szCs w:val="24"/>
        </w:rPr>
        <w:t>Муниципальной услуги, а также иная дополнительная информация при наличии).</w:t>
      </w:r>
    </w:p>
    <w:p w:rsidR="00680ADB" w:rsidRPr="00891460" w:rsidRDefault="00680ADB" w:rsidP="00680ADB">
      <w:pPr>
        <w:overflowPunct/>
        <w:ind w:right="0"/>
        <w:textAlignment w:val="auto"/>
        <w:rPr>
          <w:rFonts w:ascii="Times New Roman" w:eastAsia="SimSun" w:hAnsi="Times New Roman"/>
          <w:color w:val="000000"/>
          <w:sz w:val="24"/>
          <w:szCs w:val="24"/>
        </w:rPr>
      </w:pPr>
      <w:r w:rsidRPr="00891460">
        <w:rPr>
          <w:rFonts w:ascii="Times New Roman" w:hAnsi="Times New Roman"/>
          <w:i/>
          <w:iCs/>
          <w:color w:val="000000"/>
          <w:sz w:val="24"/>
          <w:szCs w:val="24"/>
        </w:rPr>
        <w:t xml:space="preserve"> </w:t>
      </w: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В случае если отказ требует очной консультации, Вы можете записаться на консультацию к специалисту Администрации через Портал государственных и муниципальных услуг, посредством телефонной связи или путем личного обращения в Администрацию.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_______г. </w:t>
      </w:r>
    </w:p>
    <w:p w:rsidR="00891460" w:rsidRDefault="00891460">
      <w:pPr>
        <w:overflowPunct/>
        <w:autoSpaceDE/>
        <w:autoSpaceDN/>
        <w:adjustRightInd/>
        <w:spacing w:after="200" w:line="276" w:lineRule="auto"/>
        <w:ind w:right="0"/>
        <w:jc w:val="left"/>
        <w:textAlignment w:val="auto"/>
        <w:rPr>
          <w:rFonts w:ascii="Times New Roman" w:hAnsi="Times New Roman"/>
          <w:color w:val="000000"/>
          <w:sz w:val="24"/>
          <w:szCs w:val="24"/>
        </w:rPr>
      </w:pPr>
      <w:r>
        <w:rPr>
          <w:rFonts w:ascii="Times New Roman" w:hAnsi="Times New Roman"/>
          <w:color w:val="000000"/>
          <w:sz w:val="24"/>
          <w:szCs w:val="24"/>
        </w:rPr>
        <w:br w:type="page"/>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390CA9" w:rsidRDefault="00680ADB" w:rsidP="00390CA9">
            <w:pPr>
              <w:overflowPunct/>
              <w:ind w:right="0"/>
              <w:jc w:val="right"/>
              <w:textAlignment w:val="auto"/>
              <w:rPr>
                <w:rFonts w:ascii="Times New Roman" w:eastAsia="SimSun" w:hAnsi="Times New Roman"/>
                <w:sz w:val="20"/>
              </w:rPr>
            </w:pPr>
            <w:r w:rsidRPr="00390CA9">
              <w:rPr>
                <w:rFonts w:ascii="Times New Roman" w:eastAsia="SimSun" w:hAnsi="Times New Roman"/>
                <w:sz w:val="20"/>
              </w:rPr>
              <w:t>Приложение №14</w:t>
            </w:r>
          </w:p>
          <w:p w:rsidR="00680ADB" w:rsidRPr="00891460" w:rsidRDefault="00680ADB" w:rsidP="00390CA9">
            <w:pPr>
              <w:overflowPunct/>
              <w:ind w:right="0"/>
              <w:jc w:val="right"/>
              <w:textAlignment w:val="auto"/>
              <w:rPr>
                <w:rFonts w:ascii="Times New Roman" w:hAnsi="Times New Roman"/>
                <w:color w:val="000000"/>
                <w:sz w:val="24"/>
                <w:szCs w:val="24"/>
              </w:rPr>
            </w:pPr>
            <w:r w:rsidRPr="00390CA9">
              <w:rPr>
                <w:rFonts w:ascii="Times New Roman" w:eastAsia="SimSun" w:hAnsi="Times New Roman"/>
                <w:color w:val="000000"/>
                <w:sz w:val="20"/>
              </w:rPr>
              <w:t>к Административному регламенту</w:t>
            </w:r>
            <w:r w:rsidRPr="00390CA9">
              <w:rPr>
                <w:rFonts w:ascii="Times New Roman" w:eastAsia="SimSun" w:hAnsi="Times New Roman"/>
                <w:b/>
                <w:bCs/>
                <w:color w:val="000000"/>
                <w:sz w:val="20"/>
              </w:rPr>
              <w:t xml:space="preserve"> </w:t>
            </w:r>
            <w:r w:rsidRPr="00390CA9">
              <w:rPr>
                <w:rFonts w:ascii="Times New Roman" w:hAnsi="Times New Roman"/>
                <w:color w:val="000000"/>
                <w:sz w:val="20"/>
              </w:rPr>
              <w:t>предоставления муниципальной услуги «Выдача справок, выписок из похозяйственных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РАСПИСКА В ПОЛУЧЕНИИ ДОКУМЕНТОВ</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 _________ от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(соответствует реквизитам, указанным в журнале регистрации)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(Ф.И.О.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представленных заявителем самостоятельно: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которые будут получены по межведомственным запросам </w:t>
      </w:r>
      <w:r w:rsidRPr="00891460">
        <w:rPr>
          <w:rFonts w:ascii="Times New Roman" w:hAnsi="Times New Roman"/>
          <w:i/>
          <w:iCs/>
          <w:color w:val="000000"/>
          <w:sz w:val="24"/>
          <w:szCs w:val="24"/>
        </w:rPr>
        <w:t>(заполняется в случае, если такие документы не были представлены заявителем по собственной инициативе)</w:t>
      </w:r>
      <w:r w:rsidRPr="00891460">
        <w:rPr>
          <w:rFonts w:ascii="Times New Roman" w:hAnsi="Times New Roman"/>
          <w:iCs/>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w:t>
      </w:r>
    </w:p>
    <w:p w:rsidR="00680ADB" w:rsidRPr="00891460" w:rsidRDefault="00680ADB" w:rsidP="00680ADB">
      <w:pPr>
        <w:overflowPunct/>
        <w:ind w:right="0"/>
        <w:jc w:val="left"/>
        <w:textAlignment w:val="auto"/>
        <w:rPr>
          <w:rFonts w:ascii="Times New Roman" w:hAnsi="Times New Roman"/>
          <w:i/>
          <w:iCs/>
          <w:color w:val="000000"/>
          <w:sz w:val="24"/>
          <w:szCs w:val="24"/>
        </w:rPr>
      </w:pPr>
      <w:r w:rsidRPr="00891460">
        <w:rPr>
          <w:rFonts w:ascii="Times New Roman" w:hAnsi="Times New Roman"/>
          <w:color w:val="000000"/>
          <w:sz w:val="24"/>
          <w:szCs w:val="24"/>
        </w:rPr>
        <w:t xml:space="preserve">                                           </w:t>
      </w:r>
      <w:r w:rsidRPr="00891460">
        <w:rPr>
          <w:rFonts w:ascii="Times New Roman" w:hAnsi="Times New Roman"/>
          <w:i/>
          <w:iCs/>
          <w:color w:val="000000"/>
          <w:sz w:val="24"/>
          <w:szCs w:val="24"/>
        </w:rPr>
        <w:t>(должность, Ф.И.О. должностного лица, подпись выдавшего расписку)</w:t>
      </w: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390CA9" w:rsidRDefault="00680ADB" w:rsidP="00390CA9">
            <w:pPr>
              <w:overflowPunct/>
              <w:ind w:right="0"/>
              <w:jc w:val="right"/>
              <w:textAlignment w:val="auto"/>
              <w:rPr>
                <w:rFonts w:ascii="Times New Roman" w:eastAsia="SimSun" w:hAnsi="Times New Roman"/>
                <w:sz w:val="20"/>
              </w:rPr>
            </w:pPr>
            <w:r w:rsidRPr="00390CA9">
              <w:rPr>
                <w:rFonts w:ascii="Times New Roman" w:eastAsia="SimSun" w:hAnsi="Times New Roman"/>
                <w:sz w:val="20"/>
              </w:rPr>
              <w:t>Приложение №15</w:t>
            </w:r>
          </w:p>
          <w:p w:rsidR="00680ADB" w:rsidRPr="00390CA9" w:rsidRDefault="00680ADB" w:rsidP="00390CA9">
            <w:pPr>
              <w:overflowPunct/>
              <w:ind w:right="0"/>
              <w:jc w:val="right"/>
              <w:textAlignment w:val="auto"/>
              <w:rPr>
                <w:rFonts w:ascii="Times New Roman" w:eastAsia="SimSun" w:hAnsi="Times New Roman"/>
                <w:color w:val="000000"/>
                <w:sz w:val="20"/>
              </w:rPr>
            </w:pPr>
            <w:r w:rsidRPr="00390CA9">
              <w:rPr>
                <w:rFonts w:ascii="Times New Roman" w:eastAsia="SimSun" w:hAnsi="Times New Roman"/>
                <w:color w:val="000000"/>
                <w:sz w:val="20"/>
              </w:rPr>
              <w:t>к Административному регламенту</w:t>
            </w:r>
            <w:r w:rsidRPr="00390CA9">
              <w:rPr>
                <w:rFonts w:ascii="Times New Roman" w:eastAsia="SimSun" w:hAnsi="Times New Roman"/>
                <w:b/>
                <w:bCs/>
                <w:color w:val="000000"/>
                <w:sz w:val="20"/>
              </w:rPr>
              <w:t xml:space="preserve"> </w:t>
            </w:r>
            <w:r w:rsidRPr="00390CA9">
              <w:rPr>
                <w:rFonts w:ascii="Times New Roman" w:hAnsi="Times New Roman"/>
                <w:color w:val="000000"/>
                <w:sz w:val="20"/>
              </w:rPr>
              <w:t>предоставления муниципальной услуги «Выдача справок, выписок из похозяйственных книг»</w:t>
            </w:r>
            <w:r w:rsidRPr="00390CA9">
              <w:rPr>
                <w:rFonts w:ascii="Times New Roman" w:eastAsia="SimSun" w:hAnsi="Times New Roman"/>
                <w:color w:val="000000"/>
                <w:sz w:val="20"/>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tbl>
      <w:tblPr>
        <w:tblW w:w="0" w:type="auto"/>
        <w:tblInd w:w="5353" w:type="dxa"/>
        <w:tblLook w:val="04A0"/>
      </w:tblPr>
      <w:tblGrid>
        <w:gridCol w:w="4502"/>
      </w:tblGrid>
      <w:tr w:rsidR="00680ADB" w:rsidRPr="00891460" w:rsidTr="00680ADB">
        <w:tc>
          <w:tcPr>
            <w:tcW w:w="4896"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hAnsi="Times New Roman"/>
                <w:i/>
                <w:iCs/>
                <w:color w:val="000000"/>
                <w:sz w:val="24"/>
                <w:szCs w:val="24"/>
              </w:rPr>
            </w:pPr>
            <w:r w:rsidRPr="00891460">
              <w:rPr>
                <w:rFonts w:ascii="Times New Roman" w:hAnsi="Times New Roman"/>
                <w:i/>
                <w:iCs/>
                <w:color w:val="000000"/>
                <w:sz w:val="24"/>
                <w:szCs w:val="24"/>
              </w:rPr>
              <w:t>(наименование юридического</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лица/ФИО физического лица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eastAsia="SimSun" w:hAnsi="Times New Roman"/>
                <w:color w:val="000000"/>
                <w:sz w:val="24"/>
                <w:szCs w:val="24"/>
              </w:rPr>
            </w:pPr>
            <w:r w:rsidRPr="00891460">
              <w:rPr>
                <w:rFonts w:ascii="Times New Roman" w:hAnsi="Times New Roman"/>
                <w:i/>
                <w:iCs/>
                <w:color w:val="000000"/>
                <w:sz w:val="24"/>
                <w:szCs w:val="24"/>
              </w:rPr>
              <w:t>подавшего заявление)</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УВЕДОМЛЕНИЕ № 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О НЕОБХОДИМОСТИ УСТРАНЕНИЯ НЕДОСТАТКОВ</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Администрация сельского поселения уведомляет ________________________________________________________</w:t>
      </w:r>
      <w:r w:rsidR="00891460">
        <w:rPr>
          <w:rFonts w:ascii="Times New Roman" w:hAnsi="Times New Roman"/>
          <w:color w:val="000000"/>
          <w:sz w:val="24"/>
          <w:szCs w:val="24"/>
        </w:rPr>
        <w:t>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(Ф.И.О. соискателя разрешения)</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необходимости устранения нарушений (представления отсутствующих документов) в оформлении заявления на получение справки (выписки) из похозяйственной о ____________________ вх. № ______ от __________ _____ г.: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 ____________________ ___________г.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        ____________________________              ______________________ </w:t>
      </w:r>
    </w:p>
    <w:p w:rsidR="00680ADB" w:rsidRPr="00891460" w:rsidRDefault="00680ADB" w:rsidP="00680ADB">
      <w:pPr>
        <w:overflowPunct/>
        <w:autoSpaceDE/>
        <w:autoSpaceDN/>
        <w:adjustRightInd/>
        <w:ind w:right="0"/>
        <w:jc w:val="left"/>
        <w:textAlignment w:val="auto"/>
        <w:rPr>
          <w:rFonts w:ascii="Times New Roman" w:hAnsi="Times New Roman"/>
          <w:b/>
          <w:color w:val="000000"/>
          <w:sz w:val="24"/>
          <w:szCs w:val="24"/>
        </w:rPr>
      </w:pPr>
      <w:r w:rsidRPr="00891460">
        <w:rPr>
          <w:rFonts w:ascii="Times New Roman" w:hAnsi="Times New Roman"/>
          <w:i/>
          <w:iCs/>
          <w:sz w:val="24"/>
          <w:szCs w:val="24"/>
        </w:rPr>
        <w:t xml:space="preserve">                 (Должность)                                              (Подпись)                                                                 </w:t>
      </w:r>
    </w:p>
    <w:p w:rsidR="00762B52" w:rsidRPr="00891460" w:rsidRDefault="00762B52">
      <w:pPr>
        <w:rPr>
          <w:rFonts w:ascii="Times New Roman" w:hAnsi="Times New Roman"/>
          <w:sz w:val="24"/>
          <w:szCs w:val="24"/>
        </w:rPr>
      </w:pPr>
    </w:p>
    <w:sectPr w:rsidR="00762B52" w:rsidRPr="00891460" w:rsidSect="006847AA">
      <w:pgSz w:w="11906" w:h="16838"/>
      <w:pgMar w:top="709"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7TNR">
    <w:altName w:val="Symbol"/>
    <w:panose1 w:val="00000000000000000000"/>
    <w:charset w:val="02"/>
    <w:family w:val="swiss"/>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68A1"/>
    <w:multiLevelType w:val="hybridMultilevel"/>
    <w:tmpl w:val="63EE05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7A250F"/>
    <w:multiLevelType w:val="hybridMultilevel"/>
    <w:tmpl w:val="72E41B2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701EF"/>
    <w:multiLevelType w:val="hybridMultilevel"/>
    <w:tmpl w:val="47084B62"/>
    <w:lvl w:ilvl="0" w:tplc="2422A52E">
      <w:start w:val="1"/>
      <w:numFmt w:val="decimal"/>
      <w:lvlText w:val="%1."/>
      <w:lvlJc w:val="left"/>
      <w:pPr>
        <w:ind w:left="1428" w:hanging="360"/>
      </w:pPr>
      <w:rPr>
        <w:rFonts w:eastAsia="SimSu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9E86901"/>
    <w:multiLevelType w:val="hybridMultilevel"/>
    <w:tmpl w:val="15748008"/>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3D0EA1"/>
    <w:multiLevelType w:val="multilevel"/>
    <w:tmpl w:val="B37C343A"/>
    <w:lvl w:ilvl="0">
      <w:start w:val="2"/>
      <w:numFmt w:val="decimal"/>
      <w:lvlText w:val="%1."/>
      <w:lvlJc w:val="left"/>
      <w:pPr>
        <w:ind w:left="108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C820442"/>
    <w:multiLevelType w:val="multilevel"/>
    <w:tmpl w:val="90E08A74"/>
    <w:lvl w:ilvl="0">
      <w:start w:val="2"/>
      <w:numFmt w:val="decimal"/>
      <w:lvlText w:val="%1."/>
      <w:lvlJc w:val="left"/>
      <w:pPr>
        <w:ind w:left="1429" w:hanging="360"/>
      </w:pPr>
      <w:rPr>
        <w:rFonts w:hint="default"/>
      </w:rPr>
    </w:lvl>
    <w:lvl w:ilvl="1">
      <w:start w:val="1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40110D50"/>
    <w:multiLevelType w:val="singleLevel"/>
    <w:tmpl w:val="31388EF2"/>
    <w:lvl w:ilvl="0">
      <w:start w:val="4"/>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7">
    <w:nsid w:val="58335C35"/>
    <w:multiLevelType w:val="hybridMultilevel"/>
    <w:tmpl w:val="8E306D94"/>
    <w:lvl w:ilvl="0" w:tplc="DC66CEE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46363CB"/>
    <w:multiLevelType w:val="hybridMultilevel"/>
    <w:tmpl w:val="96BAD92C"/>
    <w:lvl w:ilvl="0" w:tplc="0B609CC4">
      <w:start w:val="2"/>
      <w:numFmt w:val="decimal"/>
      <w:lvlText w:val="%1."/>
      <w:lvlJc w:val="left"/>
      <w:pPr>
        <w:ind w:left="1788" w:hanging="360"/>
      </w:pPr>
      <w:rPr>
        <w:rFonts w:hint="default"/>
        <w:lang w:val="ru-RU"/>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6D36022B"/>
    <w:multiLevelType w:val="hybridMultilevel"/>
    <w:tmpl w:val="0B96F34A"/>
    <w:lvl w:ilvl="0" w:tplc="51382B00">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173B74"/>
    <w:multiLevelType w:val="multilevel"/>
    <w:tmpl w:val="EC7A9B0E"/>
    <w:lvl w:ilvl="0">
      <w:start w:val="1"/>
      <w:numFmt w:val="decimal"/>
      <w:lvlText w:val="%1."/>
      <w:lvlJc w:val="left"/>
      <w:pPr>
        <w:ind w:left="1069" w:hanging="360"/>
      </w:pPr>
      <w:rPr>
        <w:rFonts w:eastAsia="SimSun"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5290089"/>
    <w:multiLevelType w:val="hybridMultilevel"/>
    <w:tmpl w:val="3376858E"/>
    <w:lvl w:ilvl="0" w:tplc="BCC2042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lvlOverride w:ilvl="0">
      <w:startOverride w:val="4"/>
    </w:lvlOverride>
  </w:num>
  <w:num w:numId="2">
    <w:abstractNumId w:val="6"/>
    <w:lvlOverride w:ilvl="0">
      <w:lvl w:ilvl="0">
        <w:start w:val="4"/>
        <w:numFmt w:val="decimal"/>
        <w:lvlText w:val="%1."/>
        <w:legacy w:legacy="1" w:legacySpace="0" w:legacyIndent="360"/>
        <w:lvlJc w:val="left"/>
        <w:pPr>
          <w:ind w:left="0" w:firstLine="0"/>
        </w:pPr>
        <w:rPr>
          <w:rFonts w:ascii="Times New Roman CYR" w:hAnsi="Times New Roman CYR" w:cs="Times New Roman" w:hint="default"/>
        </w:rPr>
      </w:lvl>
    </w:lvlOverride>
  </w:num>
  <w:num w:numId="3">
    <w:abstractNumId w:val="9"/>
  </w:num>
  <w:num w:numId="4">
    <w:abstractNumId w:val="10"/>
  </w:num>
  <w:num w:numId="5">
    <w:abstractNumId w:val="5"/>
  </w:num>
  <w:num w:numId="6">
    <w:abstractNumId w:val="2"/>
  </w:num>
  <w:num w:numId="7">
    <w:abstractNumId w:val="4"/>
  </w:num>
  <w:num w:numId="8">
    <w:abstractNumId w:val="7"/>
  </w:num>
  <w:num w:numId="9">
    <w:abstractNumId w:val="11"/>
  </w:num>
  <w:num w:numId="10">
    <w:abstractNumId w:val="8"/>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63784A"/>
    <w:rsid w:val="000B70CD"/>
    <w:rsid w:val="001B65D0"/>
    <w:rsid w:val="00233A3C"/>
    <w:rsid w:val="0029018E"/>
    <w:rsid w:val="002F0256"/>
    <w:rsid w:val="00385C23"/>
    <w:rsid w:val="00390CA9"/>
    <w:rsid w:val="003D5B62"/>
    <w:rsid w:val="004C308A"/>
    <w:rsid w:val="005D412B"/>
    <w:rsid w:val="0063784A"/>
    <w:rsid w:val="00642D8A"/>
    <w:rsid w:val="00680ADB"/>
    <w:rsid w:val="006847AA"/>
    <w:rsid w:val="00762B52"/>
    <w:rsid w:val="00842390"/>
    <w:rsid w:val="00883738"/>
    <w:rsid w:val="00891460"/>
    <w:rsid w:val="008A0A9C"/>
    <w:rsid w:val="009D09CA"/>
    <w:rsid w:val="00BF0006"/>
    <w:rsid w:val="00BF00E1"/>
    <w:rsid w:val="00C8325B"/>
    <w:rsid w:val="00CE395B"/>
    <w:rsid w:val="00D931DA"/>
    <w:rsid w:val="00DC7590"/>
    <w:rsid w:val="00E05A0C"/>
    <w:rsid w:val="00E33FC1"/>
    <w:rsid w:val="00E51927"/>
    <w:rsid w:val="00E922FB"/>
    <w:rsid w:val="00EE5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uiPriority w:val="99"/>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 w:type="paragraph" w:customStyle="1" w:styleId="Style6">
    <w:name w:val="Style6"/>
    <w:basedOn w:val="a"/>
    <w:rsid w:val="00BF00E1"/>
    <w:pPr>
      <w:widowControl w:val="0"/>
      <w:overflowPunct/>
      <w:spacing w:line="275" w:lineRule="exact"/>
      <w:ind w:right="0" w:firstLine="710"/>
      <w:textAlignment w:val="auto"/>
    </w:pPr>
    <w:rPr>
      <w:rFonts w:ascii="Times New Roman" w:hAnsi="Times New Roman"/>
      <w:sz w:val="24"/>
      <w:szCs w:val="24"/>
    </w:rPr>
  </w:style>
  <w:style w:type="paragraph" w:styleId="ac">
    <w:name w:val="Body Text"/>
    <w:basedOn w:val="a"/>
    <w:link w:val="ad"/>
    <w:uiPriority w:val="99"/>
    <w:semiHidden/>
    <w:unhideWhenUsed/>
    <w:rsid w:val="005D412B"/>
    <w:pPr>
      <w:spacing w:after="120"/>
    </w:pPr>
  </w:style>
  <w:style w:type="character" w:customStyle="1" w:styleId="ad">
    <w:name w:val="Основной текст Знак"/>
    <w:basedOn w:val="a0"/>
    <w:link w:val="ac"/>
    <w:uiPriority w:val="99"/>
    <w:semiHidden/>
    <w:rsid w:val="005D412B"/>
    <w:rPr>
      <w:rFonts w:ascii="B7TNR" w:eastAsia="Times New Roman" w:hAnsi="B7TN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val="x-none"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lang w:val="x-none"/>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75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parbigsp@tomsk.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bi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log.ru/rn70/about_fts/structure/inspection/?i=580740&amp;z=3286" TargetMode="External"/><Relationship Id="rId4" Type="http://schemas.openxmlformats.org/officeDocument/2006/relationships/settings" Target="settings.xml"/><Relationship Id="rId9" Type="http://schemas.openxmlformats.org/officeDocument/2006/relationships/hyperlink" Target="http://www.nalog.ru/rn70/about_fts/structure/inspection/?i=580740&amp;z=3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3585F-D5DB-48C1-9E1B-3F91A0C5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17787</Words>
  <Characters>101390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ryatamak_@mail.ru</dc:creator>
  <cp:lastModifiedBy>Сервер</cp:lastModifiedBy>
  <cp:revision>4</cp:revision>
  <cp:lastPrinted>2022-05-31T10:38:00Z</cp:lastPrinted>
  <dcterms:created xsi:type="dcterms:W3CDTF">2023-12-13T13:06:00Z</dcterms:created>
  <dcterms:modified xsi:type="dcterms:W3CDTF">2024-01-02T09:09:00Z</dcterms:modified>
</cp:coreProperties>
</file>