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1D" w:rsidRPr="00F3641D" w:rsidRDefault="00F3641D" w:rsidP="00F3641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4354E0" w:rsidRPr="004354E0" w:rsidRDefault="004354E0" w:rsidP="004354E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4E0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4354E0" w:rsidRPr="004354E0" w:rsidRDefault="004354E0" w:rsidP="004354E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4E0">
        <w:rPr>
          <w:rFonts w:ascii="Times New Roman" w:hAnsi="Times New Roman" w:cs="Times New Roman"/>
          <w:b/>
          <w:sz w:val="24"/>
          <w:szCs w:val="24"/>
        </w:rPr>
        <w:t>АДМИНИСТРАЦИЯ ПАРБИГСКОГО СЕЛЬСКОГО ПОСЕЛЕНИЯ</w:t>
      </w:r>
    </w:p>
    <w:p w:rsidR="005648CF" w:rsidRPr="004354E0" w:rsidRDefault="00F3641D" w:rsidP="004354E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648CF" w:rsidRPr="004354E0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354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4E0" w:rsidRPr="004354E0" w:rsidRDefault="004354E0" w:rsidP="004354E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4E0" w:rsidRDefault="005648CF" w:rsidP="004354E0">
      <w:pPr>
        <w:pStyle w:val="a8"/>
        <w:jc w:val="both"/>
        <w:rPr>
          <w:rFonts w:eastAsia="Times New Roman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от </w:t>
      </w:r>
      <w:r w:rsidR="004354E0" w:rsidRPr="004354E0">
        <w:rPr>
          <w:rFonts w:ascii="Times New Roman" w:hAnsi="Times New Roman" w:cs="Times New Roman"/>
          <w:sz w:val="24"/>
          <w:szCs w:val="24"/>
        </w:rPr>
        <w:t xml:space="preserve"> </w:t>
      </w:r>
      <w:r w:rsidR="00AF4DCE">
        <w:rPr>
          <w:rFonts w:ascii="Times New Roman" w:hAnsi="Times New Roman" w:cs="Times New Roman"/>
          <w:sz w:val="24"/>
          <w:szCs w:val="24"/>
        </w:rPr>
        <w:t>09</w:t>
      </w:r>
      <w:r w:rsidR="004354E0" w:rsidRPr="004354E0">
        <w:rPr>
          <w:rFonts w:ascii="Times New Roman" w:hAnsi="Times New Roman" w:cs="Times New Roman"/>
          <w:sz w:val="24"/>
          <w:szCs w:val="24"/>
        </w:rPr>
        <w:t>.0</w:t>
      </w:r>
      <w:r w:rsidR="00AF4DCE">
        <w:rPr>
          <w:rFonts w:ascii="Times New Roman" w:hAnsi="Times New Roman" w:cs="Times New Roman"/>
          <w:sz w:val="24"/>
          <w:szCs w:val="24"/>
        </w:rPr>
        <w:t>4</w:t>
      </w:r>
      <w:r w:rsidR="004354E0" w:rsidRPr="004354E0">
        <w:rPr>
          <w:rFonts w:ascii="Times New Roman" w:hAnsi="Times New Roman" w:cs="Times New Roman"/>
          <w:sz w:val="24"/>
          <w:szCs w:val="24"/>
        </w:rPr>
        <w:t>.2020 г.</w:t>
      </w:r>
      <w:r w:rsidRPr="004354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54E0">
        <w:rPr>
          <w:rFonts w:ascii="Times New Roman" w:hAnsi="Times New Roman" w:cs="Times New Roman"/>
          <w:sz w:val="24"/>
          <w:szCs w:val="24"/>
        </w:rPr>
        <w:t xml:space="preserve">    </w:t>
      </w:r>
      <w:r w:rsidRPr="004354E0">
        <w:rPr>
          <w:rFonts w:ascii="Times New Roman" w:hAnsi="Times New Roman" w:cs="Times New Roman"/>
          <w:sz w:val="24"/>
          <w:szCs w:val="24"/>
        </w:rPr>
        <w:t xml:space="preserve"> с.</w:t>
      </w:r>
      <w:r w:rsidR="004354E0" w:rsidRPr="004354E0">
        <w:rPr>
          <w:rFonts w:ascii="Times New Roman" w:hAnsi="Times New Roman" w:cs="Times New Roman"/>
          <w:sz w:val="24"/>
          <w:szCs w:val="24"/>
        </w:rPr>
        <w:t xml:space="preserve"> </w:t>
      </w:r>
      <w:r w:rsidRPr="004354E0">
        <w:rPr>
          <w:rFonts w:ascii="Times New Roman" w:hAnsi="Times New Roman" w:cs="Times New Roman"/>
          <w:sz w:val="24"/>
          <w:szCs w:val="24"/>
        </w:rPr>
        <w:t xml:space="preserve">Парбиг                                             №  </w:t>
      </w:r>
      <w:r w:rsidR="00AF4DCE">
        <w:rPr>
          <w:rFonts w:ascii="Times New Roman" w:hAnsi="Times New Roman" w:cs="Times New Roman"/>
          <w:sz w:val="24"/>
          <w:szCs w:val="24"/>
        </w:rPr>
        <w:t>30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54E0" w:rsidRPr="004354E0" w:rsidRDefault="00F3641D" w:rsidP="004354E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eastAsia="Times New Roman"/>
        </w:rPr>
        <w:br/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О создании муниципальной комиссии</w:t>
      </w:r>
    </w:p>
    <w:p w:rsidR="00F3641D" w:rsidRPr="004354E0" w:rsidRDefault="00F3641D" w:rsidP="004354E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4354E0" w:rsidRDefault="00F3641D" w:rsidP="004354E0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Pr="00F3641D">
        <w:rPr>
          <w:rFonts w:eastAsia="Times New Roman"/>
        </w:rPr>
        <w:br/>
      </w:r>
      <w:r w:rsidR="004354E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12 и 15 </w:t>
      </w:r>
      <w:hyperlink r:id="rId6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Жилищного кодекса Российской Федерации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>, в целях обследования жилых помещений инвалидов и общего имущества в многоквартирных домах, в которых проживают инвалиды, их приспособления с учетом потребностей инвалидов и обеспечения условий их</w:t>
      </w:r>
      <w:proofErr w:type="gramEnd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доступности для инвалидов</w:t>
      </w:r>
      <w:r w:rsidR="004354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3641D" w:rsidRDefault="00F3641D" w:rsidP="004354E0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Pr="00F3641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4354E0" w:rsidRPr="00F3641D" w:rsidRDefault="004354E0" w:rsidP="004354E0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9F9" w:rsidRPr="004354E0" w:rsidRDefault="00F3641D" w:rsidP="004354E0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</w:t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proofErr w:type="gramEnd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и утвердить ее состав</w:t>
      </w:r>
      <w:r w:rsidR="004354E0" w:rsidRPr="004354E0">
        <w:rPr>
          <w:rFonts w:ascii="Times New Roman" w:eastAsia="Times New Roman" w:hAnsi="Times New Roman" w:cs="Times New Roman"/>
          <w:sz w:val="24"/>
          <w:szCs w:val="24"/>
        </w:rPr>
        <w:t xml:space="preserve">, согласно </w:t>
      </w:r>
      <w:r w:rsidR="004354E0" w:rsidRPr="004354E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354E0">
        <w:rPr>
          <w:rFonts w:ascii="Times New Roman" w:eastAsia="Times New Roman" w:hAnsi="Times New Roman" w:cs="Times New Roman"/>
          <w:i/>
          <w:sz w:val="24"/>
          <w:szCs w:val="24"/>
        </w:rPr>
        <w:t>риложению 1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F3641D" w:rsidRPr="004354E0" w:rsidRDefault="00F3641D" w:rsidP="004354E0">
      <w:pPr>
        <w:pStyle w:val="a8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t>2. 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80A5B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– Положение), согласно </w:t>
      </w:r>
      <w:r w:rsidR="004354E0" w:rsidRPr="004354E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354E0">
        <w:rPr>
          <w:rFonts w:ascii="Times New Roman" w:eastAsia="Times New Roman" w:hAnsi="Times New Roman" w:cs="Times New Roman"/>
          <w:i/>
          <w:sz w:val="24"/>
          <w:szCs w:val="24"/>
        </w:rPr>
        <w:t>риложени</w:t>
      </w:r>
      <w:r w:rsidR="00F80A5B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Pr="004354E0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="00F80A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80A5B" w:rsidRPr="00F80A5B">
        <w:rPr>
          <w:rFonts w:ascii="Times New Roman" w:eastAsia="Times New Roman" w:hAnsi="Times New Roman" w:cs="Times New Roman"/>
          <w:sz w:val="24"/>
          <w:szCs w:val="24"/>
        </w:rPr>
        <w:t>к настоящему Постановлению</w:t>
      </w:r>
      <w:r w:rsidRPr="004354E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E79F9" w:rsidRPr="004354E0" w:rsidRDefault="00F3641D" w:rsidP="004354E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3. </w:t>
      </w:r>
      <w:r w:rsidR="005E79F9" w:rsidRPr="004354E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5E79F9" w:rsidRPr="004354E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E79F9" w:rsidRPr="004354E0">
        <w:rPr>
          <w:rFonts w:ascii="Times New Roman" w:hAnsi="Times New Roman" w:cs="Times New Roman"/>
          <w:sz w:val="24"/>
          <w:szCs w:val="24"/>
        </w:rPr>
        <w:t xml:space="preserve"> его опубликования  на официальном сайте Администрации </w:t>
      </w:r>
      <w:proofErr w:type="spellStart"/>
      <w:r w:rsidR="005E79F9" w:rsidRPr="004354E0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5E79F9" w:rsidRPr="004354E0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hyperlink r:id="rId8" w:history="1">
        <w:r w:rsidR="004354E0" w:rsidRPr="00560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354E0" w:rsidRPr="00560AA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354E0" w:rsidRPr="00560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parbig</w:t>
        </w:r>
        <w:proofErr w:type="spellEnd"/>
        <w:r w:rsidR="004354E0" w:rsidRPr="00560AA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354E0" w:rsidRPr="00560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354E0">
        <w:rPr>
          <w:rFonts w:ascii="Times New Roman" w:hAnsi="Times New Roman" w:cs="Times New Roman"/>
          <w:sz w:val="24"/>
          <w:szCs w:val="24"/>
        </w:rPr>
        <w:t xml:space="preserve">/ </w:t>
      </w:r>
      <w:r w:rsidR="005E79F9" w:rsidRPr="004354E0">
        <w:rPr>
          <w:rFonts w:ascii="Times New Roman" w:hAnsi="Times New Roman" w:cs="Times New Roman"/>
          <w:sz w:val="24"/>
          <w:szCs w:val="24"/>
        </w:rPr>
        <w:t>.</w:t>
      </w:r>
    </w:p>
    <w:p w:rsidR="00F3641D" w:rsidRPr="004354E0" w:rsidRDefault="005E79F9" w:rsidP="004354E0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4354E0">
        <w:rPr>
          <w:rFonts w:ascii="Times New Roman" w:eastAsia="Times New Roman" w:hAnsi="Times New Roman" w:cs="Times New Roman"/>
          <w:sz w:val="24"/>
          <w:szCs w:val="24"/>
        </w:rPr>
        <w:t xml:space="preserve">главу </w:t>
      </w:r>
      <w:proofErr w:type="spellStart"/>
      <w:r w:rsidR="004354E0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="004354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F3641D" w:rsidRPr="00F3641D" w:rsidRDefault="00F3641D" w:rsidP="005E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41D">
        <w:rPr>
          <w:rFonts w:ascii="Times New Roman" w:eastAsia="Times New Roman" w:hAnsi="Times New Roman" w:cs="Times New Roman"/>
          <w:sz w:val="24"/>
          <w:szCs w:val="24"/>
        </w:rPr>
        <w:br/>
      </w:r>
      <w:r w:rsidRPr="00F3641D">
        <w:rPr>
          <w:rFonts w:ascii="Times New Roman" w:eastAsia="Times New Roman" w:hAnsi="Times New Roman" w:cs="Times New Roman"/>
          <w:sz w:val="24"/>
          <w:szCs w:val="24"/>
        </w:rPr>
        <w:br/>
      </w:r>
      <w:r w:rsidR="005E79F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4354E0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="004354E0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5E79F9">
        <w:rPr>
          <w:rFonts w:ascii="Times New Roman" w:eastAsia="Times New Roman" w:hAnsi="Times New Roman" w:cs="Times New Roman"/>
          <w:sz w:val="24"/>
          <w:szCs w:val="24"/>
        </w:rPr>
        <w:t xml:space="preserve">поселения                                       </w:t>
      </w:r>
      <w:r w:rsidR="004354E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E79F9">
        <w:rPr>
          <w:rFonts w:ascii="Times New Roman" w:eastAsia="Times New Roman" w:hAnsi="Times New Roman" w:cs="Times New Roman"/>
          <w:sz w:val="24"/>
          <w:szCs w:val="24"/>
        </w:rPr>
        <w:t xml:space="preserve">         Л.В.Косолапова</w:t>
      </w:r>
    </w:p>
    <w:p w:rsidR="004354E0" w:rsidRDefault="00F3641D" w:rsidP="00F364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1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54E0" w:rsidRDefault="004354E0" w:rsidP="00F364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54E0" w:rsidRDefault="004354E0" w:rsidP="00F364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54E0" w:rsidRDefault="004354E0" w:rsidP="00F364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54E0" w:rsidRDefault="004354E0" w:rsidP="00F364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54E0" w:rsidRDefault="004354E0" w:rsidP="00F364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641D" w:rsidRPr="004354E0" w:rsidRDefault="004354E0" w:rsidP="004354E0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/>
        </w:rPr>
        <w:br/>
      </w:r>
      <w:r w:rsidRPr="004354E0">
        <w:rPr>
          <w:rFonts w:ascii="Times New Roman" w:eastAsia="Times New Roman" w:hAnsi="Times New Roman" w:cs="Times New Roman"/>
          <w:i/>
          <w:sz w:val="20"/>
          <w:szCs w:val="20"/>
        </w:rPr>
        <w:t>Приложение 1</w:t>
      </w:r>
      <w:r w:rsidRPr="004354E0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Pr="004354E0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  <w:r w:rsidR="005E79F9" w:rsidRPr="004354E0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F3641D" w:rsidRPr="004354E0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="005E79F9" w:rsidRPr="004354E0">
        <w:rPr>
          <w:rFonts w:ascii="Times New Roman" w:eastAsia="Times New Roman" w:hAnsi="Times New Roman" w:cs="Times New Roman"/>
          <w:sz w:val="20"/>
          <w:szCs w:val="20"/>
        </w:rPr>
        <w:t>Парбигского</w:t>
      </w:r>
      <w:proofErr w:type="spellEnd"/>
      <w:r w:rsidR="005E79F9" w:rsidRPr="004354E0">
        <w:rPr>
          <w:rFonts w:ascii="Times New Roman" w:eastAsia="Times New Roman" w:hAnsi="Times New Roman" w:cs="Times New Roman"/>
          <w:sz w:val="20"/>
          <w:szCs w:val="20"/>
        </w:rPr>
        <w:t xml:space="preserve"> сельского</w:t>
      </w:r>
      <w:r w:rsidRPr="004354E0">
        <w:rPr>
          <w:rFonts w:ascii="Times New Roman" w:eastAsia="Times New Roman" w:hAnsi="Times New Roman" w:cs="Times New Roman"/>
          <w:sz w:val="20"/>
          <w:szCs w:val="20"/>
        </w:rPr>
        <w:t xml:space="preserve"> поселения</w:t>
      </w:r>
    </w:p>
    <w:p w:rsidR="004354E0" w:rsidRPr="004354E0" w:rsidRDefault="004354E0" w:rsidP="004354E0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AF4DCE">
        <w:rPr>
          <w:rFonts w:ascii="Times New Roman" w:eastAsia="Times New Roman" w:hAnsi="Times New Roman" w:cs="Times New Roman"/>
          <w:sz w:val="20"/>
          <w:szCs w:val="20"/>
        </w:rPr>
        <w:t>30 от 09</w:t>
      </w:r>
      <w:r>
        <w:rPr>
          <w:rFonts w:ascii="Times New Roman" w:eastAsia="Times New Roman" w:hAnsi="Times New Roman" w:cs="Times New Roman"/>
          <w:sz w:val="20"/>
          <w:szCs w:val="20"/>
        </w:rPr>
        <w:t>.0</w:t>
      </w:r>
      <w:r w:rsidR="00AF4DCE"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20"/>
          <w:szCs w:val="20"/>
        </w:rPr>
        <w:t>2020 г.</w:t>
      </w:r>
    </w:p>
    <w:p w:rsidR="00F3641D" w:rsidRDefault="00F3641D" w:rsidP="00F36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1D">
        <w:rPr>
          <w:rFonts w:ascii="Times New Roman" w:eastAsia="Times New Roman" w:hAnsi="Times New Roman" w:cs="Times New Roman"/>
          <w:sz w:val="24"/>
          <w:szCs w:val="24"/>
        </w:rPr>
        <w:br/>
      </w:r>
      <w:r w:rsidRPr="00F3641D">
        <w:rPr>
          <w:rFonts w:ascii="Times New Roman" w:eastAsia="Times New Roman" w:hAnsi="Times New Roman" w:cs="Times New Roman"/>
          <w:sz w:val="24"/>
          <w:szCs w:val="24"/>
        </w:rPr>
        <w:br/>
        <w:t xml:space="preserve">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06522A" w:rsidRPr="00B80225" w:rsidRDefault="0006522A" w:rsidP="000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0225">
        <w:rPr>
          <w:rFonts w:ascii="Times New Roman" w:eastAsia="Times New Roman" w:hAnsi="Times New Roman" w:cs="Times New Roman"/>
          <w:sz w:val="20"/>
          <w:szCs w:val="20"/>
        </w:rPr>
        <w:t>ПРЕДСЕДАТЕЛЬ КОМИССИИ:</w:t>
      </w:r>
    </w:p>
    <w:p w:rsidR="0006522A" w:rsidRDefault="0006522A" w:rsidP="000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06522A" w:rsidRPr="00B80225" w:rsidRDefault="0006522A" w:rsidP="000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0225">
        <w:rPr>
          <w:rFonts w:ascii="Times New Roman" w:eastAsia="Times New Roman" w:hAnsi="Times New Roman" w:cs="Times New Roman"/>
          <w:sz w:val="20"/>
          <w:szCs w:val="20"/>
        </w:rPr>
        <w:t>ЗАМЕСТИТЕЛЬ ПРЕДСЕДАТЕЛЯ КОМИССИИ:</w:t>
      </w:r>
    </w:p>
    <w:p w:rsidR="0006522A" w:rsidRDefault="0006522A" w:rsidP="000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Управляющий делами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06522A" w:rsidRPr="00B80225" w:rsidRDefault="0006522A" w:rsidP="000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0225">
        <w:rPr>
          <w:rFonts w:ascii="Times New Roman" w:eastAsia="Times New Roman" w:hAnsi="Times New Roman" w:cs="Times New Roman"/>
          <w:sz w:val="20"/>
          <w:szCs w:val="20"/>
        </w:rPr>
        <w:t>ЧЛЕНЫ КОМИССИИ:</w:t>
      </w:r>
    </w:p>
    <w:p w:rsidR="0006522A" w:rsidRDefault="00987FCA" w:rsidP="000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06522A">
        <w:rPr>
          <w:rFonts w:ascii="Times New Roman" w:eastAsia="Times New Roman" w:hAnsi="Times New Roman" w:cs="Times New Roman"/>
          <w:sz w:val="24"/>
          <w:szCs w:val="24"/>
        </w:rPr>
        <w:t xml:space="preserve">едущий специалист Администрации </w:t>
      </w:r>
      <w:proofErr w:type="spellStart"/>
      <w:r w:rsidR="0006522A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="0006522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06522A" w:rsidRDefault="0006522A" w:rsidP="000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7FC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частковый специалист по социальной работе;</w:t>
      </w:r>
    </w:p>
    <w:p w:rsidR="0006522A" w:rsidRDefault="0006522A" w:rsidP="000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7FC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сетевого участка;</w:t>
      </w:r>
    </w:p>
    <w:p w:rsidR="0006522A" w:rsidRDefault="0006522A" w:rsidP="000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7FC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3641D">
        <w:rPr>
          <w:rFonts w:ascii="Times New Roman" w:eastAsia="Times New Roman" w:hAnsi="Times New Roman" w:cs="Times New Roman"/>
          <w:sz w:val="24"/>
          <w:szCs w:val="24"/>
        </w:rPr>
        <w:t xml:space="preserve">ачальник </w:t>
      </w:r>
      <w:r>
        <w:rPr>
          <w:rFonts w:ascii="Times New Roman" w:eastAsia="Times New Roman" w:hAnsi="Times New Roman" w:cs="Times New Roman"/>
          <w:sz w:val="24"/>
          <w:szCs w:val="24"/>
        </w:rPr>
        <w:t>пожарной части  ГПС ПЧ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арбиг;</w:t>
      </w:r>
    </w:p>
    <w:p w:rsidR="0006522A" w:rsidRDefault="0006522A" w:rsidP="000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7FC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пециалист по социальной работе;</w:t>
      </w:r>
    </w:p>
    <w:p w:rsidR="0006522A" w:rsidRDefault="0006522A" w:rsidP="000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87FC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редставитель</w:t>
      </w:r>
      <w:r w:rsidR="00987FCA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объединения инвалидов</w:t>
      </w:r>
      <w:proofErr w:type="gramStart"/>
      <w:r w:rsidR="00B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FC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E509A6" w:rsidRDefault="00E509A6" w:rsidP="00F36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09A6" w:rsidRDefault="00E509A6" w:rsidP="00F36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09A6" w:rsidRDefault="00E509A6" w:rsidP="00F36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09A6" w:rsidRDefault="00E509A6" w:rsidP="00F36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09A6" w:rsidRDefault="00E509A6" w:rsidP="00F36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354E0" w:rsidRDefault="004354E0" w:rsidP="00F36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354E0" w:rsidRDefault="004354E0" w:rsidP="00F36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354E0" w:rsidRPr="004354E0" w:rsidRDefault="00F3641D" w:rsidP="004354E0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41D">
        <w:rPr>
          <w:rFonts w:eastAsia="Times New Roman"/>
        </w:rPr>
        <w:lastRenderedPageBreak/>
        <w:br/>
      </w:r>
      <w:r w:rsidRPr="00F3641D">
        <w:rPr>
          <w:rFonts w:eastAsia="Times New Roman"/>
        </w:rPr>
        <w:br/>
      </w:r>
      <w:r w:rsidRPr="004354E0">
        <w:rPr>
          <w:rFonts w:ascii="Times New Roman" w:eastAsia="Times New Roman" w:hAnsi="Times New Roman" w:cs="Times New Roman"/>
          <w:i/>
          <w:sz w:val="20"/>
          <w:szCs w:val="20"/>
        </w:rPr>
        <w:t>Приложение 2</w:t>
      </w:r>
      <w:r w:rsidRPr="004354E0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</w:t>
      </w:r>
      <w:r w:rsidR="004354E0" w:rsidRPr="004354E0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4354E0" w:rsidRPr="004354E0" w:rsidRDefault="004354E0" w:rsidP="004354E0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354E0">
        <w:rPr>
          <w:rFonts w:ascii="Times New Roman" w:eastAsia="Times New Roman" w:hAnsi="Times New Roman" w:cs="Times New Roman"/>
          <w:sz w:val="20"/>
          <w:szCs w:val="20"/>
        </w:rPr>
        <w:t>Парбигского</w:t>
      </w:r>
      <w:proofErr w:type="spellEnd"/>
      <w:r w:rsidRPr="004354E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4354E0" w:rsidRDefault="004354E0" w:rsidP="004354E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AF4DCE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4354E0">
        <w:rPr>
          <w:rFonts w:ascii="Times New Roman" w:eastAsia="Times New Roman" w:hAnsi="Times New Roman" w:cs="Times New Roman"/>
          <w:sz w:val="20"/>
          <w:szCs w:val="20"/>
        </w:rPr>
        <w:t xml:space="preserve"> от 0</w:t>
      </w:r>
      <w:r w:rsidR="00AF4DCE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354E0">
        <w:rPr>
          <w:rFonts w:ascii="Times New Roman" w:eastAsia="Times New Roman" w:hAnsi="Times New Roman" w:cs="Times New Roman"/>
          <w:sz w:val="20"/>
          <w:szCs w:val="20"/>
        </w:rPr>
        <w:t>.0</w:t>
      </w:r>
      <w:r w:rsidR="00AF4DC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354E0">
        <w:rPr>
          <w:rFonts w:ascii="Times New Roman" w:eastAsia="Times New Roman" w:hAnsi="Times New Roman" w:cs="Times New Roman"/>
          <w:sz w:val="20"/>
          <w:szCs w:val="20"/>
        </w:rPr>
        <w:t>.2020 г.</w:t>
      </w:r>
    </w:p>
    <w:p w:rsidR="00F3641D" w:rsidRPr="004354E0" w:rsidRDefault="00F3641D" w:rsidP="004354E0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641D">
        <w:rPr>
          <w:rFonts w:ascii="Times New Roman" w:eastAsia="Times New Roman" w:hAnsi="Times New Roman" w:cs="Times New Roman"/>
          <w:sz w:val="24"/>
          <w:szCs w:val="24"/>
        </w:rPr>
        <w:br/>
        <w:t>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4354E0" w:rsidRDefault="00F3641D" w:rsidP="004354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354E0">
        <w:rPr>
          <w:rFonts w:ascii="Times New Roman" w:eastAsia="Times New Roman" w:hAnsi="Times New Roman" w:cs="Times New Roman"/>
          <w:bCs/>
          <w:sz w:val="27"/>
          <w:szCs w:val="27"/>
        </w:rPr>
        <w:t>1. Общие положения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41D">
        <w:rPr>
          <w:rFonts w:eastAsia="Times New Roman"/>
        </w:rPr>
        <w:br/>
      </w:r>
      <w:r w:rsidR="004354E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</w:t>
      </w:r>
      <w:proofErr w:type="gramEnd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их доступности д</w:t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инвалидов.</w:t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F3641D" w:rsidRPr="004354E0" w:rsidRDefault="00F3641D" w:rsidP="00735FA9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1.2.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жилищного фонда муниципального образования </w:t>
      </w:r>
      <w:r w:rsidR="005835A1" w:rsidRPr="00435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835A1" w:rsidRPr="004354E0">
        <w:rPr>
          <w:rFonts w:ascii="Times New Roman" w:eastAsia="Times New Roman" w:hAnsi="Times New Roman" w:cs="Times New Roman"/>
          <w:sz w:val="24"/>
          <w:szCs w:val="24"/>
        </w:rPr>
        <w:t>Парбигское</w:t>
      </w:r>
      <w:proofErr w:type="spellEnd"/>
      <w:r w:rsidR="005835A1" w:rsidRPr="004354E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, согласно требованиям, утвержденным </w:t>
      </w:r>
      <w:hyperlink r:id="rId9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3641D" w:rsidRDefault="00F3641D" w:rsidP="00735FA9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1.4. Полномочия комиссии полностью определяются </w:t>
      </w:r>
      <w:hyperlink r:id="rId10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 обеспечения условий доступности для инвалидов жилых помещений и общего имущества в многоквартирном доме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утвержденными </w:t>
      </w:r>
      <w:hyperlink r:id="rId11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FA9" w:rsidRPr="004354E0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41D" w:rsidRPr="004354E0" w:rsidRDefault="00F3641D" w:rsidP="00735FA9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задачи и функции комиссии</w:t>
      </w:r>
    </w:p>
    <w:p w:rsidR="00F3641D" w:rsidRPr="004354E0" w:rsidRDefault="00F3641D" w:rsidP="004354E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Основными задачами комиссии являются: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2.1. Обеспечение в пределах компетенции взаимодействия органов местного самоуправления муниципального образования</w:t>
      </w:r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>Парбигское</w:t>
      </w:r>
      <w:proofErr w:type="spellEnd"/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", представители которых входят в состав комиссии, с органами государственного надзора </w:t>
      </w:r>
      <w:proofErr w:type="spellStart"/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 xml:space="preserve"> района Томской области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, юридическими лицами и иными организациями.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2.2. Координация деятельности по обследованию жилых помещений инвалидов и общего имущества в многоквартирных жилых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2.3. Комиссия осуществляет следующие функции:</w:t>
      </w: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  о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>бследование жилого помещения инвалида и общего имущества в многоквартирном доме, в котором проживает инвалид.</w:t>
      </w: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>формление актов обследования в соответствии с действующим законодательством.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в) п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>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F3641D" w:rsidRPr="004354E0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 в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>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</w:t>
      </w:r>
    </w:p>
    <w:p w:rsidR="00F3641D" w:rsidRPr="004354E0" w:rsidRDefault="00F3641D" w:rsidP="00735FA9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Для реализации своих задач комиссия имеет право: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735FA9" w:rsidRDefault="00735FA9" w:rsidP="00735FA9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41D" w:rsidRPr="004354E0" w:rsidRDefault="00F3641D" w:rsidP="00735FA9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работы комиссии</w:t>
      </w:r>
    </w:p>
    <w:p w:rsidR="00F3641D" w:rsidRPr="004354E0" w:rsidRDefault="00F3641D" w:rsidP="00735FA9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б) стойкими расстройствами функции слуха, сопряженными с необходимостью использования вспомогательных средств;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F80A5B" w:rsidRDefault="00F80A5B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4.2.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  <w:r w:rsidR="00F80A5B">
        <w:rPr>
          <w:rFonts w:ascii="Times New Roman" w:eastAsia="Times New Roman" w:hAnsi="Times New Roman" w:cs="Times New Roman"/>
          <w:sz w:val="24"/>
          <w:szCs w:val="24"/>
        </w:rPr>
        <w:t>, согласно Приложению к настоящему Положению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(далее - план мероприятий) и включает в себя: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54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354E0">
        <w:rPr>
          <w:rFonts w:ascii="Times New Roman" w:eastAsia="Times New Roman" w:hAnsi="Times New Roman" w:cs="Times New Roman"/>
          <w:sz w:val="24"/>
          <w:szCs w:val="24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3641D" w:rsidRPr="004354E0" w:rsidRDefault="00F3641D" w:rsidP="00735FA9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4.3. Комиссия создается </w:t>
      </w:r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Повестку заседания комиссии формирует  секретарь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4.4. Заседания комиссии проводятся по мере поступления обращений, но не чаще одного раза в месяц.</w:t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Члены комиссии и приглашенные лица оповещаются не менее чем за три дня до дня проведения комиссии. Список приглашенных лиц формирует  секретарь комиссии.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4.5. Решения комиссии принимаются большинством голосов членов комиссии.</w:t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</w:r>
    </w:p>
    <w:p w:rsidR="00770761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4.7.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735FA9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4.8. Заключение о возможности приспособления жилого помещения инвалида и общего имущества в многоквартирном доме, в котором проживает инвалид, с учетом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потребностей инвалида и обеспечения условий их доступности для инвалида выносится комиссией на основании: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t>а) акта обследования;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17 </w:t>
      </w:r>
      <w:hyperlink r:id="rId12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 обеспечения условий доступности для инвалидов жилых помещений и</w:t>
        </w:r>
        <w:proofErr w:type="gramEnd"/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общего имущества в многоквартирном доме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</w:t>
      </w:r>
      <w:hyperlink r:id="rId13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(далее - Правила).</w:t>
      </w:r>
    </w:p>
    <w:p w:rsidR="00F3641D" w:rsidRPr="004354E0" w:rsidRDefault="00F3641D" w:rsidP="00735FA9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4.9. </w:t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4.10. Для принятия решения о включении мероприятий в соответствующую муниципальную программу заключение, предусмотренное пунктом 19 Правил, в течение 10 дней со дня его вынесения направляется комиссией главе муниципального образования для утверждения.</w:t>
      </w: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225" w:rsidRDefault="00B80225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225" w:rsidRDefault="00B80225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225" w:rsidRDefault="00B80225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A5B" w:rsidRPr="00F80A5B" w:rsidRDefault="00F3641D" w:rsidP="00F80A5B">
      <w:pPr>
        <w:pStyle w:val="a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ED0D6E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</w:p>
    <w:p w:rsidR="00ED0D6E" w:rsidRDefault="00F80A5B" w:rsidP="00ED0D6E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0D6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К  </w:t>
      </w:r>
      <w:r w:rsidR="00ED0D6E">
        <w:rPr>
          <w:rFonts w:ascii="Times New Roman" w:eastAsia="Times New Roman" w:hAnsi="Times New Roman" w:cs="Times New Roman"/>
          <w:sz w:val="20"/>
          <w:szCs w:val="20"/>
        </w:rPr>
        <w:t xml:space="preserve">Положению о </w:t>
      </w:r>
      <w:r w:rsidRPr="00ED0D6E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комиссии </w:t>
      </w:r>
    </w:p>
    <w:p w:rsidR="00ED0D6E" w:rsidRDefault="00F80A5B" w:rsidP="00ED0D6E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0D6E">
        <w:rPr>
          <w:rFonts w:ascii="Times New Roman" w:eastAsia="Times New Roman" w:hAnsi="Times New Roman" w:cs="Times New Roman"/>
          <w:sz w:val="20"/>
          <w:szCs w:val="20"/>
        </w:rPr>
        <w:t xml:space="preserve">по обследованию жилых помещений инвалидов </w:t>
      </w:r>
    </w:p>
    <w:p w:rsidR="00ED0D6E" w:rsidRDefault="00F80A5B" w:rsidP="00ED0D6E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0D6E">
        <w:rPr>
          <w:rFonts w:ascii="Times New Roman" w:eastAsia="Times New Roman" w:hAnsi="Times New Roman" w:cs="Times New Roman"/>
          <w:sz w:val="20"/>
          <w:szCs w:val="20"/>
        </w:rPr>
        <w:t>и общего имущества  в многоквартирных домах,</w:t>
      </w:r>
    </w:p>
    <w:p w:rsidR="00ED0D6E" w:rsidRDefault="00ED0D6E" w:rsidP="00ED0D6E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 которых проживают</w:t>
      </w:r>
      <w:r w:rsidR="00F80A5B" w:rsidRPr="00ED0D6E">
        <w:rPr>
          <w:rFonts w:ascii="Times New Roman" w:eastAsia="Times New Roman" w:hAnsi="Times New Roman" w:cs="Times New Roman"/>
          <w:sz w:val="20"/>
          <w:szCs w:val="20"/>
        </w:rPr>
        <w:t xml:space="preserve">   инвалиды, в целях их</w:t>
      </w:r>
      <w:proofErr w:type="gramEnd"/>
    </w:p>
    <w:p w:rsidR="00ED0D6E" w:rsidRDefault="00F80A5B" w:rsidP="00ED0D6E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0D6E">
        <w:rPr>
          <w:rFonts w:ascii="Times New Roman" w:eastAsia="Times New Roman" w:hAnsi="Times New Roman" w:cs="Times New Roman"/>
          <w:sz w:val="20"/>
          <w:szCs w:val="20"/>
        </w:rPr>
        <w:t xml:space="preserve"> приспособления с учетом   потребностей инвалидов</w:t>
      </w:r>
    </w:p>
    <w:p w:rsidR="00ED0D6E" w:rsidRDefault="00F80A5B" w:rsidP="00ED0D6E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D6E">
        <w:rPr>
          <w:rFonts w:ascii="Times New Roman" w:eastAsia="Times New Roman" w:hAnsi="Times New Roman" w:cs="Times New Roman"/>
          <w:sz w:val="20"/>
          <w:szCs w:val="20"/>
        </w:rPr>
        <w:t>и обеспечения  условий их доступности для инвалидов</w:t>
      </w:r>
      <w:r w:rsidR="00F3641D" w:rsidRPr="00ED0D6E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F3641D" w:rsidRPr="00ED0D6E" w:rsidRDefault="00F3641D" w:rsidP="00ED0D6E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ПЛАН МЕРОПРИЯТИЙ ПО ПРИСПОСОБЛЕНИЮ ЖИЛЫХ ПОМЕЩЕНИЙ ИНВАЛИДОВ И ОБЩЕГО ИМУЩЕСТВА В МНОГОКВАРТИРНЫХ ДОМАХ, ВХОДЯЩИХ В СОСТАВ ЖИЛИЩНОГО ФОНДА МО "</w:t>
      </w:r>
      <w:proofErr w:type="spellStart"/>
      <w:r w:rsidR="00770761" w:rsidRPr="004354E0">
        <w:rPr>
          <w:rFonts w:ascii="Times New Roman" w:eastAsia="Times New Roman" w:hAnsi="Times New Roman" w:cs="Times New Roman"/>
          <w:sz w:val="24"/>
          <w:szCs w:val="24"/>
        </w:rPr>
        <w:t>Парбигское</w:t>
      </w:r>
      <w:proofErr w:type="spellEnd"/>
      <w:r w:rsidR="00770761" w:rsidRPr="004354E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",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4305"/>
        <w:gridCol w:w="2367"/>
        <w:gridCol w:w="2361"/>
      </w:tblGrid>
      <w:tr w:rsidR="00F3641D" w:rsidRPr="004354E0" w:rsidTr="00ED0D6E">
        <w:trPr>
          <w:trHeight w:val="15"/>
          <w:tblCellSpacing w:w="15" w:type="dxa"/>
        </w:trPr>
        <w:tc>
          <w:tcPr>
            <w:tcW w:w="649" w:type="dxa"/>
            <w:vAlign w:val="center"/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 исполнения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Ответственный исполнитель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заявлений граждан и документов, необходимых для проведения обследования жилых помещений, которые занимают инвалиды и семьи, имеющие детей-инвалидов, и используют для постоянного проживания (далее - жилое помещение инвалида), а также общего имущества в многоквартирных домах, в которых расположены указанные жилые помещения (далее - многоквартирный дом, в котором проживает инвалид), входящих в состав муниципального жилищного фонда, в целях их приспособления с учетом потребностей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инвалидов и обеспечения условий их доступности для инвалидов (далее - обследование)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 (по заявлению)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Межведомственная комиссия по обследованию жилых помещений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межведомственная комиссия)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15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паспорт, технический план, кадастровый паспорт и иные документы)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15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обследования: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30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в отношении </w:t>
            </w: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приспособления жилого помещения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течение 30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</w:t>
            </w: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характеристиках жилого помещения инвалида и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45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45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решения комиссии об экономической целесообразности/нецелесообразности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60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Вынесение заключения о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возможности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60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</w:t>
            </w:r>
            <w:r w:rsidR="007B5E5A"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Главе Администрации</w:t>
            </w: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дней со дня вынесения заключения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</w:tbl>
    <w:p w:rsidR="00F3641D" w:rsidRPr="004354E0" w:rsidRDefault="00F3641D" w:rsidP="00ED0D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D0D6E">
        <w:rPr>
          <w:rFonts w:ascii="Times New Roman" w:eastAsia="Times New Roman" w:hAnsi="Times New Roman" w:cs="Times New Roman"/>
          <w:i/>
          <w:sz w:val="24"/>
          <w:szCs w:val="24"/>
        </w:rPr>
        <w:t>Примечание: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указанные в пунктах 3 и 4 настоящего Плана, осуществляются в случае,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инвалидов без изменения существующих несущих и ограждающих конструкций многоквартирного дома (части дома) путем осуществления</w:t>
      </w:r>
      <w:proofErr w:type="gramEnd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его реконструкции или капитального ремонта.</w:t>
      </w:r>
    </w:p>
    <w:sectPr w:rsidR="00F3641D" w:rsidRPr="004354E0" w:rsidSect="004354E0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E97"/>
    <w:multiLevelType w:val="multilevel"/>
    <w:tmpl w:val="1028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E564E"/>
    <w:multiLevelType w:val="multilevel"/>
    <w:tmpl w:val="5F66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E3DAE"/>
    <w:multiLevelType w:val="multilevel"/>
    <w:tmpl w:val="E960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B6DE9"/>
    <w:multiLevelType w:val="multilevel"/>
    <w:tmpl w:val="9864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A428C"/>
    <w:multiLevelType w:val="multilevel"/>
    <w:tmpl w:val="8C00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60001"/>
    <w:multiLevelType w:val="multilevel"/>
    <w:tmpl w:val="835A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316B5"/>
    <w:multiLevelType w:val="multilevel"/>
    <w:tmpl w:val="940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9257A"/>
    <w:multiLevelType w:val="multilevel"/>
    <w:tmpl w:val="D7E6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27B74"/>
    <w:multiLevelType w:val="hybridMultilevel"/>
    <w:tmpl w:val="C85A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67AEF"/>
    <w:multiLevelType w:val="multilevel"/>
    <w:tmpl w:val="EB24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41D"/>
    <w:rsid w:val="0006522A"/>
    <w:rsid w:val="002D0A08"/>
    <w:rsid w:val="004354E0"/>
    <w:rsid w:val="004762BB"/>
    <w:rsid w:val="005648CF"/>
    <w:rsid w:val="005835A1"/>
    <w:rsid w:val="005E79F9"/>
    <w:rsid w:val="00735FA9"/>
    <w:rsid w:val="00770761"/>
    <w:rsid w:val="007B5E5A"/>
    <w:rsid w:val="008570A0"/>
    <w:rsid w:val="00875E87"/>
    <w:rsid w:val="00987FCA"/>
    <w:rsid w:val="00AF4DCE"/>
    <w:rsid w:val="00B80225"/>
    <w:rsid w:val="00E509A6"/>
    <w:rsid w:val="00ED0D6E"/>
    <w:rsid w:val="00F3641D"/>
    <w:rsid w:val="00F80A5B"/>
    <w:rsid w:val="00FB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BB"/>
  </w:style>
  <w:style w:type="paragraph" w:styleId="1">
    <w:name w:val="heading 1"/>
    <w:basedOn w:val="a"/>
    <w:link w:val="10"/>
    <w:uiPriority w:val="9"/>
    <w:qFormat/>
    <w:rsid w:val="00F36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36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6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4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364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64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F3641D"/>
    <w:rPr>
      <w:color w:val="0000FF"/>
      <w:u w:val="single"/>
    </w:rPr>
  </w:style>
  <w:style w:type="paragraph" w:customStyle="1" w:styleId="headertext">
    <w:name w:val="headertext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641D"/>
    <w:rPr>
      <w:b/>
      <w:bCs/>
    </w:rPr>
  </w:style>
  <w:style w:type="paragraph" w:customStyle="1" w:styleId="copyright">
    <w:name w:val="copyright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F3641D"/>
  </w:style>
  <w:style w:type="paragraph" w:customStyle="1" w:styleId="cntd-apph">
    <w:name w:val="cntd-app_h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d-apptx">
    <w:name w:val="cntd-app_tx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h">
    <w:name w:val="kodeks-app_h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tx">
    <w:name w:val="kodeks-app_tx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E7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E79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E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354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2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5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2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88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9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8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18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7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9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7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1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big.ru" TargetMode="External"/><Relationship Id="rId13" Type="http://schemas.openxmlformats.org/officeDocument/2006/relationships/hyperlink" Target="http://docs.cntd.ru/document/42036627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66270" TargetMode="External"/><Relationship Id="rId12" Type="http://schemas.openxmlformats.org/officeDocument/2006/relationships/hyperlink" Target="http://docs.cntd.ru/document/4203662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4203662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366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662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1DAA-5D54-49BF-B383-E13ED3E2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Управделами</cp:lastModifiedBy>
  <cp:revision>4</cp:revision>
  <cp:lastPrinted>2020-04-09T08:20:00Z</cp:lastPrinted>
  <dcterms:created xsi:type="dcterms:W3CDTF">2020-04-02T10:10:00Z</dcterms:created>
  <dcterms:modified xsi:type="dcterms:W3CDTF">2020-04-09T08:24:00Z</dcterms:modified>
</cp:coreProperties>
</file>