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F1F8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F1F8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6E2C01" w:rsidRDefault="00AF1F85" w:rsidP="00AF1F85">
            <w:pPr>
              <w:ind w:firstLine="707"/>
              <w:jc w:val="both"/>
              <w:rPr>
                <w:color w:val="0000FF"/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AF1F85">
              <w:rPr>
                <w:rStyle w:val="ab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AF1F85">
              <w:rPr>
                <w:sz w:val="24"/>
                <w:szCs w:val="24"/>
              </w:rPr>
              <w:t xml:space="preserve"> год</w:t>
            </w:r>
            <w:r w:rsidR="006E2C01">
              <w:rPr>
                <w:sz w:val="24"/>
                <w:szCs w:val="24"/>
              </w:rPr>
              <w:t xml:space="preserve"> </w:t>
            </w:r>
            <w:r w:rsidR="006E2C01">
              <w:rPr>
                <w:color w:val="0000FF"/>
                <w:sz w:val="24"/>
                <w:szCs w:val="24"/>
              </w:rPr>
              <w:t>(в редакции Постановления от 10.03.2025 № 20)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AF1F85" w:rsidP="006753B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F1F85">
              <w:rPr>
                <w:sz w:val="24"/>
                <w:szCs w:val="24"/>
              </w:rPr>
              <w:t xml:space="preserve">В соответствии со статьей 44 Федерального закона от 31.07.2020 № 248-ФЗ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 xml:space="preserve">, Федеральным законом от 06.10.2003 № 131-ФЗ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 xml:space="preserve">, Постановлением Правительства Российской Федерации от 25.06.2021 № 990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>, с</w:t>
            </w:r>
            <w:proofErr w:type="gramEnd"/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rStyle w:val="ab"/>
                <w:i w:val="0"/>
                <w:sz w:val="24"/>
                <w:szCs w:val="24"/>
              </w:rPr>
              <w:t>решением Совета Парбигского сельского поселения № 31 от 22.12.2021 г.</w:t>
            </w:r>
            <w:r w:rsidRPr="00AF1F85">
              <w:rPr>
                <w:rStyle w:val="ab"/>
                <w:sz w:val="24"/>
                <w:szCs w:val="24"/>
              </w:rPr>
              <w:t xml:space="preserve"> «</w:t>
            </w:r>
            <w:r w:rsidRPr="00AF1F85">
              <w:rPr>
                <w:sz w:val="24"/>
                <w:szCs w:val="24"/>
              </w:rPr>
              <w:t>Об утверждении Положения о</w:t>
            </w:r>
            <w:r>
              <w:rPr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муниципальном земельном контроле на территории муниципального образования «Парбигское сельское поселение» Бакчарского района Томской области», руководствуясь Уставом муниципального образования «Парбигское сельское поселение Бакчарского района Томской области»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AF1F85" w:rsidRPr="00AF1F85" w:rsidRDefault="00AF1F85" w:rsidP="00AF1F85">
            <w:pPr>
              <w:ind w:firstLine="709"/>
              <w:jc w:val="both"/>
              <w:rPr>
                <w:rStyle w:val="ab"/>
                <w:i w:val="0"/>
                <w:iCs w:val="0"/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AF1F85">
              <w:rPr>
                <w:rStyle w:val="ab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AF1F85">
              <w:rPr>
                <w:sz w:val="24"/>
                <w:szCs w:val="24"/>
              </w:rPr>
              <w:t xml:space="preserve"> год.</w:t>
            </w:r>
          </w:p>
          <w:p w:rsidR="00AF1F85" w:rsidRPr="00AF1F85" w:rsidRDefault="00AF1F85" w:rsidP="00AF1F85">
            <w:pPr>
              <w:spacing w:before="100" w:beforeAutospacing="1" w:line="24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>2. Настоящее реше</w:t>
            </w:r>
            <w:r>
              <w:rPr>
                <w:sz w:val="24"/>
                <w:szCs w:val="24"/>
              </w:rPr>
              <w:t>ние вступает в силу с 01.01.2025</w:t>
            </w:r>
            <w:r w:rsidRPr="00AF1F85">
              <w:rPr>
                <w:sz w:val="24"/>
                <w:szCs w:val="24"/>
              </w:rPr>
              <w:t xml:space="preserve"> г.</w:t>
            </w:r>
          </w:p>
          <w:p w:rsidR="00AF1F85" w:rsidRDefault="00AF1F85" w:rsidP="00AF1F85">
            <w:pPr>
              <w:pStyle w:val="1"/>
              <w:tabs>
                <w:tab w:val="left" w:pos="101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3. </w:t>
            </w:r>
            <w:r w:rsidRPr="00AF1F85">
              <w:rPr>
                <w:bCs/>
                <w:sz w:val="24"/>
                <w:szCs w:val="24"/>
              </w:rPr>
              <w:t xml:space="preserve">Опубликовать настоящее постановление в порядке, </w:t>
            </w:r>
            <w:r w:rsidRPr="00AF1F85">
              <w:rPr>
                <w:sz w:val="24"/>
                <w:szCs w:val="24"/>
              </w:rPr>
              <w:t>предусмотренном Уставом муниципального образования «Парбигское сельское поселение» Бакчарского района Томской области</w:t>
            </w:r>
            <w:r w:rsidRPr="00AF1F85">
              <w:rPr>
                <w:bCs/>
                <w:sz w:val="24"/>
                <w:szCs w:val="24"/>
              </w:rPr>
              <w:t>.</w:t>
            </w:r>
          </w:p>
          <w:p w:rsidR="00696E28" w:rsidRPr="00CC1A2D" w:rsidRDefault="00AF1F85" w:rsidP="00AF1F85">
            <w:pPr>
              <w:pStyle w:val="1"/>
              <w:tabs>
                <w:tab w:val="left" w:pos="101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 w:rsidR="00696E28" w:rsidRPr="00AF1F85">
              <w:rPr>
                <w:sz w:val="24"/>
                <w:szCs w:val="24"/>
              </w:rPr>
              <w:t>Контроль за</w:t>
            </w:r>
            <w:proofErr w:type="gramEnd"/>
            <w:r w:rsidR="00696E28" w:rsidRPr="00AF1F85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194582" w:rsidRPr="00AF1F85">
              <w:rPr>
                <w:sz w:val="24"/>
                <w:szCs w:val="24"/>
              </w:rPr>
              <w:t>оставляю за собой</w:t>
            </w:r>
            <w:r w:rsidR="00696E28" w:rsidRPr="00AF1F85">
              <w:rPr>
                <w:sz w:val="24"/>
                <w:szCs w:val="24"/>
              </w:rPr>
              <w:t>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Pr="000D0291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AF1F85">
        <w:rPr>
          <w:sz w:val="22"/>
          <w:szCs w:val="22"/>
        </w:rPr>
        <w:t>18.12.2024</w:t>
      </w:r>
      <w:r>
        <w:rPr>
          <w:sz w:val="22"/>
          <w:szCs w:val="22"/>
        </w:rPr>
        <w:t xml:space="preserve"> г. № </w:t>
      </w:r>
      <w:r w:rsidR="00AF1F85">
        <w:rPr>
          <w:sz w:val="22"/>
          <w:szCs w:val="22"/>
        </w:rPr>
        <w:t>107</w:t>
      </w:r>
    </w:p>
    <w:p w:rsidR="00437CFC" w:rsidRDefault="006E2C01" w:rsidP="006E2C01">
      <w:pPr>
        <w:ind w:left="5387"/>
        <w:jc w:val="right"/>
      </w:pPr>
      <w:r>
        <w:rPr>
          <w:color w:val="0000FF"/>
          <w:sz w:val="24"/>
          <w:szCs w:val="24"/>
        </w:rPr>
        <w:t>(в редакции Постановления от 10.03.2025 № 20)</w:t>
      </w:r>
    </w:p>
    <w:p w:rsidR="00AF1F85" w:rsidRPr="00AF1F85" w:rsidRDefault="00AF1F85" w:rsidP="00AF1F8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Программа</w:t>
      </w:r>
    </w:p>
    <w:p w:rsidR="00AF1F85" w:rsidRPr="00AF1F85" w:rsidRDefault="00AF1F85" w:rsidP="00AF1F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1F85">
        <w:rPr>
          <w:rFonts w:ascii="Times New Roman" w:hAnsi="Times New Roman" w:cs="Times New Roman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AF1F85">
        <w:rPr>
          <w:rStyle w:val="ab"/>
          <w:rFonts w:ascii="Times New Roman" w:hAnsi="Times New Roman" w:cs="Times New Roman"/>
          <w:b w:val="0"/>
          <w:i w:val="0"/>
          <w:sz w:val="24"/>
          <w:szCs w:val="24"/>
        </w:rPr>
        <w:t xml:space="preserve">на территории Парбигского сельского поселения </w:t>
      </w:r>
      <w:r w:rsidRPr="00AF1F85">
        <w:rPr>
          <w:rFonts w:ascii="Times New Roman" w:hAnsi="Times New Roman" w:cs="Times New Roman"/>
          <w:b w:val="0"/>
          <w:sz w:val="24"/>
          <w:szCs w:val="24"/>
        </w:rPr>
        <w:t>на 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AF1F85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AF1F85" w:rsidRPr="00AF1F85" w:rsidRDefault="00AF1F85" w:rsidP="00AF1F85">
      <w:pPr>
        <w:spacing w:before="100" w:beforeAutospacing="1" w:after="100" w:afterAutospacing="1"/>
        <w:jc w:val="center"/>
        <w:rPr>
          <w:sz w:val="24"/>
          <w:szCs w:val="24"/>
        </w:rPr>
      </w:pPr>
      <w:r w:rsidRPr="00AF1F85">
        <w:rPr>
          <w:b/>
          <w:bCs/>
          <w:sz w:val="24"/>
          <w:szCs w:val="24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AF1F85">
        <w:rPr>
          <w:rFonts w:ascii="Times New Roman" w:hAnsi="Times New Roman"/>
          <w:sz w:val="24"/>
          <w:szCs w:val="24"/>
        </w:rPr>
        <w:t xml:space="preserve">Настоящая программа профилактики </w:t>
      </w:r>
      <w:r w:rsidRPr="00AF1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Рисков причинения вреда (ущерба) </w:t>
      </w:r>
      <w:r w:rsidRPr="00AF1F85">
        <w:rPr>
          <w:rFonts w:ascii="Times New Roman" w:hAnsi="Times New Roman"/>
          <w:sz w:val="24"/>
          <w:szCs w:val="24"/>
        </w:rPr>
        <w:t xml:space="preserve">охраняемым законом ценностям при осуществлении муниципального земельного контроля </w:t>
      </w:r>
      <w:r w:rsidRPr="00AF1F85">
        <w:rPr>
          <w:rStyle w:val="ab"/>
          <w:rFonts w:ascii="Times New Roman" w:hAnsi="Times New Roman"/>
          <w:i w:val="0"/>
          <w:sz w:val="24"/>
          <w:szCs w:val="24"/>
        </w:rPr>
        <w:t xml:space="preserve">на территории Парбигского сельского поселения </w:t>
      </w:r>
      <w:r w:rsidRPr="00AF1F85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AF1F85">
        <w:rPr>
          <w:rFonts w:ascii="Times New Roman" w:hAnsi="Times New Roman"/>
          <w:sz w:val="24"/>
          <w:szCs w:val="24"/>
        </w:rPr>
        <w:t xml:space="preserve"> год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AF1F85">
        <w:rPr>
          <w:rFonts w:ascii="Times New Roman" w:hAnsi="Times New Roman"/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в целях снижения рисков причинения ущерба земельному фонду.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2. Программа профилактики разработана на 202</w:t>
      </w:r>
      <w:r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Pr="00AF1F85">
        <w:rPr>
          <w:rFonts w:ascii="Times New Roman" w:hAnsi="Times New Roman"/>
          <w:sz w:val="24"/>
          <w:szCs w:val="24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Решением Совета Парбигского сельского поселения от 22.12.2021 № 31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1F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AF1F85">
        <w:rPr>
          <w:rFonts w:ascii="Times New Roman" w:hAnsi="Times New Roman"/>
          <w:sz w:val="24"/>
          <w:szCs w:val="24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AF1F85" w:rsidRPr="00AF1F85" w:rsidRDefault="00AF1F85" w:rsidP="00AF1F85">
      <w:pPr>
        <w:pStyle w:val="ac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4. В 202</w:t>
      </w:r>
      <w:r>
        <w:rPr>
          <w:rFonts w:ascii="Times New Roman" w:hAnsi="Times New Roman"/>
          <w:bCs/>
          <w:color w:val="111111"/>
          <w:sz w:val="24"/>
          <w:szCs w:val="24"/>
        </w:rPr>
        <w:t>4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AF1F85" w:rsidRPr="00AF1F85" w:rsidRDefault="00AF1F85" w:rsidP="00AF1F85">
      <w:pPr>
        <w:pStyle w:val="ac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«Парбигское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сельское поселение».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6. В рамках профилактики предупреждения нарушений, установленных законодательством всех уровней, Администрацией Парбигского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pStyle w:val="ac"/>
        <w:jc w:val="center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lastRenderedPageBreak/>
        <w:t>9. Задачами программы являются: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spacing w:line="194" w:lineRule="atLeast"/>
        <w:jc w:val="center"/>
        <w:rPr>
          <w:b/>
          <w:color w:val="000000"/>
          <w:sz w:val="24"/>
          <w:szCs w:val="24"/>
        </w:rPr>
      </w:pPr>
      <w:r w:rsidRPr="00AF1F85">
        <w:rPr>
          <w:b/>
          <w:color w:val="000000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:rsidR="00AF1F85" w:rsidRPr="00AF1F85" w:rsidRDefault="00AF1F85" w:rsidP="00AF1F85">
      <w:pPr>
        <w:spacing w:line="194" w:lineRule="atLeast"/>
        <w:jc w:val="center"/>
        <w:rPr>
          <w:b/>
          <w:color w:val="303F50"/>
          <w:sz w:val="24"/>
          <w:szCs w:val="24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2056"/>
        <w:gridCol w:w="3383"/>
        <w:gridCol w:w="1611"/>
        <w:gridCol w:w="1619"/>
      </w:tblGrid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№</w:t>
            </w:r>
          </w:p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1F8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1F8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F1F8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AF1F85">
              <w:rPr>
                <w:color w:val="000000"/>
                <w:sz w:val="22"/>
                <w:szCs w:val="22"/>
              </w:rPr>
              <w:t>своем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AF1F85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Специалист администрации Парбигского 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proofErr w:type="gramStart"/>
            <w:r w:rsidRPr="00AF1F85">
              <w:rPr>
                <w:color w:val="000000"/>
                <w:sz w:val="22"/>
                <w:szCs w:val="22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соблюдения обязательных требований.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Возражение должно содержать: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proofErr w:type="gramStart"/>
            <w:r w:rsidRPr="00AF1F85">
              <w:rPr>
                <w:color w:val="000000"/>
                <w:sz w:val="22"/>
                <w:szCs w:val="22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3) дату и номер предостережения;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AF1F85">
              <w:rPr>
                <w:color w:val="000000"/>
                <w:sz w:val="22"/>
                <w:szCs w:val="22"/>
              </w:rPr>
              <w:t>не согласно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с объявленным предостережением;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5) дату получения предостережения контролируемым лицом;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6) личную подпись и дату.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удовлетворяет возражение в форме отмены предостережения;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отказывает в удовлетворении возражения с указанием причины отказа.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Контрольный орган информирует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>Специалист администрации Парбигского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порядка проведения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Инспекторы осуществляют консультирование контролируемых лиц и их представителей: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1) в виде устных разъяснений по телефону, посредством </w:t>
            </w:r>
            <w:proofErr w:type="spellStart"/>
            <w:r w:rsidRPr="00AF1F85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AF1F85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Время разговора по телефону не должно превышать 10 минут.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Контролируемое лицо вправе направить запрос о предоставлении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>Специалист администрации Парбигского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6E2C01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C01" w:rsidRPr="00AF1F85" w:rsidRDefault="006E2C01" w:rsidP="00FA777D">
            <w:pPr>
              <w:spacing w:line="27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C01" w:rsidRPr="00AF1F85" w:rsidRDefault="006E2C01" w:rsidP="00FA777D">
            <w:pPr>
              <w:spacing w:line="275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C01" w:rsidRPr="004D5E2B" w:rsidRDefault="006E2C01" w:rsidP="00FA777D">
            <w:pPr>
              <w:ind w:firstLine="707"/>
              <w:jc w:val="both"/>
            </w:pPr>
            <w:r w:rsidRPr="004D5E2B">
              <w:t>Профилактический визит проводится в форме профилактической беседы</w:t>
            </w:r>
            <w:r>
              <w:t xml:space="preserve"> </w:t>
            </w:r>
            <w:r w:rsidRPr="004D5E2B">
              <w:t>инспектором</w:t>
            </w:r>
            <w:r>
              <w:t xml:space="preserve"> </w:t>
            </w:r>
            <w:r w:rsidRPr="004D5E2B">
              <w:t xml:space="preserve">по месту </w:t>
            </w:r>
            <w:r w:rsidRPr="004D5E2B">
              <w:rPr>
                <w:szCs w:val="26"/>
              </w:rPr>
              <w:t xml:space="preserve">расположения земельного участка </w:t>
            </w:r>
            <w:r w:rsidRPr="004D5E2B">
              <w:t xml:space="preserve">контролируемого лица либо путем использования </w:t>
            </w:r>
            <w:proofErr w:type="spellStart"/>
            <w:r w:rsidRPr="004D5E2B">
              <w:t>видео-конференц-связи</w:t>
            </w:r>
            <w:proofErr w:type="spellEnd"/>
            <w:r>
              <w:t xml:space="preserve"> </w:t>
            </w:r>
            <w:r w:rsidRPr="004D5E2B">
              <w:t xml:space="preserve">или мобильного приложения </w:t>
            </w:r>
            <w:r>
              <w:t>«</w:t>
            </w:r>
            <w:r w:rsidRPr="004D5E2B">
              <w:t>Инспектор</w:t>
            </w:r>
            <w:r>
              <w:t>»</w:t>
            </w:r>
            <w:r w:rsidRPr="004D5E2B">
              <w:t>.</w:t>
            </w:r>
          </w:p>
          <w:p w:rsidR="006E2C01" w:rsidRPr="004D5E2B" w:rsidRDefault="006E2C01" w:rsidP="00FA777D">
            <w:pPr>
              <w:ind w:firstLine="707"/>
              <w:jc w:val="both"/>
            </w:pPr>
            <w:proofErr w:type="gramStart"/>
            <w:r w:rsidRPr="004D5E2B">
              <w:t>В ходе профилактического визита</w:t>
            </w:r>
            <w:r>
              <w:t xml:space="preserve"> </w:t>
            </w:r>
            <w:r w:rsidRPr="004D5E2B">
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</w:t>
            </w:r>
            <w:r>
              <w:t xml:space="preserve"> </w:t>
            </w:r>
            <w:r w:rsidRPr="004D5E2B">
              <w:t>в</w:t>
            </w:r>
            <w:r>
              <w:t xml:space="preserve"> </w:t>
            </w:r>
            <w:r w:rsidRPr="004D5E2B">
              <w:t>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      </w:r>
            <w:proofErr w:type="gramEnd"/>
            <w:r w:rsidRPr="004D5E2B">
              <w:t xml:space="preserve"> отнесения объектов контроля к категориям риска,</w:t>
            </w:r>
            <w:r>
              <w:t xml:space="preserve"> </w:t>
            </w:r>
            <w:r w:rsidRPr="004D5E2B">
              <w:t>и проводит оценку уровня соблюдения контролируемым лицом обязательных требований.</w:t>
            </w:r>
          </w:p>
          <w:p w:rsidR="006E2C01" w:rsidRPr="004D5E2B" w:rsidRDefault="006E2C01" w:rsidP="00FA777D">
            <w:pPr>
              <w:ind w:firstLine="707"/>
              <w:jc w:val="both"/>
            </w:pPr>
            <w:r w:rsidRPr="004D5E2B"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</w:p>
          <w:p w:rsidR="006E2C01" w:rsidRPr="00AF1F85" w:rsidRDefault="006E2C01" w:rsidP="00FA777D">
            <w:pPr>
              <w:jc w:val="both"/>
              <w:rPr>
                <w:color w:val="000000"/>
                <w:sz w:val="22"/>
                <w:szCs w:val="22"/>
              </w:rPr>
            </w:pPr>
            <w:r w:rsidRPr="004D5E2B">
              <w:t>По итогам проведения профилактического визита объекту контроля может быть присвоена публичная оценка уровня соблюдения</w:t>
            </w:r>
            <w:r>
              <w:t xml:space="preserve"> </w:t>
            </w:r>
            <w:r w:rsidRPr="004D5E2B">
              <w:t>обязательных</w:t>
            </w:r>
            <w:r>
              <w:t xml:space="preserve"> </w:t>
            </w:r>
            <w:r w:rsidRPr="004D5E2B">
              <w:t>требований</w:t>
            </w:r>
            <w:r>
              <w:t xml:space="preserve"> </w:t>
            </w:r>
            <w:r w:rsidRPr="004D5E2B">
              <w:t>в</w:t>
            </w:r>
            <w:r>
              <w:t xml:space="preserve"> </w:t>
            </w:r>
            <w:r w:rsidRPr="004D5E2B">
              <w:t>соответствии с частями 6 и 7 статьи 48</w:t>
            </w:r>
            <w:r>
              <w:t xml:space="preserve"> </w:t>
            </w:r>
            <w:r w:rsidRPr="00A06021">
              <w:rPr>
                <w:szCs w:val="24"/>
              </w:rPr>
              <w:t>Федерального закона от 31.07.2020№ 248-ФЗ «О государственном контроле (надзоре) и муниципальном контроле в Российской Федерации»</w:t>
            </w:r>
            <w:r w:rsidRPr="004D5E2B"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C01" w:rsidRPr="00AF1F85" w:rsidRDefault="006E2C01" w:rsidP="00FA777D">
            <w:pPr>
              <w:jc w:val="center"/>
              <w:rPr>
                <w:color w:val="000000"/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Специалист администрации Парбигского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2C01" w:rsidRPr="00AF1F85" w:rsidRDefault="006E2C01" w:rsidP="00FA777D">
            <w:pPr>
              <w:jc w:val="center"/>
              <w:rPr>
                <w:color w:val="000000"/>
                <w:sz w:val="22"/>
                <w:szCs w:val="22"/>
              </w:rPr>
            </w:pPr>
            <w:r w:rsidRPr="00317D47">
      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</w:t>
            </w:r>
            <w:r w:rsidRPr="00317D47">
              <w:rPr>
                <w:szCs w:val="26"/>
              </w:rPr>
              <w:t>.</w:t>
            </w:r>
          </w:p>
        </w:tc>
      </w:tr>
    </w:tbl>
    <w:p w:rsidR="00AF1F85" w:rsidRPr="00AF1F85" w:rsidRDefault="00AF1F85" w:rsidP="00AF1F85">
      <w:pPr>
        <w:rPr>
          <w:sz w:val="24"/>
          <w:szCs w:val="24"/>
        </w:rPr>
      </w:pPr>
    </w:p>
    <w:p w:rsidR="00AF1F85" w:rsidRPr="00AF1F85" w:rsidRDefault="00AF1F85" w:rsidP="00AF1F85">
      <w:pPr>
        <w:jc w:val="center"/>
        <w:rPr>
          <w:color w:val="000000"/>
          <w:sz w:val="24"/>
          <w:szCs w:val="24"/>
        </w:rPr>
      </w:pPr>
      <w:r w:rsidRPr="00AF1F85">
        <w:rPr>
          <w:b/>
          <w:bCs/>
          <w:color w:val="000000"/>
          <w:sz w:val="24"/>
          <w:szCs w:val="24"/>
        </w:rPr>
        <w:t>Глава 4. Показатели результативности и эффективности программы профилактики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 xml:space="preserve">12. Программа считается эффективной в случае, если все мероприятия, запланированные на отчетный год, выполнены в полном объеме. Если реализация </w:t>
      </w:r>
      <w:r w:rsidRPr="00AF1F85">
        <w:rPr>
          <w:color w:val="000000"/>
          <w:sz w:val="24"/>
          <w:szCs w:val="24"/>
        </w:rPr>
        <w:lastRenderedPageBreak/>
        <w:t>Программы не отвечает вышеуказанному критерию, уровень эффективности ее реализации признается неудовлетворительным.</w:t>
      </w:r>
    </w:p>
    <w:p w:rsidR="00AF1F85" w:rsidRPr="00AF1F85" w:rsidRDefault="00AF1F85" w:rsidP="00AF1F85">
      <w:pPr>
        <w:ind w:firstLine="709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 </w:t>
      </w:r>
    </w:p>
    <w:p w:rsidR="00AF1F85" w:rsidRPr="00AF1F85" w:rsidRDefault="00AF1F85" w:rsidP="00AF1F85">
      <w:pPr>
        <w:ind w:firstLine="709"/>
        <w:jc w:val="center"/>
        <w:rPr>
          <w:b/>
          <w:color w:val="000000"/>
          <w:sz w:val="24"/>
          <w:szCs w:val="24"/>
        </w:rPr>
      </w:pPr>
      <w:r w:rsidRPr="00AF1F85">
        <w:rPr>
          <w:b/>
          <w:color w:val="000000"/>
          <w:sz w:val="24"/>
          <w:szCs w:val="24"/>
        </w:rPr>
        <w:t>Отчетные показатели оценки эффективности Программы на 202</w:t>
      </w:r>
      <w:r>
        <w:rPr>
          <w:b/>
          <w:color w:val="000000"/>
          <w:sz w:val="24"/>
          <w:szCs w:val="24"/>
        </w:rPr>
        <w:t>5</w:t>
      </w:r>
      <w:r w:rsidRPr="00AF1F85">
        <w:rPr>
          <w:b/>
          <w:color w:val="000000"/>
          <w:sz w:val="24"/>
          <w:szCs w:val="24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AF1F85" w:rsidRPr="00AF1F85" w:rsidTr="00AF1F8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709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 xml:space="preserve">№№ </w:t>
            </w:r>
            <w:proofErr w:type="spellStart"/>
            <w:proofErr w:type="gramStart"/>
            <w:r w:rsidRPr="00AF1F85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AF1F85">
              <w:rPr>
                <w:sz w:val="22"/>
                <w:szCs w:val="24"/>
              </w:rPr>
              <w:t>/</w:t>
            </w:r>
            <w:proofErr w:type="spellStart"/>
            <w:r w:rsidRPr="00AF1F85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709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80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Значение показателя</w:t>
            </w:r>
          </w:p>
        </w:tc>
      </w:tr>
      <w:tr w:rsidR="00AF1F85" w:rsidRPr="00AF1F85" w:rsidTr="00021CD3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5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100%</w:t>
            </w:r>
          </w:p>
        </w:tc>
      </w:tr>
      <w:tr w:rsidR="00AF1F85" w:rsidRPr="00AF1F85" w:rsidTr="00021CD3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9"/>
              <w:jc w:val="both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5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По мере необходимости</w:t>
            </w:r>
          </w:p>
        </w:tc>
      </w:tr>
      <w:tr w:rsidR="00AF1F85" w:rsidRPr="00AF1F85" w:rsidTr="00021CD3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ind w:firstLine="9"/>
              <w:jc w:val="both"/>
              <w:rPr>
                <w:sz w:val="22"/>
                <w:szCs w:val="24"/>
                <w:shd w:val="clear" w:color="auto" w:fill="FFFFFF"/>
              </w:rPr>
            </w:pPr>
            <w:r w:rsidRPr="00AF1F85">
              <w:rPr>
                <w:sz w:val="22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По мере необходимости</w:t>
            </w:r>
          </w:p>
        </w:tc>
      </w:tr>
    </w:tbl>
    <w:p w:rsidR="00AF1F85" w:rsidRDefault="00AF1F85" w:rsidP="00CC1A2D">
      <w:pPr>
        <w:ind w:left="5387"/>
      </w:pPr>
    </w:p>
    <w:sectPr w:rsidR="00AF1F85" w:rsidSect="00CC1A2D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3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63A82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B0C5E"/>
    <w:rsid w:val="006B57F4"/>
    <w:rsid w:val="006D27B0"/>
    <w:rsid w:val="006E115C"/>
    <w:rsid w:val="006E1EF9"/>
    <w:rsid w:val="006E2C01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1F85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65DC8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Основной текст_"/>
    <w:basedOn w:val="a0"/>
    <w:link w:val="1"/>
    <w:rsid w:val="00CC1A2D"/>
    <w:rPr>
      <w:sz w:val="52"/>
      <w:szCs w:val="52"/>
    </w:rPr>
  </w:style>
  <w:style w:type="paragraph" w:customStyle="1" w:styleId="1">
    <w:name w:val="Основной текст1"/>
    <w:basedOn w:val="a"/>
    <w:link w:val="a8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9">
    <w:name w:val="Plain Text"/>
    <w:basedOn w:val="a"/>
    <w:link w:val="aa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C1A2D"/>
    <w:rPr>
      <w:rFonts w:ascii="Consolas" w:eastAsia="Calibri" w:hAnsi="Consolas"/>
      <w:sz w:val="21"/>
      <w:szCs w:val="21"/>
      <w:lang w:eastAsia="en-US"/>
    </w:rPr>
  </w:style>
  <w:style w:type="character" w:styleId="ab">
    <w:name w:val="Emphasis"/>
    <w:basedOn w:val="a0"/>
    <w:uiPriority w:val="20"/>
    <w:qFormat/>
    <w:rsid w:val="00AF1F85"/>
    <w:rPr>
      <w:i/>
      <w:iCs/>
    </w:rPr>
  </w:style>
  <w:style w:type="paragraph" w:styleId="ac">
    <w:name w:val="No Spacing"/>
    <w:link w:val="ad"/>
    <w:uiPriority w:val="1"/>
    <w:qFormat/>
    <w:rsid w:val="00AF1F85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AF1F85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F1F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2024-12-06T04:40:00Z</cp:lastPrinted>
  <dcterms:created xsi:type="dcterms:W3CDTF">2024-12-19T05:53:00Z</dcterms:created>
  <dcterms:modified xsi:type="dcterms:W3CDTF">2025-03-31T05:35:00Z</dcterms:modified>
</cp:coreProperties>
</file>