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5" w:rsidRDefault="00395C55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D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47DD0" w:rsidRPr="00D47DD0" w:rsidRDefault="00D47DD0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55" w:rsidRPr="00B81470" w:rsidRDefault="00395C55" w:rsidP="00D47DD0">
      <w:pPr>
        <w:pStyle w:val="a3"/>
        <w:ind w:firstLine="720"/>
        <w:jc w:val="center"/>
        <w:rPr>
          <w:rFonts w:ascii="Arial" w:hAnsi="Arial" w:cs="Arial"/>
          <w:b/>
        </w:rPr>
      </w:pPr>
      <w:r w:rsidRPr="00D47DD0">
        <w:rPr>
          <w:b/>
        </w:rPr>
        <w:t>СОВЕТ ПАРБИГСКОГО СЕЛЬСКОГО ПОСЕЛЕНИЯ</w:t>
      </w:r>
    </w:p>
    <w:p w:rsidR="00395C55" w:rsidRPr="00B81470" w:rsidRDefault="00395C55" w:rsidP="00395C55">
      <w:pPr>
        <w:pStyle w:val="a3"/>
        <w:ind w:firstLine="720"/>
        <w:jc w:val="both"/>
        <w:rPr>
          <w:rFonts w:ascii="Arial" w:hAnsi="Arial" w:cs="Arial"/>
          <w:b/>
        </w:rPr>
      </w:pPr>
    </w:p>
    <w:p w:rsidR="00395C55" w:rsidRPr="00D47DD0" w:rsidRDefault="00395C55" w:rsidP="00D47DD0">
      <w:pPr>
        <w:pStyle w:val="a3"/>
        <w:ind w:firstLine="720"/>
        <w:jc w:val="center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395C55" w:rsidRPr="00B81470" w:rsidRDefault="00395C55" w:rsidP="00395C55">
      <w:pPr>
        <w:pStyle w:val="a3"/>
        <w:ind w:firstLine="720"/>
        <w:jc w:val="both"/>
        <w:rPr>
          <w:b/>
        </w:rPr>
      </w:pPr>
    </w:p>
    <w:p w:rsidR="00395C55" w:rsidRPr="00D47DD0" w:rsidRDefault="00360ADA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="00D47DD0" w:rsidRPr="00D47DD0">
        <w:rPr>
          <w:rFonts w:ascii="Times New Roman" w:hAnsi="Times New Roman" w:cs="Times New Roman"/>
          <w:sz w:val="26"/>
          <w:szCs w:val="26"/>
        </w:rPr>
        <w:t>2022</w:t>
      </w:r>
      <w:r w:rsidR="00395C55" w:rsidRPr="00D47DD0">
        <w:rPr>
          <w:rFonts w:ascii="Times New Roman" w:hAnsi="Times New Roman" w:cs="Times New Roman"/>
          <w:sz w:val="26"/>
          <w:szCs w:val="26"/>
        </w:rPr>
        <w:t xml:space="preserve"> г.                                      с. Парбиг                                     №   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395C55" w:rsidRDefault="00395C55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162AA" w:rsidRPr="00E162AA" w:rsidRDefault="00D47DD0" w:rsidP="00E162AA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E162AA">
        <w:rPr>
          <w:rStyle w:val="a8"/>
          <w:rFonts w:ascii="Times New Roman" w:hAnsi="Times New Roman" w:cs="Times New Roman"/>
          <w:i w:val="0"/>
          <w:sz w:val="26"/>
          <w:szCs w:val="26"/>
          <w:lang w:val="ru-RU"/>
        </w:rPr>
        <w:t xml:space="preserve">Об утверждении </w:t>
      </w:r>
      <w:r w:rsidR="00E162AA" w:rsidRPr="00E162AA">
        <w:rPr>
          <w:rFonts w:ascii="Times New Roman" w:hAnsi="Times New Roman" w:cs="Times New Roman"/>
          <w:bCs/>
          <w:sz w:val="26"/>
          <w:szCs w:val="26"/>
          <w:lang w:val="ru-RU"/>
        </w:rPr>
        <w:t>ключевы</w:t>
      </w:r>
      <w:r w:rsidR="00E162AA">
        <w:rPr>
          <w:rFonts w:ascii="Times New Roman" w:hAnsi="Times New Roman" w:cs="Times New Roman"/>
          <w:bCs/>
          <w:sz w:val="26"/>
          <w:szCs w:val="26"/>
          <w:lang w:val="ru-RU"/>
        </w:rPr>
        <w:t>х</w:t>
      </w:r>
      <w:r w:rsidR="00E162AA"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показател</w:t>
      </w:r>
      <w:r w:rsidR="00E162AA">
        <w:rPr>
          <w:rFonts w:ascii="Times New Roman" w:hAnsi="Times New Roman" w:cs="Times New Roman"/>
          <w:bCs/>
          <w:sz w:val="26"/>
          <w:szCs w:val="26"/>
          <w:lang w:val="ru-RU"/>
        </w:rPr>
        <w:t>ей</w:t>
      </w:r>
      <w:r w:rsidR="00E162AA"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E162AA" w:rsidRPr="00E162AA" w:rsidRDefault="00E162AA" w:rsidP="00E162A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 их целевые значения, индикативные показатели в сфере </w:t>
      </w:r>
      <w:r w:rsidRPr="00E162AA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земельного контроля в </w:t>
      </w:r>
      <w:r w:rsidRPr="00E162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муниципальном образовании</w:t>
      </w:r>
      <w:r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Pr="00E162AA">
        <w:rPr>
          <w:rFonts w:ascii="Times New Roman" w:hAnsi="Times New Roman" w:cs="Times New Roman"/>
          <w:sz w:val="26"/>
          <w:szCs w:val="26"/>
          <w:lang w:val="ru-RU" w:eastAsia="ru-RU"/>
        </w:rPr>
        <w:t>Парбигское</w:t>
      </w:r>
      <w:proofErr w:type="spellEnd"/>
      <w:r w:rsidRPr="00E162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сельское поселение» </w:t>
      </w:r>
      <w:proofErr w:type="spellStart"/>
      <w:r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Бакчарского</w:t>
      </w:r>
      <w:proofErr w:type="spellEnd"/>
      <w:r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района Томской области</w:t>
      </w:r>
    </w:p>
    <w:p w:rsidR="00D47DD0" w:rsidRPr="00D47DD0" w:rsidRDefault="00D47DD0" w:rsidP="00E162AA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a8"/>
          <w:i w:val="0"/>
          <w:sz w:val="26"/>
          <w:szCs w:val="26"/>
        </w:rPr>
      </w:pP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06219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2021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306219">
        <w:rPr>
          <w:sz w:val="26"/>
          <w:szCs w:val="26"/>
        </w:rPr>
        <w:t>Парбигского</w:t>
      </w:r>
      <w:proofErr w:type="spellEnd"/>
      <w:r w:rsidRPr="00306219">
        <w:rPr>
          <w:sz w:val="26"/>
          <w:szCs w:val="26"/>
        </w:rPr>
        <w:t xml:space="preserve"> сельского поселения,</w:t>
      </w: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РЕШИЛ</w:t>
      </w:r>
      <w:r w:rsidRPr="00D47DD0">
        <w:rPr>
          <w:rStyle w:val="a8"/>
          <w:i w:val="0"/>
          <w:sz w:val="26"/>
          <w:szCs w:val="26"/>
        </w:rPr>
        <w:t>: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A20BB8" w:rsidRDefault="00B85C71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27A28">
        <w:rPr>
          <w:rStyle w:val="a8"/>
          <w:rFonts w:ascii="Times New Roman" w:hAnsi="Times New Roman"/>
          <w:i w:val="0"/>
          <w:sz w:val="26"/>
          <w:szCs w:val="26"/>
          <w:lang w:val="ru-RU"/>
        </w:rPr>
        <w:t xml:space="preserve">        </w:t>
      </w:r>
      <w:r w:rsidR="00D47DD0" w:rsidRPr="00927A28">
        <w:rPr>
          <w:rStyle w:val="a8"/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D47DD0" w:rsidRPr="00A20BB8">
        <w:rPr>
          <w:rStyle w:val="a8"/>
          <w:rFonts w:ascii="Times New Roman" w:hAnsi="Times New Roman"/>
          <w:i w:val="0"/>
          <w:sz w:val="26"/>
          <w:szCs w:val="26"/>
          <w:lang w:val="ru-RU"/>
        </w:rPr>
        <w:t xml:space="preserve">1. Утвердить </w:t>
      </w:r>
      <w:r w:rsidR="00A8049B" w:rsidRPr="00A20BB8">
        <w:rPr>
          <w:rFonts w:ascii="Times New Roman" w:hAnsi="Times New Roman" w:cs="Times New Roman"/>
          <w:sz w:val="26"/>
          <w:szCs w:val="26"/>
          <w:lang w:val="ru-RU"/>
        </w:rPr>
        <w:t>ключевы</w:t>
      </w:r>
      <w:r w:rsidR="00A8049B" w:rsidRPr="00A20BB8">
        <w:rPr>
          <w:rFonts w:ascii="Times New Roman" w:hAnsi="Times New Roman"/>
          <w:sz w:val="26"/>
          <w:szCs w:val="26"/>
          <w:lang w:val="ru-RU"/>
        </w:rPr>
        <w:t>е</w:t>
      </w:r>
      <w:r w:rsidR="00A8049B" w:rsidRPr="00A20BB8">
        <w:rPr>
          <w:rFonts w:ascii="Times New Roman" w:hAnsi="Times New Roman" w:cs="Times New Roman"/>
          <w:sz w:val="26"/>
          <w:szCs w:val="26"/>
          <w:lang w:val="ru-RU"/>
        </w:rPr>
        <w:t xml:space="preserve"> показател</w:t>
      </w:r>
      <w:r w:rsidR="00A8049B" w:rsidRPr="00A20BB8">
        <w:rPr>
          <w:rFonts w:ascii="Times New Roman" w:hAnsi="Times New Roman"/>
          <w:sz w:val="26"/>
          <w:szCs w:val="26"/>
          <w:lang w:val="ru-RU"/>
        </w:rPr>
        <w:t>и</w:t>
      </w:r>
      <w:r w:rsidR="00A8049B" w:rsidRPr="00A20B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0BB8"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 их целевые значения, индикативные показатели в сфере </w:t>
      </w:r>
      <w:r w:rsidR="00A20BB8" w:rsidRPr="00E162AA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="00A20BB8" w:rsidRPr="00E162A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земельного контроля в </w:t>
      </w:r>
      <w:r w:rsidR="00A20BB8" w:rsidRPr="00E162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муниципальном образовании</w:t>
      </w:r>
      <w:r w:rsidR="00A20BB8"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A20BB8" w:rsidRPr="00E162AA">
        <w:rPr>
          <w:rFonts w:ascii="Times New Roman" w:hAnsi="Times New Roman" w:cs="Times New Roman"/>
          <w:sz w:val="26"/>
          <w:szCs w:val="26"/>
          <w:lang w:val="ru-RU" w:eastAsia="ru-RU"/>
        </w:rPr>
        <w:t>Парбигское</w:t>
      </w:r>
      <w:proofErr w:type="spellEnd"/>
      <w:r w:rsidR="00A20BB8" w:rsidRPr="00E162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20BB8"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сельское поселение» </w:t>
      </w:r>
      <w:proofErr w:type="spellStart"/>
      <w:r w:rsidR="00A20BB8"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Бакчарского</w:t>
      </w:r>
      <w:proofErr w:type="spellEnd"/>
      <w:r w:rsidR="00A20BB8" w:rsidRPr="00E162A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района Томской области</w:t>
      </w:r>
      <w:r w:rsidR="00927A28">
        <w:rPr>
          <w:rStyle w:val="a8"/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D47DD0" w:rsidRPr="00A20BB8">
        <w:rPr>
          <w:rStyle w:val="a8"/>
          <w:rFonts w:ascii="Times New Roman" w:hAnsi="Times New Roman"/>
          <w:i w:val="0"/>
          <w:sz w:val="26"/>
          <w:szCs w:val="26"/>
          <w:lang w:val="ru-RU"/>
        </w:rPr>
        <w:t>согласно приложению</w:t>
      </w:r>
      <w:r w:rsidR="00927A28" w:rsidRPr="00927A28">
        <w:rPr>
          <w:sz w:val="26"/>
          <w:szCs w:val="26"/>
          <w:lang w:val="ru-RU"/>
        </w:rPr>
        <w:t xml:space="preserve"> </w:t>
      </w:r>
      <w:r w:rsidR="00927A28" w:rsidRPr="00927A28">
        <w:rPr>
          <w:rStyle w:val="a8"/>
          <w:i w:val="0"/>
          <w:sz w:val="26"/>
          <w:szCs w:val="26"/>
          <w:lang w:val="ru-RU"/>
        </w:rPr>
        <w:t>к настоящему решению</w:t>
      </w:r>
      <w:r w:rsidR="00D47DD0" w:rsidRPr="00A20BB8">
        <w:rPr>
          <w:rStyle w:val="a8"/>
          <w:rFonts w:ascii="Times New Roman" w:hAnsi="Times New Roman"/>
          <w:i w:val="0"/>
          <w:sz w:val="26"/>
          <w:szCs w:val="26"/>
          <w:lang w:val="ru-RU"/>
        </w:rPr>
        <w:t>.</w:t>
      </w:r>
    </w:p>
    <w:p w:rsid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Fonts w:ascii="Times New Roman" w:hAnsi="Times New Roman"/>
          <w:sz w:val="26"/>
          <w:szCs w:val="26"/>
        </w:rPr>
        <w:t xml:space="preserve">           </w:t>
      </w:r>
      <w:r w:rsidRPr="00121192">
        <w:rPr>
          <w:rFonts w:ascii="Times New Roman" w:hAnsi="Times New Roman"/>
          <w:sz w:val="26"/>
          <w:szCs w:val="26"/>
        </w:rPr>
        <w:t xml:space="preserve">2. </w:t>
      </w:r>
      <w:r w:rsidR="00121192" w:rsidRPr="00121192">
        <w:rPr>
          <w:rFonts w:ascii="Times New Roman" w:hAnsi="Times New Roman"/>
          <w:sz w:val="26"/>
          <w:szCs w:val="26"/>
        </w:rPr>
        <w:t xml:space="preserve">Обнародовать настоящее решение и разместить на официальном сайте </w:t>
      </w:r>
      <w:proofErr w:type="spellStart"/>
      <w:r w:rsidR="00121192" w:rsidRPr="0012119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121192" w:rsidRPr="00121192">
        <w:rPr>
          <w:rFonts w:ascii="Times New Roman" w:hAnsi="Times New Roman"/>
          <w:sz w:val="26"/>
          <w:szCs w:val="26"/>
        </w:rPr>
        <w:t xml:space="preserve"> сельского поселения в информационно - телекоммуникационной сети Интернет.</w:t>
      </w:r>
    </w:p>
    <w:p w:rsidR="00121192" w:rsidRPr="00121192" w:rsidRDefault="00121192" w:rsidP="00121192">
      <w:pPr>
        <w:pStyle w:val="HTML"/>
        <w:tabs>
          <w:tab w:val="clear" w:pos="916"/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3. </w:t>
      </w:r>
      <w:r w:rsidRPr="00D47DD0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официального опубликования.</w:t>
      </w:r>
    </w:p>
    <w:p w:rsidR="00395C55" w:rsidRPr="00A602FF" w:rsidRDefault="00121192" w:rsidP="00A602FF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47DD0" w:rsidRPr="00D47D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D47DD0" w:rsidRPr="00D47D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47DD0" w:rsidRPr="00D47DD0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="00D47DD0" w:rsidRPr="00D47DD0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395C55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95C55" w:rsidRPr="00B81470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602FF" w:rsidRPr="00A602FF" w:rsidRDefault="00A602FF" w:rsidP="00A602FF">
      <w:pPr>
        <w:pStyle w:val="aa"/>
        <w:shd w:val="clear" w:color="auto" w:fill="auto"/>
        <w:tabs>
          <w:tab w:val="left" w:pos="1167"/>
        </w:tabs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О.В.Михайлова        </w:t>
      </w: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  <w:r w:rsidRPr="00A602FF">
        <w:rPr>
          <w:sz w:val="26"/>
          <w:szCs w:val="26"/>
        </w:rPr>
        <w:t xml:space="preserve"> Глава </w:t>
      </w:r>
      <w:proofErr w:type="spellStart"/>
      <w:r w:rsidRPr="00A602FF">
        <w:rPr>
          <w:sz w:val="26"/>
          <w:szCs w:val="26"/>
        </w:rPr>
        <w:t>Парбигского</w:t>
      </w:r>
      <w:proofErr w:type="spellEnd"/>
      <w:r w:rsidRPr="00A602FF">
        <w:rPr>
          <w:sz w:val="26"/>
          <w:szCs w:val="26"/>
        </w:rPr>
        <w:t xml:space="preserve"> сельского поселения                                           Л.В. Косолапова</w:t>
      </w:r>
    </w:p>
    <w:p w:rsidR="00A602FF" w:rsidRPr="00A602FF" w:rsidRDefault="00A602FF" w:rsidP="00A602FF">
      <w:pPr>
        <w:pStyle w:val="2"/>
        <w:jc w:val="left"/>
        <w:textAlignment w:val="baseline"/>
        <w:rPr>
          <w:b w:val="0"/>
          <w:sz w:val="24"/>
          <w:szCs w:val="24"/>
        </w:rPr>
      </w:pPr>
      <w:r w:rsidRPr="00A602FF">
        <w:rPr>
          <w:b w:val="0"/>
          <w:sz w:val="24"/>
          <w:szCs w:val="24"/>
        </w:rPr>
        <w:t xml:space="preserve"> </w:t>
      </w:r>
    </w:p>
    <w:p w:rsidR="00A602FF" w:rsidRDefault="00A602FF" w:rsidP="00A602FF"/>
    <w:p w:rsidR="00B85C71" w:rsidRDefault="00B85C71" w:rsidP="00A602FF"/>
    <w:p w:rsidR="00A20BB8" w:rsidRDefault="00A20BB8" w:rsidP="00A602FF"/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lastRenderedPageBreak/>
        <w:t>Приложение</w:t>
      </w:r>
      <w:r w:rsidRPr="00A602FF">
        <w:rPr>
          <w:b w:val="0"/>
          <w:sz w:val="22"/>
          <w:szCs w:val="22"/>
        </w:rPr>
        <w:br/>
        <w:t xml:space="preserve">к </w:t>
      </w:r>
      <w:r w:rsidR="004A4EF1">
        <w:rPr>
          <w:b w:val="0"/>
          <w:sz w:val="22"/>
          <w:szCs w:val="22"/>
        </w:rPr>
        <w:t>решению</w:t>
      </w:r>
      <w:r w:rsidRPr="00A602FF">
        <w:rPr>
          <w:b w:val="0"/>
          <w:sz w:val="22"/>
          <w:szCs w:val="22"/>
        </w:rPr>
        <w:t xml:space="preserve"> </w:t>
      </w:r>
      <w:r w:rsidR="004A4EF1">
        <w:rPr>
          <w:b w:val="0"/>
          <w:sz w:val="22"/>
          <w:szCs w:val="22"/>
        </w:rPr>
        <w:t>Совета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proofErr w:type="spellStart"/>
      <w:r w:rsidRPr="00A602FF">
        <w:rPr>
          <w:b w:val="0"/>
          <w:sz w:val="22"/>
          <w:szCs w:val="22"/>
        </w:rPr>
        <w:t>Парбигского</w:t>
      </w:r>
      <w:proofErr w:type="spellEnd"/>
      <w:r w:rsidRPr="00A602FF">
        <w:rPr>
          <w:b w:val="0"/>
          <w:sz w:val="22"/>
          <w:szCs w:val="22"/>
        </w:rPr>
        <w:t xml:space="preserve"> сельского поселения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 xml:space="preserve"> от </w:t>
      </w:r>
      <w:r w:rsidR="00360ADA">
        <w:rPr>
          <w:b w:val="0"/>
          <w:sz w:val="22"/>
          <w:szCs w:val="22"/>
        </w:rPr>
        <w:t>11.05</w:t>
      </w:r>
      <w:r w:rsidRPr="00A602FF">
        <w:rPr>
          <w:b w:val="0"/>
          <w:sz w:val="22"/>
          <w:szCs w:val="22"/>
        </w:rPr>
        <w:t xml:space="preserve">.2022 № </w:t>
      </w:r>
      <w:bookmarkStart w:id="0" w:name="_GoBack"/>
      <w:bookmarkEnd w:id="0"/>
      <w:r w:rsidR="00360ADA">
        <w:rPr>
          <w:b w:val="0"/>
          <w:sz w:val="22"/>
          <w:szCs w:val="22"/>
        </w:rPr>
        <w:t>11</w:t>
      </w:r>
    </w:p>
    <w:p w:rsidR="00A602FF" w:rsidRDefault="00A602FF" w:rsidP="00A20BB8">
      <w:pPr>
        <w:spacing w:line="240" w:lineRule="atLeast"/>
        <w:contextualSpacing/>
        <w:rPr>
          <w:rStyle w:val="a8"/>
          <w:rFonts w:ascii="Times New Roman" w:hAnsi="Times New Roman"/>
          <w:i w:val="0"/>
          <w:sz w:val="26"/>
          <w:szCs w:val="26"/>
        </w:rPr>
      </w:pPr>
    </w:p>
    <w:p w:rsidR="004A4EF1" w:rsidRPr="00A602FF" w:rsidRDefault="004A4EF1" w:rsidP="00A602FF">
      <w:pPr>
        <w:pStyle w:val="aa"/>
        <w:shd w:val="clear" w:color="auto" w:fill="auto"/>
        <w:spacing w:before="0" w:line="312" w:lineRule="exact"/>
        <w:ind w:right="20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A20BB8" w:rsidRPr="00A20BB8" w:rsidRDefault="004A4EF1" w:rsidP="00A20BB8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1" w:name="bookmark21"/>
      <w:r w:rsidRPr="00A20BB8">
        <w:rPr>
          <w:rFonts w:ascii="Times New Roman" w:hAnsi="Times New Roman" w:cs="Times New Roman"/>
          <w:sz w:val="26"/>
          <w:szCs w:val="26"/>
          <w:lang w:val="ru-RU"/>
        </w:rPr>
        <w:t xml:space="preserve">Перечень </w:t>
      </w:r>
      <w:bookmarkEnd w:id="1"/>
      <w:r w:rsidR="00A20BB8" w:rsidRPr="00A20B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ключевых показателей </w:t>
      </w:r>
    </w:p>
    <w:p w:rsidR="00A20BB8" w:rsidRDefault="00A20BB8" w:rsidP="00A20BB8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20BB8">
        <w:rPr>
          <w:rFonts w:ascii="Times New Roman" w:hAnsi="Times New Roman" w:cs="Times New Roman"/>
          <w:b w:val="0"/>
          <w:sz w:val="26"/>
          <w:szCs w:val="26"/>
        </w:rPr>
        <w:t>и их целевые значения, индикативны</w:t>
      </w:r>
      <w:r>
        <w:rPr>
          <w:rFonts w:ascii="Times New Roman" w:hAnsi="Times New Roman" w:cs="Times New Roman"/>
          <w:b w:val="0"/>
          <w:sz w:val="26"/>
          <w:szCs w:val="26"/>
        </w:rPr>
        <w:t>х</w:t>
      </w:r>
      <w:r w:rsidRPr="00A20BB8">
        <w:rPr>
          <w:rFonts w:ascii="Times New Roman" w:hAnsi="Times New Roman" w:cs="Times New Roman"/>
          <w:b w:val="0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A20BB8">
        <w:rPr>
          <w:rFonts w:ascii="Times New Roman" w:hAnsi="Times New Roman" w:cs="Times New Roman"/>
          <w:b w:val="0"/>
          <w:sz w:val="26"/>
          <w:szCs w:val="26"/>
        </w:rPr>
        <w:t xml:space="preserve"> в сфере муниципального земельного контроля в </w:t>
      </w:r>
      <w:r w:rsidRPr="00A20BB8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муниципальном образовании «</w:t>
      </w:r>
      <w:proofErr w:type="spellStart"/>
      <w:r w:rsidRPr="00A20BB8">
        <w:rPr>
          <w:rFonts w:ascii="Times New Roman" w:hAnsi="Times New Roman" w:cs="Times New Roman"/>
          <w:b w:val="0"/>
          <w:sz w:val="26"/>
          <w:szCs w:val="26"/>
        </w:rPr>
        <w:t>Парбигское</w:t>
      </w:r>
      <w:proofErr w:type="spellEnd"/>
      <w:r w:rsidRPr="00A20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20BB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сельское поселение» </w:t>
      </w:r>
      <w:proofErr w:type="spellStart"/>
      <w:r w:rsidRPr="00A20BB8">
        <w:rPr>
          <w:rFonts w:ascii="Times New Roman" w:hAnsi="Times New Roman" w:cs="Times New Roman"/>
          <w:b w:val="0"/>
          <w:color w:val="000000"/>
          <w:sz w:val="26"/>
          <w:szCs w:val="26"/>
        </w:rPr>
        <w:t>Бакчарского</w:t>
      </w:r>
      <w:proofErr w:type="spellEnd"/>
      <w:r w:rsidRPr="00A20BB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 Томской области</w:t>
      </w:r>
    </w:p>
    <w:p w:rsidR="00A20BB8" w:rsidRPr="00051668" w:rsidRDefault="00A20BB8" w:rsidP="00A20BB8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A20BB8" w:rsidRDefault="009B4685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A20BB8" w:rsidRPr="00A20BB8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в сфере муниципального земельного контроля в </w:t>
      </w:r>
      <w:r w:rsidR="00A20BB8" w:rsidRPr="00A20BB8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муниципальном образовании</w:t>
      </w:r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A20BB8" w:rsidRPr="00A20BB8">
        <w:rPr>
          <w:rFonts w:ascii="Times New Roman" w:hAnsi="Times New Roman" w:cs="Times New Roman"/>
          <w:sz w:val="26"/>
          <w:szCs w:val="26"/>
          <w:lang w:val="ru-RU" w:eastAsia="ru-RU"/>
        </w:rPr>
        <w:t>Парбигское</w:t>
      </w:r>
      <w:proofErr w:type="spellEnd"/>
      <w:r w:rsidR="00A20BB8" w:rsidRPr="00A20BB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сельское поселение» </w:t>
      </w:r>
      <w:proofErr w:type="spellStart"/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Бакчарского</w:t>
      </w:r>
      <w:proofErr w:type="spellEnd"/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района Томской области </w:t>
      </w:r>
      <w:r w:rsidR="00A20BB8" w:rsidRPr="00A20BB8">
        <w:rPr>
          <w:rFonts w:ascii="Times New Roman" w:hAnsi="Times New Roman" w:cs="Times New Roman"/>
          <w:sz w:val="26"/>
          <w:szCs w:val="26"/>
          <w:lang w:val="ru-RU"/>
        </w:rPr>
        <w:t>и их целевые значения: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6"/>
        <w:gridCol w:w="2110"/>
      </w:tblGrid>
      <w:tr w:rsidR="00A20BB8" w:rsidRPr="00A20BB8" w:rsidTr="009B4685">
        <w:trPr>
          <w:trHeight w:val="648"/>
        </w:trPr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Ключевые показатели</w:t>
            </w:r>
          </w:p>
          <w:p w:rsidR="00A20BB8" w:rsidRPr="00A20BB8" w:rsidRDefault="00A20BB8" w:rsidP="002659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Целевые значения</w:t>
            </w:r>
          </w:p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(%)</w:t>
            </w:r>
          </w:p>
        </w:tc>
      </w:tr>
      <w:tr w:rsidR="00A20BB8" w:rsidRPr="00A20BB8" w:rsidTr="009B4685">
        <w:trPr>
          <w:trHeight w:val="633"/>
        </w:trPr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</w:t>
            </w:r>
          </w:p>
        </w:tc>
      </w:tr>
      <w:tr w:rsidR="00A20BB8" w:rsidRPr="00A20BB8" w:rsidTr="009B4685">
        <w:trPr>
          <w:trHeight w:val="1282"/>
        </w:trPr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20BB8" w:rsidRPr="00A20BB8" w:rsidTr="009B4685">
        <w:trPr>
          <w:trHeight w:val="965"/>
        </w:trPr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8" w:rsidRPr="00A20BB8" w:rsidRDefault="00A20BB8" w:rsidP="002659CD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B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A20BB8" w:rsidRPr="00A20BB8" w:rsidRDefault="00A20BB8" w:rsidP="009B468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20BB8" w:rsidRPr="00A20BB8" w:rsidRDefault="009B4685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A20BB8" w:rsidRPr="00A20BB8">
        <w:rPr>
          <w:rFonts w:ascii="Times New Roman" w:hAnsi="Times New Roman" w:cs="Times New Roman"/>
          <w:sz w:val="26"/>
          <w:szCs w:val="26"/>
          <w:lang w:val="ru-RU"/>
        </w:rPr>
        <w:t>2. 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0BB8" w:rsidRPr="00A20BB8">
        <w:rPr>
          <w:rFonts w:ascii="Times New Roman" w:hAnsi="Times New Roman" w:cs="Times New Roman"/>
          <w:sz w:val="26"/>
          <w:szCs w:val="26"/>
          <w:lang w:val="ru-RU"/>
        </w:rPr>
        <w:t xml:space="preserve">Индикативные показатели в сфере муниципального земельного контроля </w:t>
      </w:r>
      <w:r w:rsidR="00A20BB8" w:rsidRPr="00A20B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</w:t>
      </w:r>
      <w:r w:rsidR="00A20BB8" w:rsidRPr="00A20BB8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муниципальном образовании</w:t>
      </w:r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A20BB8" w:rsidRPr="00A20BB8">
        <w:rPr>
          <w:rFonts w:ascii="Times New Roman" w:hAnsi="Times New Roman" w:cs="Times New Roman"/>
          <w:sz w:val="26"/>
          <w:szCs w:val="26"/>
          <w:lang w:val="ru-RU" w:eastAsia="ru-RU"/>
        </w:rPr>
        <w:t>Парбигское</w:t>
      </w:r>
      <w:proofErr w:type="spellEnd"/>
      <w:r w:rsidR="00A20BB8" w:rsidRPr="00A20BB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сельское поселение» </w:t>
      </w:r>
      <w:proofErr w:type="spellStart"/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Бакчарского</w:t>
      </w:r>
      <w:proofErr w:type="spellEnd"/>
      <w:r w:rsidR="00A20BB8" w:rsidRPr="00A20BB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района Томской области 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 – 0;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2) количество проведенных органом муниципального контроля внеплановых контрольных мероприятий – 1;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- 1;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4) количество выявленных органом муниципального контроля нарушений обязательных требований - 0;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5) количество устраненных нарушений обязательных требований - 0;</w:t>
      </w:r>
    </w:p>
    <w:p w:rsidR="00A20BB8" w:rsidRPr="00A20BB8" w:rsidRDefault="00A20BB8" w:rsidP="00A20BB8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6) количество поступивших возражений в отношении акта контрольного мероприятия - 0;</w:t>
      </w:r>
    </w:p>
    <w:p w:rsidR="004A4EF1" w:rsidRPr="009B4685" w:rsidRDefault="00A20BB8" w:rsidP="009B468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BB8">
        <w:rPr>
          <w:rFonts w:ascii="Times New Roman" w:hAnsi="Times New Roman" w:cs="Times New Roman"/>
          <w:sz w:val="26"/>
          <w:szCs w:val="26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требований- 0.</w:t>
      </w:r>
    </w:p>
    <w:sectPr w:rsidR="004A4EF1" w:rsidRPr="009B4685" w:rsidSect="004D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FD9"/>
    <w:multiLevelType w:val="hybridMultilevel"/>
    <w:tmpl w:val="AA56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09B"/>
    <w:multiLevelType w:val="hybridMultilevel"/>
    <w:tmpl w:val="EF6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55"/>
    <w:rsid w:val="00121192"/>
    <w:rsid w:val="001B1B97"/>
    <w:rsid w:val="002832E1"/>
    <w:rsid w:val="00306219"/>
    <w:rsid w:val="00360ADA"/>
    <w:rsid w:val="00395C55"/>
    <w:rsid w:val="003C7044"/>
    <w:rsid w:val="004A4EF1"/>
    <w:rsid w:val="004D527A"/>
    <w:rsid w:val="005E2EC1"/>
    <w:rsid w:val="00927A28"/>
    <w:rsid w:val="009B4685"/>
    <w:rsid w:val="009E49C1"/>
    <w:rsid w:val="00A20BB8"/>
    <w:rsid w:val="00A312BA"/>
    <w:rsid w:val="00A602FF"/>
    <w:rsid w:val="00A7239C"/>
    <w:rsid w:val="00A8049B"/>
    <w:rsid w:val="00B85C71"/>
    <w:rsid w:val="00D47DD0"/>
    <w:rsid w:val="00E162AA"/>
    <w:rsid w:val="00E6467D"/>
    <w:rsid w:val="00E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7A"/>
  </w:style>
  <w:style w:type="paragraph" w:styleId="2">
    <w:name w:val="heading 2"/>
    <w:basedOn w:val="a"/>
    <w:next w:val="a"/>
    <w:link w:val="20"/>
    <w:uiPriority w:val="9"/>
    <w:qFormat/>
    <w:rsid w:val="00A602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5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95C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pj">
    <w:name w:val="pj"/>
    <w:basedOn w:val="a"/>
    <w:rsid w:val="0039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9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C55"/>
    <w:rPr>
      <w:rFonts w:ascii="Courier New" w:eastAsia="Courier New" w:hAnsi="Courier New" w:cs="Times New Roman"/>
      <w:sz w:val="20"/>
      <w:szCs w:val="20"/>
    </w:rPr>
  </w:style>
  <w:style w:type="character" w:customStyle="1" w:styleId="a7">
    <w:name w:val="Основной текст_"/>
    <w:basedOn w:val="a0"/>
    <w:link w:val="21"/>
    <w:uiPriority w:val="99"/>
    <w:locked/>
    <w:rsid w:val="00D47DD0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D47DD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8">
    <w:name w:val="Emphasis"/>
    <w:basedOn w:val="a0"/>
    <w:qFormat/>
    <w:rsid w:val="00D47DD0"/>
    <w:rPr>
      <w:i/>
      <w:iCs/>
    </w:rPr>
  </w:style>
  <w:style w:type="paragraph" w:customStyle="1" w:styleId="headertexttopleveltextcentertext">
    <w:name w:val="headertext topleveltext center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02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A602F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a"/>
    <w:rsid w:val="00A602FF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602FF"/>
    <w:pPr>
      <w:shd w:val="clear" w:color="auto" w:fill="FFFFFF"/>
      <w:spacing w:before="360" w:after="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a"/>
    <w:uiPriority w:val="99"/>
    <w:semiHidden/>
    <w:rsid w:val="00A602FF"/>
  </w:style>
  <w:style w:type="character" w:customStyle="1" w:styleId="10">
    <w:name w:val="Заголовок №1_"/>
    <w:basedOn w:val="a0"/>
    <w:link w:val="11"/>
    <w:rsid w:val="00A602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602FF"/>
    <w:pPr>
      <w:shd w:val="clear" w:color="auto" w:fill="FFFFFF"/>
      <w:spacing w:after="0" w:line="269" w:lineRule="exact"/>
      <w:ind w:hanging="1540"/>
      <w:outlineLvl w:val="0"/>
    </w:pPr>
    <w:rPr>
      <w:b/>
      <w:bCs/>
      <w:sz w:val="27"/>
      <w:szCs w:val="27"/>
    </w:rPr>
  </w:style>
  <w:style w:type="paragraph" w:customStyle="1" w:styleId="Standard">
    <w:name w:val="Standard"/>
    <w:uiPriority w:val="99"/>
    <w:rsid w:val="00E162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A20BB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7</cp:revision>
  <cp:lastPrinted>2022-05-11T09:28:00Z</cp:lastPrinted>
  <dcterms:created xsi:type="dcterms:W3CDTF">2022-03-25T09:08:00Z</dcterms:created>
  <dcterms:modified xsi:type="dcterms:W3CDTF">2022-05-11T09:28:00Z</dcterms:modified>
</cp:coreProperties>
</file>