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F" w:rsidRDefault="0055314F" w:rsidP="00D6419C">
      <w:pPr>
        <w:jc w:val="center"/>
        <w:rPr>
          <w:rFonts w:ascii="Arial" w:hAnsi="Arial" w:cs="Arial"/>
          <w:b/>
          <w:sz w:val="24"/>
          <w:szCs w:val="24"/>
        </w:rPr>
      </w:pPr>
    </w:p>
    <w:p w:rsidR="00D13172" w:rsidRPr="00A67775" w:rsidRDefault="00D13172" w:rsidP="00D6419C">
      <w:pPr>
        <w:jc w:val="center"/>
        <w:rPr>
          <w:rFonts w:ascii="Times New Roman" w:hAnsi="Times New Roman"/>
          <w:b/>
          <w:sz w:val="26"/>
          <w:szCs w:val="26"/>
        </w:rPr>
      </w:pPr>
      <w:r w:rsidRPr="00A67775">
        <w:rPr>
          <w:rFonts w:ascii="Times New Roman" w:hAnsi="Times New Roman"/>
          <w:b/>
          <w:sz w:val="26"/>
          <w:szCs w:val="26"/>
        </w:rPr>
        <w:t>МУНИЦИПАЛЬНОЕ ОБРАЗОВАНИЕ «ПАРБИГСКОЕ СЕЛЬСКОЕ ПОСЕЛЕНИЕ» БАКЧАРСКОГО РАЙОНА ТОМСКОЙ ОБЛАСТИ</w:t>
      </w:r>
    </w:p>
    <w:p w:rsidR="00D13172" w:rsidRPr="00A67775" w:rsidRDefault="00D13172" w:rsidP="00D6419C">
      <w:pPr>
        <w:pStyle w:val="ac"/>
        <w:tabs>
          <w:tab w:val="left" w:pos="2480"/>
          <w:tab w:val="center" w:pos="4606"/>
        </w:tabs>
        <w:ind w:left="-142" w:firstLine="0"/>
        <w:rPr>
          <w:bCs/>
          <w:sz w:val="26"/>
          <w:szCs w:val="26"/>
        </w:rPr>
      </w:pPr>
      <w:r w:rsidRPr="00A67775">
        <w:rPr>
          <w:bCs/>
          <w:sz w:val="26"/>
          <w:szCs w:val="26"/>
        </w:rPr>
        <w:t>Совет ПАРБИГСКОГО  сельского поселения</w:t>
      </w:r>
    </w:p>
    <w:p w:rsidR="00D13172" w:rsidRPr="0020286B" w:rsidRDefault="00D13172" w:rsidP="00D6419C">
      <w:pPr>
        <w:pStyle w:val="ac"/>
        <w:ind w:firstLine="0"/>
        <w:rPr>
          <w:b w:val="0"/>
          <w:i/>
          <w:sz w:val="26"/>
          <w:szCs w:val="26"/>
          <w:u w:val="single"/>
        </w:rPr>
      </w:pPr>
      <w:r w:rsidRPr="00A67775">
        <w:rPr>
          <w:sz w:val="26"/>
          <w:szCs w:val="26"/>
        </w:rPr>
        <w:t xml:space="preserve">РЕШЕНИЕ </w:t>
      </w:r>
    </w:p>
    <w:p w:rsidR="00D13172" w:rsidRDefault="00D13172" w:rsidP="00D6419C">
      <w:pPr>
        <w:pStyle w:val="21"/>
        <w:shd w:val="clear" w:color="auto" w:fill="auto"/>
        <w:tabs>
          <w:tab w:val="left" w:pos="4158"/>
          <w:tab w:val="left" w:pos="7979"/>
        </w:tabs>
        <w:spacing w:before="0" w:after="259" w:line="240" w:lineRule="auto"/>
        <w:ind w:firstLine="0"/>
        <w:jc w:val="left"/>
        <w:rPr>
          <w:color w:val="000000"/>
          <w:sz w:val="26"/>
          <w:szCs w:val="26"/>
        </w:rPr>
      </w:pPr>
      <w:r w:rsidRPr="00A67775">
        <w:rPr>
          <w:color w:val="000000"/>
          <w:sz w:val="26"/>
          <w:szCs w:val="26"/>
        </w:rPr>
        <w:t xml:space="preserve">от </w:t>
      </w:r>
      <w:r w:rsidR="00F16BF9">
        <w:rPr>
          <w:color w:val="000000"/>
          <w:sz w:val="26"/>
          <w:szCs w:val="26"/>
        </w:rPr>
        <w:t>22</w:t>
      </w:r>
      <w:r w:rsidRPr="00A67775">
        <w:rPr>
          <w:color w:val="000000"/>
          <w:sz w:val="26"/>
          <w:szCs w:val="26"/>
        </w:rPr>
        <w:t>.</w:t>
      </w:r>
      <w:r w:rsidR="00F16BF9">
        <w:rPr>
          <w:color w:val="000000"/>
          <w:sz w:val="26"/>
          <w:szCs w:val="26"/>
        </w:rPr>
        <w:t>12</w:t>
      </w:r>
      <w:r w:rsidRPr="00A67775">
        <w:rPr>
          <w:color w:val="000000"/>
          <w:sz w:val="26"/>
          <w:szCs w:val="26"/>
        </w:rPr>
        <w:t>.20</w:t>
      </w:r>
      <w:r w:rsidR="00854CC4" w:rsidRPr="00A67775">
        <w:rPr>
          <w:color w:val="000000"/>
          <w:sz w:val="26"/>
          <w:szCs w:val="26"/>
        </w:rPr>
        <w:t>21</w:t>
      </w:r>
      <w:r w:rsidRPr="00A67775">
        <w:rPr>
          <w:color w:val="000000"/>
          <w:sz w:val="26"/>
          <w:szCs w:val="26"/>
        </w:rPr>
        <w:t xml:space="preserve"> г.</w:t>
      </w:r>
      <w:r w:rsidRPr="00A67775">
        <w:rPr>
          <w:color w:val="000000"/>
          <w:sz w:val="26"/>
          <w:szCs w:val="26"/>
        </w:rPr>
        <w:tab/>
        <w:t xml:space="preserve">с. Парбиг </w:t>
      </w:r>
      <w:r w:rsidRPr="00A67775">
        <w:rPr>
          <w:color w:val="000000"/>
          <w:sz w:val="26"/>
          <w:szCs w:val="26"/>
        </w:rPr>
        <w:tab/>
        <w:t xml:space="preserve">       №  </w:t>
      </w:r>
      <w:r w:rsidR="00F16BF9">
        <w:rPr>
          <w:color w:val="000000"/>
          <w:sz w:val="26"/>
          <w:szCs w:val="26"/>
        </w:rPr>
        <w:t>31</w:t>
      </w:r>
    </w:p>
    <w:p w:rsidR="00783C60" w:rsidRPr="0020286B" w:rsidRDefault="00783C60" w:rsidP="00783C60">
      <w:pPr>
        <w:pStyle w:val="a4"/>
        <w:jc w:val="center"/>
        <w:rPr>
          <w:rFonts w:ascii="Times New Roman" w:hAnsi="Times New Roman"/>
          <w:sz w:val="26"/>
          <w:szCs w:val="26"/>
        </w:rPr>
      </w:pPr>
    </w:p>
    <w:p w:rsidR="0020286B" w:rsidRPr="0020286B" w:rsidRDefault="0020286B" w:rsidP="0020286B">
      <w:pPr>
        <w:pStyle w:val="Default"/>
        <w:ind w:firstLine="709"/>
        <w:jc w:val="center"/>
        <w:outlineLvl w:val="0"/>
        <w:rPr>
          <w:color w:val="auto"/>
          <w:sz w:val="26"/>
          <w:szCs w:val="26"/>
        </w:rPr>
      </w:pPr>
      <w:r w:rsidRPr="0020286B">
        <w:rPr>
          <w:color w:val="auto"/>
          <w:sz w:val="26"/>
          <w:szCs w:val="26"/>
        </w:rPr>
        <w:t xml:space="preserve">Об утверждении Положения о  муниципальном земельном контроле </w:t>
      </w:r>
    </w:p>
    <w:p w:rsidR="0020286B" w:rsidRPr="0020286B" w:rsidRDefault="0020286B" w:rsidP="0020286B">
      <w:pPr>
        <w:pStyle w:val="Default"/>
        <w:ind w:firstLine="709"/>
        <w:jc w:val="center"/>
        <w:outlineLvl w:val="0"/>
        <w:rPr>
          <w:color w:val="auto"/>
          <w:sz w:val="26"/>
          <w:szCs w:val="26"/>
        </w:rPr>
      </w:pPr>
      <w:r w:rsidRPr="0020286B">
        <w:rPr>
          <w:color w:val="auto"/>
          <w:sz w:val="26"/>
          <w:szCs w:val="26"/>
        </w:rPr>
        <w:t xml:space="preserve">на территории муниципального образования «Парбигское сельское  поселение» </w:t>
      </w:r>
    </w:p>
    <w:p w:rsidR="0020286B" w:rsidRPr="0020286B" w:rsidRDefault="0020286B" w:rsidP="0020286B">
      <w:pPr>
        <w:pStyle w:val="Default"/>
        <w:ind w:firstLine="709"/>
        <w:jc w:val="center"/>
        <w:outlineLvl w:val="0"/>
        <w:rPr>
          <w:color w:val="auto"/>
          <w:sz w:val="26"/>
          <w:szCs w:val="26"/>
        </w:rPr>
      </w:pPr>
      <w:r w:rsidRPr="0020286B">
        <w:rPr>
          <w:color w:val="auto"/>
          <w:sz w:val="26"/>
          <w:szCs w:val="26"/>
        </w:rPr>
        <w:t>Бакчарского района Томской области</w:t>
      </w:r>
    </w:p>
    <w:p w:rsidR="0020286B" w:rsidRPr="003E0F56" w:rsidRDefault="0020286B" w:rsidP="002F2DD1">
      <w:pPr>
        <w:autoSpaceDE w:val="0"/>
        <w:autoSpaceDN w:val="0"/>
        <w:adjustRightInd w:val="0"/>
        <w:spacing w:after="0" w:line="240" w:lineRule="auto"/>
        <w:jc w:val="both"/>
        <w:rPr>
          <w:rFonts w:ascii="Times New Roman" w:hAnsi="Times New Roman"/>
          <w:sz w:val="26"/>
          <w:szCs w:val="26"/>
        </w:rPr>
      </w:pPr>
    </w:p>
    <w:p w:rsidR="002F2DD1" w:rsidRPr="003E0F56" w:rsidRDefault="003E0F56" w:rsidP="003E0F56">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3E0F56">
        <w:rPr>
          <w:rFonts w:ascii="Times New Roman" w:hAnsi="Times New Roman"/>
          <w:sz w:val="26"/>
          <w:szCs w:val="26"/>
        </w:rPr>
        <w:t>В соответствии с Земельным кодексом Российской Федерации, Федеральным законом от 31.07.2020 № 248-ФЗ «О государственном контроле (надзоре) и муниципальном контроле в Российской Федерации»</w:t>
      </w:r>
      <w:r w:rsidR="002F2DD1" w:rsidRPr="003E0F56">
        <w:rPr>
          <w:rFonts w:ascii="Times New Roman" w:hAnsi="Times New Roman"/>
          <w:kern w:val="28"/>
          <w:sz w:val="26"/>
          <w:szCs w:val="26"/>
        </w:rPr>
        <w:t xml:space="preserve">, </w:t>
      </w:r>
      <w:r w:rsidR="002F2DD1" w:rsidRPr="003E0F56">
        <w:rPr>
          <w:rFonts w:ascii="Times New Roman" w:hAnsi="Times New Roman"/>
          <w:sz w:val="26"/>
          <w:szCs w:val="26"/>
        </w:rPr>
        <w:t>Уставом муниципального образования «</w:t>
      </w:r>
      <w:r w:rsidR="005E3CB4" w:rsidRPr="003E0F56">
        <w:rPr>
          <w:rFonts w:ascii="Times New Roman" w:hAnsi="Times New Roman"/>
          <w:sz w:val="26"/>
          <w:szCs w:val="26"/>
        </w:rPr>
        <w:t>Парбигское</w:t>
      </w:r>
      <w:r w:rsidR="002F2DD1" w:rsidRPr="003E0F56">
        <w:rPr>
          <w:rFonts w:ascii="Times New Roman" w:hAnsi="Times New Roman"/>
          <w:sz w:val="26"/>
          <w:szCs w:val="26"/>
        </w:rPr>
        <w:t xml:space="preserve"> сельское поселение»</w:t>
      </w:r>
      <w:r w:rsidR="005E3CB4" w:rsidRPr="003E0F56">
        <w:rPr>
          <w:rFonts w:ascii="Times New Roman" w:hAnsi="Times New Roman"/>
          <w:sz w:val="26"/>
          <w:szCs w:val="26"/>
        </w:rPr>
        <w:t xml:space="preserve"> Бакчарского района Томской области,</w:t>
      </w:r>
    </w:p>
    <w:p w:rsidR="002F2DD1" w:rsidRPr="005E3CB4" w:rsidRDefault="002F2DD1" w:rsidP="002F2DD1">
      <w:pPr>
        <w:autoSpaceDE w:val="0"/>
        <w:autoSpaceDN w:val="0"/>
        <w:adjustRightInd w:val="0"/>
        <w:spacing w:after="0" w:line="240" w:lineRule="auto"/>
        <w:jc w:val="both"/>
        <w:rPr>
          <w:rFonts w:ascii="Times New Roman" w:hAnsi="Times New Roman"/>
          <w:sz w:val="26"/>
          <w:szCs w:val="26"/>
        </w:rPr>
      </w:pPr>
    </w:p>
    <w:p w:rsidR="002F2DD1" w:rsidRPr="00F16BF9" w:rsidRDefault="002F2DD1" w:rsidP="002F2DD1">
      <w:pPr>
        <w:tabs>
          <w:tab w:val="left" w:pos="2830"/>
        </w:tabs>
        <w:jc w:val="both"/>
        <w:rPr>
          <w:rFonts w:ascii="Times New Roman" w:hAnsi="Times New Roman"/>
          <w:sz w:val="26"/>
          <w:szCs w:val="26"/>
        </w:rPr>
      </w:pPr>
      <w:r w:rsidRPr="00F16BF9">
        <w:rPr>
          <w:rFonts w:ascii="Times New Roman" w:hAnsi="Times New Roman"/>
          <w:sz w:val="26"/>
          <w:szCs w:val="26"/>
        </w:rPr>
        <w:t>РЕШИЛ:</w:t>
      </w:r>
    </w:p>
    <w:p w:rsidR="002F2DD1" w:rsidRPr="005E3CB4" w:rsidRDefault="005E3CB4" w:rsidP="002F2DD1">
      <w:pPr>
        <w:pStyle w:val="a4"/>
        <w:jc w:val="both"/>
        <w:rPr>
          <w:rFonts w:ascii="Times New Roman" w:hAnsi="Times New Roman"/>
          <w:sz w:val="26"/>
          <w:szCs w:val="26"/>
        </w:rPr>
      </w:pPr>
      <w:r>
        <w:rPr>
          <w:rFonts w:ascii="Times New Roman" w:hAnsi="Times New Roman"/>
          <w:sz w:val="26"/>
          <w:szCs w:val="26"/>
        </w:rPr>
        <w:t xml:space="preserve">  </w:t>
      </w:r>
      <w:r w:rsidR="003E0F56">
        <w:rPr>
          <w:rFonts w:ascii="Times New Roman" w:hAnsi="Times New Roman"/>
          <w:sz w:val="26"/>
          <w:szCs w:val="26"/>
        </w:rPr>
        <w:t xml:space="preserve">     </w:t>
      </w:r>
      <w:r>
        <w:rPr>
          <w:rFonts w:ascii="Times New Roman" w:hAnsi="Times New Roman"/>
          <w:sz w:val="26"/>
          <w:szCs w:val="26"/>
        </w:rPr>
        <w:t xml:space="preserve">   1. </w:t>
      </w:r>
      <w:r w:rsidR="002F2DD1" w:rsidRPr="005E3CB4">
        <w:rPr>
          <w:rFonts w:ascii="Times New Roman" w:hAnsi="Times New Roman"/>
          <w:sz w:val="26"/>
          <w:szCs w:val="26"/>
        </w:rPr>
        <w:t>Утвердить П</w:t>
      </w:r>
      <w:r w:rsidR="003E0F56">
        <w:rPr>
          <w:rFonts w:ascii="Times New Roman" w:hAnsi="Times New Roman"/>
          <w:sz w:val="26"/>
          <w:szCs w:val="26"/>
        </w:rPr>
        <w:t>оложение о муниципальном земельном контроле на территории муниципального образования «Парбигское сельское поселение» Бакчарского района Томской области</w:t>
      </w:r>
      <w:r w:rsidR="002F2DD1" w:rsidRPr="005E3CB4">
        <w:rPr>
          <w:rFonts w:ascii="Times New Roman" w:hAnsi="Times New Roman"/>
          <w:sz w:val="26"/>
          <w:szCs w:val="26"/>
        </w:rPr>
        <w:t xml:space="preserve"> согласно приложению 1 к настоящему решению.</w:t>
      </w:r>
    </w:p>
    <w:p w:rsidR="007B2F2B"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2. Настоящее решение вступает в силу</w:t>
      </w:r>
      <w:r w:rsidR="007B2F2B">
        <w:rPr>
          <w:rFonts w:ascii="Times New Roman" w:hAnsi="Times New Roman"/>
          <w:sz w:val="26"/>
          <w:szCs w:val="26"/>
        </w:rPr>
        <w:t xml:space="preserve"> с 01.01.2022 г.</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 </w:t>
      </w:r>
      <w:r w:rsidR="005E3CB4">
        <w:rPr>
          <w:rFonts w:ascii="Times New Roman" w:hAnsi="Times New Roman"/>
          <w:sz w:val="26"/>
          <w:szCs w:val="26"/>
        </w:rPr>
        <w:t xml:space="preserve">3. </w:t>
      </w:r>
      <w:r w:rsidRPr="005E3CB4">
        <w:rPr>
          <w:rFonts w:ascii="Times New Roman" w:hAnsi="Times New Roman"/>
          <w:bCs/>
          <w:sz w:val="26"/>
          <w:szCs w:val="26"/>
        </w:rPr>
        <w:t>О</w:t>
      </w:r>
      <w:r w:rsidR="00D8477A">
        <w:rPr>
          <w:rFonts w:ascii="Times New Roman" w:hAnsi="Times New Roman"/>
          <w:bCs/>
          <w:sz w:val="26"/>
          <w:szCs w:val="26"/>
        </w:rPr>
        <w:t>публикова</w:t>
      </w:r>
      <w:r w:rsidRPr="005E3CB4">
        <w:rPr>
          <w:rFonts w:ascii="Times New Roman" w:hAnsi="Times New Roman"/>
          <w:bCs/>
          <w:sz w:val="26"/>
          <w:szCs w:val="26"/>
        </w:rPr>
        <w:t xml:space="preserve">ть настоящее решение в </w:t>
      </w:r>
      <w:r w:rsidR="002E2562">
        <w:rPr>
          <w:rFonts w:ascii="Times New Roman" w:hAnsi="Times New Roman"/>
          <w:bCs/>
          <w:sz w:val="26"/>
          <w:szCs w:val="26"/>
        </w:rPr>
        <w:t>порядке,</w:t>
      </w:r>
      <w:r w:rsidRPr="005E3CB4">
        <w:rPr>
          <w:rFonts w:ascii="Times New Roman" w:hAnsi="Times New Roman"/>
          <w:bCs/>
          <w:sz w:val="26"/>
          <w:szCs w:val="26"/>
        </w:rPr>
        <w:t xml:space="preserve"> </w:t>
      </w:r>
      <w:r w:rsidR="002E2562" w:rsidRPr="00AC770D">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E3CB4">
        <w:rPr>
          <w:rFonts w:ascii="Times New Roman" w:hAnsi="Times New Roman"/>
          <w:bCs/>
          <w:sz w:val="26"/>
          <w:szCs w:val="26"/>
        </w:rPr>
        <w:t>.</w:t>
      </w:r>
    </w:p>
    <w:p w:rsidR="002F2DD1" w:rsidRPr="005E3CB4" w:rsidRDefault="002F2DD1" w:rsidP="002F2DD1">
      <w:pPr>
        <w:pStyle w:val="a4"/>
        <w:jc w:val="both"/>
        <w:rPr>
          <w:rFonts w:ascii="Times New Roman" w:hAnsi="Times New Roman"/>
          <w:sz w:val="26"/>
          <w:szCs w:val="26"/>
        </w:rPr>
      </w:pPr>
      <w:r w:rsidRPr="005E3CB4">
        <w:rPr>
          <w:rFonts w:ascii="Times New Roman" w:hAnsi="Times New Roman"/>
          <w:sz w:val="26"/>
          <w:szCs w:val="26"/>
        </w:rPr>
        <w:t xml:space="preserve">     </w:t>
      </w:r>
      <w:r w:rsidR="003E0F56">
        <w:rPr>
          <w:rFonts w:ascii="Times New Roman" w:hAnsi="Times New Roman"/>
          <w:sz w:val="26"/>
          <w:szCs w:val="26"/>
        </w:rPr>
        <w:t xml:space="preserve">     </w:t>
      </w:r>
      <w:r w:rsidRPr="005E3CB4">
        <w:rPr>
          <w:rFonts w:ascii="Times New Roman" w:hAnsi="Times New Roman"/>
          <w:sz w:val="26"/>
          <w:szCs w:val="26"/>
        </w:rPr>
        <w:t xml:space="preserve">4. </w:t>
      </w:r>
      <w:r w:rsidRPr="005E3CB4">
        <w:rPr>
          <w:rFonts w:ascii="Times New Roman" w:hAnsi="Times New Roman"/>
          <w:bCs/>
          <w:sz w:val="26"/>
          <w:szCs w:val="26"/>
        </w:rPr>
        <w:t xml:space="preserve">Контроль за исполнением Решения возложить на </w:t>
      </w:r>
      <w:r w:rsidR="003E0F56">
        <w:rPr>
          <w:rFonts w:ascii="Times New Roman" w:hAnsi="Times New Roman"/>
          <w:bCs/>
          <w:sz w:val="26"/>
          <w:szCs w:val="26"/>
        </w:rPr>
        <w:t>Главу</w:t>
      </w:r>
      <w:r w:rsidRPr="005E3CB4">
        <w:rPr>
          <w:rFonts w:ascii="Times New Roman" w:hAnsi="Times New Roman"/>
          <w:bCs/>
          <w:sz w:val="26"/>
          <w:szCs w:val="26"/>
        </w:rPr>
        <w:t xml:space="preserve"> </w:t>
      </w:r>
      <w:r w:rsidR="002E2562">
        <w:rPr>
          <w:rFonts w:ascii="Times New Roman" w:hAnsi="Times New Roman"/>
          <w:bCs/>
          <w:sz w:val="26"/>
          <w:szCs w:val="26"/>
        </w:rPr>
        <w:t>Парбигс</w:t>
      </w:r>
      <w:r w:rsidRPr="005E3CB4">
        <w:rPr>
          <w:rFonts w:ascii="Times New Roman" w:hAnsi="Times New Roman"/>
          <w:bCs/>
          <w:sz w:val="26"/>
          <w:szCs w:val="26"/>
        </w:rPr>
        <w:t>кого сельского поселения.</w:t>
      </w:r>
    </w:p>
    <w:p w:rsidR="00783C60" w:rsidRDefault="00783C60" w:rsidP="002E2562">
      <w:pPr>
        <w:pStyle w:val="a4"/>
        <w:rPr>
          <w:rFonts w:ascii="Times New Roman" w:hAnsi="Times New Roman"/>
          <w:sz w:val="26"/>
          <w:szCs w:val="26"/>
        </w:rPr>
      </w:pPr>
    </w:p>
    <w:p w:rsidR="00783C60" w:rsidRPr="00783C60" w:rsidRDefault="00783C60" w:rsidP="00783C60">
      <w:pPr>
        <w:pStyle w:val="a4"/>
        <w:jc w:val="both"/>
        <w:rPr>
          <w:rFonts w:ascii="Times New Roman"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 xml:space="preserve">Председатель Совета </w:t>
      </w: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Парбигского сельского поселения                                                   О.В. Михайлова</w:t>
      </w:r>
    </w:p>
    <w:p w:rsidR="00783C60" w:rsidRPr="00783C60" w:rsidRDefault="00783C60" w:rsidP="00783C60">
      <w:pPr>
        <w:pStyle w:val="a4"/>
        <w:jc w:val="both"/>
        <w:rPr>
          <w:rFonts w:ascii="Times New Roman" w:eastAsia="Calibri" w:hAnsi="Times New Roman"/>
          <w:sz w:val="26"/>
          <w:szCs w:val="26"/>
        </w:rPr>
      </w:pPr>
    </w:p>
    <w:p w:rsidR="00783C60" w:rsidRPr="00783C60" w:rsidRDefault="00783C60" w:rsidP="00783C60">
      <w:pPr>
        <w:pStyle w:val="a4"/>
        <w:jc w:val="both"/>
        <w:rPr>
          <w:rFonts w:ascii="Times New Roman" w:eastAsia="Calibri" w:hAnsi="Times New Roman"/>
          <w:sz w:val="26"/>
          <w:szCs w:val="26"/>
        </w:rPr>
      </w:pPr>
      <w:r w:rsidRPr="00783C60">
        <w:rPr>
          <w:rFonts w:ascii="Times New Roman" w:eastAsia="Calibri" w:hAnsi="Times New Roman"/>
          <w:sz w:val="26"/>
          <w:szCs w:val="26"/>
        </w:rPr>
        <w:t>Глава Парбигского</w:t>
      </w:r>
    </w:p>
    <w:p w:rsidR="00783C60" w:rsidRDefault="00783C60" w:rsidP="00FC1EBF">
      <w:pPr>
        <w:pStyle w:val="a4"/>
        <w:jc w:val="both"/>
        <w:rPr>
          <w:rFonts w:ascii="Times New Roman" w:eastAsia="Calibri" w:hAnsi="Times New Roman"/>
          <w:sz w:val="26"/>
          <w:szCs w:val="26"/>
        </w:rPr>
      </w:pPr>
      <w:r w:rsidRPr="00783C60">
        <w:rPr>
          <w:rFonts w:ascii="Times New Roman" w:eastAsia="Calibri" w:hAnsi="Times New Roman"/>
          <w:sz w:val="26"/>
          <w:szCs w:val="26"/>
        </w:rPr>
        <w:t>сельского поселения                                                                         Л.В. Косолапова</w:t>
      </w:r>
    </w:p>
    <w:p w:rsidR="0020286B" w:rsidRDefault="0020286B" w:rsidP="0020286B">
      <w:pPr>
        <w:pStyle w:val="2"/>
        <w:jc w:val="right"/>
        <w:textAlignment w:val="baseline"/>
        <w:rPr>
          <w:b w:val="0"/>
          <w:sz w:val="24"/>
          <w:szCs w:val="24"/>
        </w:rPr>
      </w:pPr>
    </w:p>
    <w:p w:rsidR="0020286B" w:rsidRPr="0020286B" w:rsidRDefault="0020286B" w:rsidP="0020286B">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p>
    <w:p w:rsidR="00FE1540" w:rsidRDefault="00FE1540" w:rsidP="00FE1540">
      <w:pPr>
        <w:rPr>
          <w:lang w:eastAsia="ru-RU"/>
        </w:rPr>
      </w:pPr>
    </w:p>
    <w:p w:rsidR="00FE1540" w:rsidRPr="00FE1540" w:rsidRDefault="00FE1540" w:rsidP="00FE1540">
      <w:pPr>
        <w:rPr>
          <w:lang w:eastAsia="ru-RU"/>
        </w:rPr>
      </w:pPr>
    </w:p>
    <w:p w:rsidR="0020286B" w:rsidRDefault="0020286B" w:rsidP="0020286B">
      <w:pPr>
        <w:pStyle w:val="2"/>
        <w:jc w:val="right"/>
        <w:textAlignment w:val="baseline"/>
        <w:rPr>
          <w:b w:val="0"/>
          <w:sz w:val="24"/>
          <w:szCs w:val="24"/>
        </w:rPr>
      </w:pPr>
    </w:p>
    <w:p w:rsidR="0020286B" w:rsidRDefault="0020286B" w:rsidP="0020286B">
      <w:pPr>
        <w:pStyle w:val="2"/>
        <w:jc w:val="right"/>
        <w:textAlignment w:val="baseline"/>
        <w:rPr>
          <w:b w:val="0"/>
          <w:sz w:val="24"/>
          <w:szCs w:val="24"/>
        </w:rPr>
      </w:pPr>
      <w:r w:rsidRPr="0020286B">
        <w:rPr>
          <w:b w:val="0"/>
          <w:i/>
          <w:sz w:val="24"/>
          <w:szCs w:val="24"/>
        </w:rPr>
        <w:t>Приложение</w:t>
      </w:r>
      <w:r w:rsidRPr="001E59BC">
        <w:rPr>
          <w:b w:val="0"/>
          <w:sz w:val="24"/>
          <w:szCs w:val="24"/>
        </w:rPr>
        <w:br/>
        <w:t xml:space="preserve">к решению Совета </w:t>
      </w:r>
    </w:p>
    <w:p w:rsidR="0020286B" w:rsidRPr="001E59BC" w:rsidRDefault="0020286B" w:rsidP="0020286B">
      <w:pPr>
        <w:pStyle w:val="2"/>
        <w:jc w:val="right"/>
        <w:textAlignment w:val="baseline"/>
        <w:rPr>
          <w:b w:val="0"/>
          <w:sz w:val="24"/>
          <w:szCs w:val="24"/>
        </w:rPr>
      </w:pPr>
      <w:r>
        <w:rPr>
          <w:b w:val="0"/>
          <w:sz w:val="24"/>
          <w:szCs w:val="24"/>
        </w:rPr>
        <w:t xml:space="preserve">Парбигского </w:t>
      </w:r>
      <w:r w:rsidRPr="001E59BC">
        <w:rPr>
          <w:b w:val="0"/>
          <w:sz w:val="24"/>
          <w:szCs w:val="24"/>
        </w:rPr>
        <w:t>сельского поселения</w:t>
      </w:r>
    </w:p>
    <w:p w:rsidR="0020286B" w:rsidRPr="001E59BC" w:rsidRDefault="0020286B" w:rsidP="0020286B">
      <w:pPr>
        <w:pStyle w:val="2"/>
        <w:jc w:val="right"/>
        <w:textAlignment w:val="baseline"/>
        <w:rPr>
          <w:b w:val="0"/>
          <w:sz w:val="24"/>
          <w:szCs w:val="24"/>
        </w:rPr>
      </w:pPr>
      <w:r w:rsidRPr="001E59BC">
        <w:rPr>
          <w:b w:val="0"/>
          <w:sz w:val="24"/>
          <w:szCs w:val="24"/>
        </w:rPr>
        <w:t xml:space="preserve"> от </w:t>
      </w:r>
      <w:r w:rsidR="00F16BF9">
        <w:rPr>
          <w:b w:val="0"/>
          <w:sz w:val="24"/>
          <w:szCs w:val="24"/>
        </w:rPr>
        <w:t>22</w:t>
      </w:r>
      <w:r>
        <w:rPr>
          <w:b w:val="0"/>
          <w:sz w:val="24"/>
          <w:szCs w:val="24"/>
        </w:rPr>
        <w:t>.</w:t>
      </w:r>
      <w:r w:rsidR="00F16BF9">
        <w:rPr>
          <w:b w:val="0"/>
          <w:sz w:val="24"/>
          <w:szCs w:val="24"/>
        </w:rPr>
        <w:t>12</w:t>
      </w:r>
      <w:r w:rsidRPr="001E59BC">
        <w:rPr>
          <w:b w:val="0"/>
          <w:sz w:val="24"/>
          <w:szCs w:val="24"/>
        </w:rPr>
        <w:t xml:space="preserve">.2021 № </w:t>
      </w:r>
      <w:bookmarkStart w:id="0" w:name="_GoBack"/>
      <w:bookmarkEnd w:id="0"/>
      <w:r w:rsidR="00F16BF9">
        <w:rPr>
          <w:b w:val="0"/>
          <w:sz w:val="24"/>
          <w:szCs w:val="24"/>
        </w:rPr>
        <w:t>31</w:t>
      </w:r>
    </w:p>
    <w:p w:rsidR="0020286B" w:rsidRPr="001E59BC" w:rsidRDefault="0020286B" w:rsidP="0020286B">
      <w:pPr>
        <w:ind w:firstLine="709"/>
        <w:contextualSpacing/>
        <w:jc w:val="right"/>
        <w:rPr>
          <w:rFonts w:ascii="Times New Roman" w:hAnsi="Times New Roman"/>
          <w:b/>
          <w:sz w:val="24"/>
          <w:szCs w:val="24"/>
        </w:rPr>
      </w:pPr>
    </w:p>
    <w:p w:rsidR="0020286B" w:rsidRPr="003E0F56" w:rsidRDefault="0020286B" w:rsidP="0020286B">
      <w:pPr>
        <w:ind w:firstLine="709"/>
        <w:contextualSpacing/>
        <w:jc w:val="center"/>
        <w:rPr>
          <w:rFonts w:ascii="Times New Roman" w:hAnsi="Times New Roman"/>
          <w:sz w:val="26"/>
          <w:szCs w:val="26"/>
        </w:rPr>
      </w:pPr>
      <w:r w:rsidRPr="003E0F56">
        <w:rPr>
          <w:rFonts w:ascii="Times New Roman" w:hAnsi="Times New Roman"/>
          <w:sz w:val="26"/>
          <w:szCs w:val="26"/>
        </w:rPr>
        <w:t>Положение о муниципальном земельном контроле</w:t>
      </w:r>
    </w:p>
    <w:p w:rsidR="0020286B" w:rsidRPr="003E0F56" w:rsidRDefault="0020286B" w:rsidP="0020286B">
      <w:pPr>
        <w:ind w:firstLine="709"/>
        <w:contextualSpacing/>
        <w:jc w:val="center"/>
        <w:rPr>
          <w:rFonts w:ascii="Times New Roman" w:hAnsi="Times New Roman"/>
          <w:sz w:val="26"/>
          <w:szCs w:val="26"/>
        </w:rPr>
      </w:pPr>
      <w:r w:rsidRPr="003E0F56">
        <w:rPr>
          <w:rFonts w:ascii="Times New Roman" w:hAnsi="Times New Roman"/>
          <w:sz w:val="26"/>
          <w:szCs w:val="26"/>
        </w:rPr>
        <w:t xml:space="preserve"> на территории муниципального образования</w:t>
      </w:r>
    </w:p>
    <w:p w:rsidR="0020286B" w:rsidRPr="003E0F56" w:rsidRDefault="0020286B" w:rsidP="0020286B">
      <w:pPr>
        <w:ind w:firstLine="709"/>
        <w:contextualSpacing/>
        <w:jc w:val="center"/>
        <w:rPr>
          <w:rFonts w:ascii="Times New Roman" w:hAnsi="Times New Roman"/>
          <w:sz w:val="26"/>
          <w:szCs w:val="26"/>
        </w:rPr>
      </w:pPr>
      <w:r w:rsidRPr="003E0F56">
        <w:rPr>
          <w:rFonts w:ascii="Times New Roman" w:hAnsi="Times New Roman"/>
          <w:sz w:val="26"/>
          <w:szCs w:val="26"/>
        </w:rPr>
        <w:t xml:space="preserve"> «Парбигское сельское поселение» Бакчарского района Томской области</w:t>
      </w:r>
    </w:p>
    <w:p w:rsidR="0020286B" w:rsidRPr="001E59BC" w:rsidRDefault="0020286B" w:rsidP="0020286B">
      <w:pPr>
        <w:ind w:firstLine="709"/>
        <w:contextualSpacing/>
        <w:jc w:val="center"/>
        <w:rPr>
          <w:rFonts w:ascii="Times New Roman" w:hAnsi="Times New Roman"/>
          <w:b/>
          <w:sz w:val="24"/>
          <w:szCs w:val="24"/>
        </w:rPr>
      </w:pPr>
    </w:p>
    <w:p w:rsidR="0020286B" w:rsidRPr="003E0F56" w:rsidRDefault="0020286B" w:rsidP="003E0F56">
      <w:pPr>
        <w:spacing w:line="240" w:lineRule="atLeast"/>
        <w:ind w:firstLine="709"/>
        <w:contextualSpacing/>
        <w:jc w:val="center"/>
        <w:rPr>
          <w:rFonts w:ascii="Times New Roman" w:hAnsi="Times New Roman"/>
          <w:sz w:val="26"/>
          <w:szCs w:val="26"/>
        </w:rPr>
      </w:pPr>
      <w:r w:rsidRPr="003E0F56">
        <w:rPr>
          <w:rFonts w:ascii="Times New Roman" w:hAnsi="Times New Roman"/>
          <w:sz w:val="26"/>
          <w:szCs w:val="26"/>
        </w:rPr>
        <w:t>Общие положения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Настоящее Положение устанавливает порядок осуществления муниципального земельного контроля на территории муниципального образования «П</w:t>
      </w:r>
      <w:r w:rsidR="00B46DEF">
        <w:rPr>
          <w:rFonts w:ascii="Times New Roman" w:hAnsi="Times New Roman"/>
          <w:sz w:val="26"/>
          <w:szCs w:val="26"/>
        </w:rPr>
        <w:t>арбигс</w:t>
      </w:r>
      <w:r w:rsidRPr="003E0F56">
        <w:rPr>
          <w:rFonts w:ascii="Times New Roman" w:hAnsi="Times New Roman"/>
          <w:sz w:val="26"/>
          <w:szCs w:val="26"/>
        </w:rPr>
        <w:t>кое сельское поселение»</w:t>
      </w:r>
      <w:r w:rsidR="00B46DEF">
        <w:rPr>
          <w:rFonts w:ascii="Times New Roman" w:hAnsi="Times New Roman"/>
          <w:sz w:val="26"/>
          <w:szCs w:val="26"/>
        </w:rPr>
        <w:t xml:space="preserve"> Бакчарского района Томской области</w:t>
      </w:r>
      <w:r w:rsidRPr="003E0F56">
        <w:rPr>
          <w:rFonts w:ascii="Times New Roman" w:hAnsi="Times New Roman"/>
          <w:sz w:val="26"/>
          <w:szCs w:val="26"/>
        </w:rPr>
        <w:t xml:space="preserve"> (далее –муниципальный</w:t>
      </w:r>
      <w:r w:rsidR="00B46DEF">
        <w:rPr>
          <w:rFonts w:ascii="Times New Roman" w:hAnsi="Times New Roman"/>
          <w:sz w:val="26"/>
          <w:szCs w:val="26"/>
        </w:rPr>
        <w:t xml:space="preserve"> </w:t>
      </w:r>
      <w:r w:rsidRPr="003E0F56">
        <w:rPr>
          <w:rFonts w:ascii="Times New Roman" w:hAnsi="Times New Roman"/>
          <w:sz w:val="26"/>
          <w:szCs w:val="26"/>
        </w:rPr>
        <w:t>контроль, вид муниципального</w:t>
      </w:r>
      <w:r w:rsidR="00B46DEF">
        <w:rPr>
          <w:rFonts w:ascii="Times New Roman" w:hAnsi="Times New Roman"/>
          <w:sz w:val="26"/>
          <w:szCs w:val="26"/>
        </w:rPr>
        <w:t xml:space="preserve"> </w:t>
      </w:r>
      <w:r w:rsidRPr="003E0F56">
        <w:rPr>
          <w:rFonts w:ascii="Times New Roman" w:hAnsi="Times New Roman"/>
          <w:sz w:val="26"/>
          <w:szCs w:val="26"/>
        </w:rPr>
        <w:t>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Вид муниципального контроля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Предметом вида муниципального контроля является: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соблюдение юридическими лицами, индивидуальными предпринимателями, органами местного самоуправления, органами государственной власти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Муниципальный</w:t>
      </w:r>
      <w:r w:rsidR="00B46DEF">
        <w:rPr>
          <w:rFonts w:ascii="Times New Roman" w:hAnsi="Times New Roman"/>
          <w:sz w:val="26"/>
          <w:szCs w:val="26"/>
        </w:rPr>
        <w:t xml:space="preserve"> </w:t>
      </w:r>
      <w:r w:rsidRPr="003E0F56">
        <w:rPr>
          <w:rFonts w:ascii="Times New Roman" w:hAnsi="Times New Roman"/>
          <w:sz w:val="26"/>
          <w:szCs w:val="26"/>
        </w:rPr>
        <w:t>контроль</w:t>
      </w:r>
      <w:r w:rsidR="00B46DEF">
        <w:rPr>
          <w:rFonts w:ascii="Times New Roman" w:hAnsi="Times New Roman"/>
          <w:sz w:val="26"/>
          <w:szCs w:val="26"/>
        </w:rPr>
        <w:t xml:space="preserve"> </w:t>
      </w:r>
      <w:r w:rsidRPr="003E0F56">
        <w:rPr>
          <w:rFonts w:ascii="Times New Roman" w:hAnsi="Times New Roman"/>
          <w:sz w:val="26"/>
          <w:szCs w:val="26"/>
        </w:rPr>
        <w:t>осуществляется Администрацией П</w:t>
      </w:r>
      <w:r w:rsidR="00B46DEF">
        <w:rPr>
          <w:rFonts w:ascii="Times New Roman" w:hAnsi="Times New Roman"/>
          <w:sz w:val="26"/>
          <w:szCs w:val="26"/>
        </w:rPr>
        <w:t>арбиг</w:t>
      </w:r>
      <w:r w:rsidRPr="003E0F56">
        <w:rPr>
          <w:rFonts w:ascii="Times New Roman" w:hAnsi="Times New Roman"/>
          <w:sz w:val="26"/>
          <w:szCs w:val="26"/>
        </w:rPr>
        <w:t>ского сельского поселения (далее</w:t>
      </w:r>
      <w:r w:rsidR="00B46DEF">
        <w:rPr>
          <w:rFonts w:ascii="Times New Roman" w:hAnsi="Times New Roman"/>
          <w:sz w:val="26"/>
          <w:szCs w:val="26"/>
        </w:rPr>
        <w:t xml:space="preserve"> - </w:t>
      </w:r>
      <w:r w:rsidRPr="003E0F56">
        <w:rPr>
          <w:rFonts w:ascii="Times New Roman" w:hAnsi="Times New Roman"/>
          <w:sz w:val="26"/>
          <w:szCs w:val="26"/>
        </w:rPr>
        <w:t>Администрация поселения).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4. Должностными лицами</w:t>
      </w:r>
      <w:r w:rsidR="00B46DEF">
        <w:rPr>
          <w:rFonts w:ascii="Times New Roman" w:hAnsi="Times New Roman"/>
          <w:sz w:val="26"/>
          <w:szCs w:val="26"/>
        </w:rPr>
        <w:t xml:space="preserve"> </w:t>
      </w:r>
      <w:r w:rsidRPr="003E0F56">
        <w:rPr>
          <w:rFonts w:ascii="Times New Roman" w:hAnsi="Times New Roman"/>
          <w:sz w:val="26"/>
          <w:szCs w:val="26"/>
        </w:rPr>
        <w:t>Администрации поселения, уполномоченными осуществлять муниципальный</w:t>
      </w:r>
      <w:r w:rsidR="00B46DEF">
        <w:rPr>
          <w:rFonts w:ascii="Times New Roman" w:hAnsi="Times New Roman"/>
          <w:sz w:val="26"/>
          <w:szCs w:val="26"/>
        </w:rPr>
        <w:t xml:space="preserve"> </w:t>
      </w:r>
      <w:r w:rsidRPr="003E0F56">
        <w:rPr>
          <w:rFonts w:ascii="Times New Roman" w:hAnsi="Times New Roman"/>
          <w:sz w:val="26"/>
          <w:szCs w:val="26"/>
        </w:rPr>
        <w:t>контроль от имени Администрации поселения, являются: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 </w:t>
      </w:r>
      <w:r w:rsidR="00B46DEF">
        <w:rPr>
          <w:rFonts w:ascii="Times New Roman" w:hAnsi="Times New Roman"/>
          <w:sz w:val="26"/>
          <w:szCs w:val="26"/>
        </w:rPr>
        <w:t xml:space="preserve">  </w:t>
      </w:r>
      <w:r w:rsidR="002A7E1F">
        <w:rPr>
          <w:rFonts w:ascii="Times New Roman" w:hAnsi="Times New Roman"/>
          <w:sz w:val="26"/>
          <w:szCs w:val="26"/>
        </w:rPr>
        <w:t xml:space="preserve"> Глава Парбигского сельского поселения</w:t>
      </w:r>
      <w:r w:rsidRPr="003E0F56">
        <w:rPr>
          <w:rFonts w:ascii="Times New Roman" w:hAnsi="Times New Roman"/>
          <w:sz w:val="26"/>
          <w:szCs w:val="26"/>
        </w:rPr>
        <w:t>;</w:t>
      </w:r>
    </w:p>
    <w:p w:rsidR="0020286B" w:rsidRPr="003E0F56" w:rsidRDefault="00B46DEF" w:rsidP="003E0F56">
      <w:pPr>
        <w:spacing w:line="240" w:lineRule="atLeast"/>
        <w:ind w:firstLine="709"/>
        <w:contextualSpacing/>
        <w:jc w:val="both"/>
        <w:rPr>
          <w:rFonts w:ascii="Times New Roman" w:hAnsi="Times New Roman"/>
          <w:sz w:val="26"/>
          <w:szCs w:val="26"/>
        </w:rPr>
      </w:pPr>
      <w:r>
        <w:rPr>
          <w:rFonts w:ascii="Times New Roman" w:hAnsi="Times New Roman"/>
          <w:sz w:val="26"/>
          <w:szCs w:val="26"/>
        </w:rPr>
        <w:t xml:space="preserve">- </w:t>
      </w:r>
      <w:r w:rsidR="0020286B" w:rsidRPr="003E0F56">
        <w:rPr>
          <w:rFonts w:ascii="Times New Roman" w:hAnsi="Times New Roman"/>
          <w:sz w:val="26"/>
          <w:szCs w:val="26"/>
        </w:rPr>
        <w:t>должностное лицо, в должностные обязанности которого входит осуществление муниципального контроля (далее – Инспектор).</w:t>
      </w:r>
    </w:p>
    <w:p w:rsidR="0020286B" w:rsidRPr="003E0F56" w:rsidRDefault="0020286B" w:rsidP="003E0F56">
      <w:pPr>
        <w:spacing w:after="0" w:line="240" w:lineRule="atLeast"/>
        <w:ind w:firstLine="709"/>
        <w:jc w:val="both"/>
        <w:rPr>
          <w:rFonts w:ascii="Times New Roman" w:hAnsi="Times New Roman"/>
          <w:sz w:val="26"/>
          <w:szCs w:val="26"/>
        </w:rPr>
      </w:pPr>
      <w:r w:rsidRPr="003E0F56">
        <w:rPr>
          <w:rFonts w:ascii="Times New Roman" w:hAnsi="Times New Roman"/>
          <w:sz w:val="26"/>
          <w:szCs w:val="26"/>
        </w:rPr>
        <w:t>Должностными лицами Администрации поселения, уполномоченными на принятие решения о проведении контрольных (надзорных) мероприятий, являются:</w:t>
      </w:r>
    </w:p>
    <w:p w:rsidR="0020286B" w:rsidRPr="003E0F56" w:rsidRDefault="0020286B" w:rsidP="003E0F56">
      <w:pPr>
        <w:spacing w:after="0" w:line="240" w:lineRule="atLeast"/>
        <w:ind w:firstLine="709"/>
        <w:jc w:val="both"/>
        <w:rPr>
          <w:rFonts w:ascii="Times New Roman" w:hAnsi="Times New Roman"/>
          <w:sz w:val="26"/>
          <w:szCs w:val="26"/>
        </w:rPr>
      </w:pPr>
      <w:r w:rsidRPr="003E0F56">
        <w:rPr>
          <w:rFonts w:ascii="Times New Roman" w:hAnsi="Times New Roman"/>
          <w:sz w:val="26"/>
          <w:szCs w:val="26"/>
        </w:rPr>
        <w:t>- должностные лица, уполномоченные осуществлять муниципальный контроль, в том числе проведение профилактических мероприятий и контрольных (надзорных)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5. Инспекторы, при осуществлении вида муниципального контроля, имеют права, обязанности и несут</w:t>
      </w:r>
      <w:r w:rsidR="002A7E1F">
        <w:rPr>
          <w:rFonts w:ascii="Times New Roman" w:hAnsi="Times New Roman"/>
          <w:sz w:val="26"/>
          <w:szCs w:val="26"/>
        </w:rPr>
        <w:t xml:space="preserve"> </w:t>
      </w:r>
      <w:r w:rsidRPr="003E0F56">
        <w:rPr>
          <w:rFonts w:ascii="Times New Roman" w:hAnsi="Times New Roman"/>
          <w:sz w:val="26"/>
          <w:szCs w:val="26"/>
        </w:rPr>
        <w:t xml:space="preserve">ответственность в соответствии с Федеральным законом </w:t>
      </w:r>
      <w:r w:rsidRPr="003E0F56">
        <w:rPr>
          <w:rFonts w:ascii="Times New Roman" w:hAnsi="Times New Roman"/>
          <w:sz w:val="26"/>
          <w:szCs w:val="26"/>
        </w:rPr>
        <w:lastRenderedPageBreak/>
        <w:t>от 31.07.2020№ 248-ФЗ «О государственном контроле (надзоре) и муниципальном контроле в Российской Федерации» и иными федеральными законами.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6. </w:t>
      </w:r>
      <w:r w:rsidR="002A7E1F">
        <w:rPr>
          <w:rFonts w:ascii="Times New Roman" w:hAnsi="Times New Roman"/>
          <w:sz w:val="26"/>
          <w:szCs w:val="26"/>
        </w:rPr>
        <w:t xml:space="preserve">Муниципальный </w:t>
      </w:r>
      <w:r w:rsidRPr="003E0F56">
        <w:rPr>
          <w:rFonts w:ascii="Times New Roman" w:hAnsi="Times New Roman"/>
          <w:sz w:val="26"/>
          <w:szCs w:val="26"/>
        </w:rPr>
        <w:t>контрол</w:t>
      </w:r>
      <w:r w:rsidR="002A7E1F">
        <w:rPr>
          <w:rFonts w:ascii="Times New Roman" w:hAnsi="Times New Roman"/>
          <w:sz w:val="26"/>
          <w:szCs w:val="26"/>
        </w:rPr>
        <w:t>ь</w:t>
      </w:r>
      <w:r w:rsidRPr="003E0F56">
        <w:rPr>
          <w:rFonts w:ascii="Times New Roman" w:hAnsi="Times New Roman"/>
          <w:sz w:val="26"/>
          <w:szCs w:val="26"/>
        </w:rPr>
        <w:t xml:space="preserve"> осуществляется: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в отношении объектов земельных отношений на территории муниципального образования «П</w:t>
      </w:r>
      <w:r w:rsidR="002A7E1F">
        <w:rPr>
          <w:rFonts w:ascii="Times New Roman" w:hAnsi="Times New Roman"/>
          <w:sz w:val="26"/>
          <w:szCs w:val="26"/>
        </w:rPr>
        <w:t>арбиг</w:t>
      </w:r>
      <w:r w:rsidRPr="003E0F56">
        <w:rPr>
          <w:rFonts w:ascii="Times New Roman" w:hAnsi="Times New Roman"/>
          <w:sz w:val="26"/>
          <w:szCs w:val="26"/>
        </w:rPr>
        <w:t>ское сельское поселение» (далее - контролируемые лица).</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7. Объектами муниципального контроля являются</w:t>
      </w:r>
      <w:r w:rsidR="002A7E1F">
        <w:rPr>
          <w:rFonts w:ascii="Times New Roman" w:hAnsi="Times New Roman"/>
          <w:sz w:val="26"/>
          <w:szCs w:val="26"/>
        </w:rPr>
        <w:t xml:space="preserve"> </w:t>
      </w:r>
      <w:r w:rsidRPr="003E0F56">
        <w:rPr>
          <w:rFonts w:ascii="Times New Roman" w:hAnsi="Times New Roman"/>
          <w:sz w:val="26"/>
          <w:szCs w:val="26"/>
        </w:rPr>
        <w:t>земли, расположенные в границах муниципального образования «</w:t>
      </w:r>
      <w:r w:rsidRPr="003E0F56">
        <w:rPr>
          <w:rFonts w:ascii="Times New Roman" w:hAnsi="Times New Roman"/>
          <w:bCs/>
          <w:sz w:val="26"/>
          <w:szCs w:val="26"/>
        </w:rPr>
        <w:t>П</w:t>
      </w:r>
      <w:r w:rsidR="002A7E1F">
        <w:rPr>
          <w:rFonts w:ascii="Times New Roman" w:hAnsi="Times New Roman"/>
          <w:bCs/>
          <w:sz w:val="26"/>
          <w:szCs w:val="26"/>
        </w:rPr>
        <w:t>арбиг</w:t>
      </w:r>
      <w:r w:rsidRPr="003E0F56">
        <w:rPr>
          <w:rFonts w:ascii="Times New Roman" w:hAnsi="Times New Roman"/>
          <w:bCs/>
          <w:sz w:val="26"/>
          <w:szCs w:val="26"/>
        </w:rPr>
        <w:t>ское сельское поселение</w:t>
      </w:r>
      <w:r w:rsidRPr="003E0F56">
        <w:rPr>
          <w:rFonts w:ascii="Times New Roman" w:hAnsi="Times New Roman"/>
          <w:sz w:val="26"/>
          <w:szCs w:val="26"/>
        </w:rPr>
        <w:t>».</w:t>
      </w:r>
    </w:p>
    <w:p w:rsidR="0020286B" w:rsidRPr="003E0F56" w:rsidRDefault="0020286B" w:rsidP="003E0F56">
      <w:pPr>
        <w:autoSpaceDE w:val="0"/>
        <w:autoSpaceDN w:val="0"/>
        <w:adjustRightInd w:val="0"/>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8. Администрация поселения осуществляет учет объектов муниципального земельного контроля. </w:t>
      </w:r>
      <w:r w:rsidRPr="003E0F56">
        <w:rPr>
          <w:rFonts w:ascii="Times New Roman" w:hAnsi="Times New Roman"/>
          <w:bCs/>
          <w:sz w:val="26"/>
          <w:szCs w:val="26"/>
        </w:rPr>
        <w:t xml:space="preserve">Учет объектов контроля осуществляется путем ведения журнала учета объектов земельного контроля, оформляемого в соответствии с типовой формой, </w:t>
      </w:r>
      <w:r w:rsidRPr="003E0F56">
        <w:rPr>
          <w:rFonts w:ascii="Times New Roman" w:hAnsi="Times New Roman"/>
          <w:sz w:val="26"/>
          <w:szCs w:val="26"/>
        </w:rPr>
        <w:t xml:space="preserve">утверждаемой Администрацией поселения. Администрация поселения обеспечивает актуальность сведений об объектах земельного контроля в журнале учета объектов земельного контроля. </w:t>
      </w:r>
    </w:p>
    <w:p w:rsidR="0020286B" w:rsidRPr="003E0F56" w:rsidRDefault="0020286B" w:rsidP="003E0F56">
      <w:pPr>
        <w:autoSpaceDE w:val="0"/>
        <w:autoSpaceDN w:val="0"/>
        <w:adjustRightInd w:val="0"/>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сборе, обработке, анализе и учете сведений об объектах земельного контроля для целей их учета Администрация поселения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0286B" w:rsidRPr="003E0F56" w:rsidRDefault="0020286B" w:rsidP="003E0F56">
      <w:pPr>
        <w:autoSpaceDE w:val="0"/>
        <w:autoSpaceDN w:val="0"/>
        <w:adjustRightInd w:val="0"/>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осуществлении учета объектов земельного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2A7E1F">
        <w:rPr>
          <w:rFonts w:ascii="Times New Roman" w:hAnsi="Times New Roman"/>
          <w:sz w:val="26"/>
          <w:szCs w:val="26"/>
        </w:rPr>
        <w:t>,</w:t>
      </w:r>
      <w:r w:rsidRPr="003E0F56">
        <w:rPr>
          <w:rFonts w:ascii="Times New Roman" w:hAnsi="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9. К отношениям, связанным с осуществлением  вида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8" w:history="1">
        <w:r w:rsidRPr="003E0F56">
          <w:rPr>
            <w:rFonts w:ascii="Times New Roman" w:hAnsi="Times New Roman"/>
            <w:sz w:val="26"/>
            <w:szCs w:val="26"/>
          </w:rPr>
          <w:t>закона</w:t>
        </w:r>
      </w:hyperlink>
      <w:r w:rsidR="002A7E1F">
        <w:rPr>
          <w:rFonts w:ascii="Times New Roman" w:hAnsi="Times New Roman"/>
          <w:sz w:val="26"/>
          <w:szCs w:val="26"/>
        </w:rPr>
        <w:t xml:space="preserve"> </w:t>
      </w:r>
      <w:r w:rsidRPr="003E0F56">
        <w:rPr>
          <w:rFonts w:ascii="Times New Roman" w:hAnsi="Times New Roman"/>
          <w:sz w:val="26"/>
          <w:szCs w:val="26"/>
        </w:rPr>
        <w:t>от 31.07.2020</w:t>
      </w:r>
      <w:r w:rsidRPr="003E0F56">
        <w:rPr>
          <w:rFonts w:ascii="Times New Roman" w:hAnsi="Times New Roman"/>
          <w:sz w:val="26"/>
          <w:szCs w:val="26"/>
        </w:rPr>
        <w:br/>
        <w:t>№ 248-ФЗ «О государственном контроле (надзоре) и муниципальном контроле в Российской Федерации».</w:t>
      </w: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r w:rsidRPr="003E0F56">
        <w:rPr>
          <w:rFonts w:ascii="Times New Roman" w:hAnsi="Times New Roman"/>
          <w:bCs/>
          <w:sz w:val="26"/>
          <w:szCs w:val="26"/>
        </w:rPr>
        <w:t>Управление рисками причинения вреда (ущерба) охраняемым законом ценностям при осуществлении вида муниципального земельного контроля</w:t>
      </w: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10. Вид муниципального контроля осуществляется на основе управления рисками причинения вреда (ущерба), определяющего выбор профилактических</w:t>
      </w:r>
      <w:r w:rsidR="002A7E1F">
        <w:rPr>
          <w:rFonts w:ascii="Times New Roman" w:hAnsi="Times New Roman"/>
          <w:sz w:val="26"/>
          <w:szCs w:val="26"/>
        </w:rPr>
        <w:t xml:space="preserve"> </w:t>
      </w:r>
      <w:r w:rsidRPr="003E0F56">
        <w:rPr>
          <w:rFonts w:ascii="Times New Roman" w:hAnsi="Times New Roman"/>
          <w:sz w:val="26"/>
          <w:szCs w:val="26"/>
        </w:rPr>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11. Для целей управления рисками причинения вреда (ущерба) охраняемым законом ценностям при осуществлении муниципального земельного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высокого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среднего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низкого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11.1. Критериями высокого риска являются следующие нарушения: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 xml:space="preserve">- </w:t>
      </w:r>
      <w:r w:rsidR="002A7E1F">
        <w:rPr>
          <w:rFonts w:ascii="Times New Roman" w:hAnsi="Times New Roman"/>
          <w:sz w:val="26"/>
          <w:szCs w:val="26"/>
        </w:rPr>
        <w:t>н</w:t>
      </w:r>
      <w:r w:rsidRPr="003E0F56">
        <w:rPr>
          <w:rFonts w:ascii="Times New Roman" w:hAnsi="Times New Roman"/>
          <w:sz w:val="26"/>
          <w:szCs w:val="26"/>
        </w:rPr>
        <w:t>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r w:rsidR="004901E3">
        <w:rPr>
          <w:rFonts w:ascii="Times New Roman" w:hAnsi="Times New Roman"/>
          <w:sz w:val="26"/>
          <w:szCs w:val="26"/>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rPr>
        <w:t xml:space="preserve">- </w:t>
      </w:r>
      <w:r w:rsidR="002A7E1F">
        <w:rPr>
          <w:rFonts w:ascii="Times New Roman" w:hAnsi="Times New Roman"/>
          <w:sz w:val="26"/>
          <w:szCs w:val="26"/>
        </w:rPr>
        <w:t>н</w:t>
      </w:r>
      <w:r w:rsidRPr="003E0F56">
        <w:rPr>
          <w:rFonts w:ascii="Times New Roman" w:hAnsi="Times New Roman"/>
          <w:sz w:val="26"/>
          <w:szCs w:val="26"/>
          <w:shd w:val="clear" w:color="auto" w:fill="FFFFFF"/>
        </w:rPr>
        <w:t>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проектной и иной документацией, определяющей условия и</w:t>
      </w:r>
      <w:r w:rsidR="004901E3">
        <w:rPr>
          <w:rFonts w:ascii="Times New Roman" w:hAnsi="Times New Roman"/>
          <w:sz w:val="26"/>
          <w:szCs w:val="26"/>
          <w:shd w:val="clear" w:color="auto" w:fill="FFFFFF"/>
        </w:rPr>
        <w:t>спользования земельного участка;</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о</w:t>
      </w:r>
      <w:r w:rsidRPr="003E0F56">
        <w:rPr>
          <w:rFonts w:ascii="Times New Roman" w:hAnsi="Times New Roman"/>
          <w:sz w:val="26"/>
          <w:szCs w:val="26"/>
          <w:shd w:val="clear" w:color="auto" w:fill="FFFFFF"/>
        </w:rPr>
        <w:t xml:space="preserve">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w:t>
      </w:r>
      <w:r w:rsidR="004901E3">
        <w:rPr>
          <w:rFonts w:ascii="Times New Roman" w:hAnsi="Times New Roman"/>
          <w:sz w:val="26"/>
          <w:szCs w:val="26"/>
          <w:shd w:val="clear" w:color="auto" w:fill="FFFFFF"/>
        </w:rPr>
        <w:t>установку ограждающих устройств;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 xml:space="preserve">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w:t>
      </w:r>
      <w:r w:rsidR="004901E3">
        <w:rPr>
          <w:rFonts w:ascii="Times New Roman" w:hAnsi="Times New Roman"/>
          <w:sz w:val="26"/>
          <w:szCs w:val="26"/>
          <w:shd w:val="clear" w:color="auto" w:fill="FFFFFF"/>
        </w:rPr>
        <w:t>особыми условиями использования;</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з</w:t>
      </w:r>
      <w:r w:rsidRPr="003E0F56">
        <w:rPr>
          <w:rFonts w:ascii="Times New Roman" w:hAnsi="Times New Roman"/>
          <w:sz w:val="26"/>
          <w:szCs w:val="26"/>
          <w:shd w:val="clear" w:color="auto" w:fill="FFFFFF"/>
        </w:rPr>
        <w:t>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евыполнение обязательных требований к оформлению документов, являющихся основанием для и</w:t>
      </w:r>
      <w:r w:rsidR="004901E3">
        <w:rPr>
          <w:rFonts w:ascii="Times New Roman" w:hAnsi="Times New Roman"/>
          <w:sz w:val="26"/>
          <w:szCs w:val="26"/>
          <w:shd w:val="clear" w:color="auto" w:fill="FFFFFF"/>
        </w:rPr>
        <w:t>спользования земельных участков;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2A7E1F">
        <w:rPr>
          <w:rFonts w:ascii="Times New Roman" w:hAnsi="Times New Roman"/>
          <w:sz w:val="26"/>
          <w:szCs w:val="26"/>
          <w:shd w:val="clear" w:color="auto" w:fill="FFFFFF"/>
        </w:rPr>
        <w:t>д</w:t>
      </w:r>
      <w:r w:rsidRPr="003E0F56">
        <w:rPr>
          <w:rFonts w:ascii="Times New Roman" w:hAnsi="Times New Roman"/>
          <w:sz w:val="26"/>
          <w:szCs w:val="26"/>
          <w:shd w:val="clear" w:color="auto" w:fill="FFFFFF"/>
        </w:rPr>
        <w:t>лительное неосвоение земельного участка</w:t>
      </w:r>
      <w:r w:rsidR="004901E3">
        <w:rPr>
          <w:rFonts w:ascii="Times New Roman" w:hAnsi="Times New Roman"/>
          <w:sz w:val="26"/>
          <w:szCs w:val="26"/>
          <w:shd w:val="clear" w:color="auto" w:fill="FFFFFF"/>
        </w:rPr>
        <w:t>,</w:t>
      </w:r>
      <w:r w:rsidRPr="003E0F56">
        <w:rPr>
          <w:rFonts w:ascii="Times New Roman" w:hAnsi="Times New Roman"/>
          <w:sz w:val="26"/>
          <w:szCs w:val="26"/>
          <w:shd w:val="clear" w:color="auto" w:fill="FFFFFF"/>
        </w:rPr>
        <w:t xml:space="preserve"> при условии, что</w:t>
      </w:r>
      <w:r w:rsidR="004901E3">
        <w:rPr>
          <w:rFonts w:ascii="Times New Roman" w:hAnsi="Times New Roman"/>
          <w:sz w:val="26"/>
          <w:szCs w:val="26"/>
          <w:shd w:val="clear" w:color="auto" w:fill="FFFFFF"/>
        </w:rPr>
        <w:t xml:space="preserve">, </w:t>
      </w:r>
      <w:r w:rsidRPr="003E0F56">
        <w:rPr>
          <w:rFonts w:ascii="Times New Roman" w:hAnsi="Times New Roman"/>
          <w:sz w:val="26"/>
          <w:szCs w:val="26"/>
          <w:shd w:val="clear" w:color="auto" w:fill="FFFFFF"/>
        </w:rPr>
        <w:t xml:space="preserve">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11.2. Критериями среднего риска являются следующие нарушения:</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rPr>
        <w:t xml:space="preserve">- </w:t>
      </w:r>
      <w:r w:rsidR="004901E3">
        <w:rPr>
          <w:rFonts w:ascii="Times New Roman" w:hAnsi="Times New Roman"/>
          <w:sz w:val="26"/>
          <w:szCs w:val="26"/>
        </w:rPr>
        <w:t>д</w:t>
      </w:r>
      <w:r w:rsidRPr="003E0F56">
        <w:rPr>
          <w:rFonts w:ascii="Times New Roman" w:hAnsi="Times New Roman"/>
          <w:sz w:val="26"/>
          <w:szCs w:val="26"/>
          <w:shd w:val="clear" w:color="auto" w:fill="FFFFFF"/>
        </w:rPr>
        <w:t>лительное неосвоение земельного участка</w:t>
      </w:r>
      <w:r w:rsidR="004901E3">
        <w:rPr>
          <w:rFonts w:ascii="Times New Roman" w:hAnsi="Times New Roman"/>
          <w:sz w:val="26"/>
          <w:szCs w:val="26"/>
          <w:shd w:val="clear" w:color="auto" w:fill="FFFFFF"/>
        </w:rPr>
        <w:t>,</w:t>
      </w:r>
      <w:r w:rsidRPr="003E0F56">
        <w:rPr>
          <w:rFonts w:ascii="Times New Roman" w:hAnsi="Times New Roman"/>
          <w:sz w:val="26"/>
          <w:szCs w:val="26"/>
          <w:shd w:val="clear" w:color="auto" w:fill="FFFFFF"/>
        </w:rPr>
        <w:t xml:space="preserve"> при условии, что</w:t>
      </w:r>
      <w:r w:rsidR="004901E3">
        <w:rPr>
          <w:rFonts w:ascii="Times New Roman" w:hAnsi="Times New Roman"/>
          <w:sz w:val="26"/>
          <w:szCs w:val="26"/>
          <w:shd w:val="clear" w:color="auto" w:fill="FFFFFF"/>
        </w:rPr>
        <w:t>,</w:t>
      </w:r>
      <w:r w:rsidRPr="003E0F56">
        <w:rPr>
          <w:rFonts w:ascii="Times New Roman" w:hAnsi="Times New Roman"/>
          <w:sz w:val="26"/>
          <w:szCs w:val="26"/>
          <w:shd w:val="clear" w:color="auto" w:fill="FFFFFF"/>
        </w:rPr>
        <w:t xml:space="preserve">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о</w:t>
      </w:r>
      <w:r w:rsidRPr="003E0F56">
        <w:rPr>
          <w:rFonts w:ascii="Times New Roman" w:hAnsi="Times New Roman"/>
          <w:sz w:val="26"/>
          <w:szCs w:val="26"/>
          <w:shd w:val="clear" w:color="auto" w:fill="FFFFFF"/>
        </w:rPr>
        <w:t>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w:t>
      </w:r>
      <w:r w:rsidR="004901E3">
        <w:rPr>
          <w:rFonts w:ascii="Times New Roman" w:hAnsi="Times New Roman"/>
          <w:sz w:val="26"/>
          <w:szCs w:val="26"/>
          <w:shd w:val="clear" w:color="auto" w:fill="FFFFFF"/>
        </w:rPr>
        <w:t>ющих устройств;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 xml:space="preserve">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w:t>
      </w:r>
      <w:r w:rsidR="004901E3">
        <w:rPr>
          <w:rFonts w:ascii="Times New Roman" w:hAnsi="Times New Roman"/>
          <w:sz w:val="26"/>
          <w:szCs w:val="26"/>
          <w:shd w:val="clear" w:color="auto" w:fill="FFFFFF"/>
        </w:rPr>
        <w:t>особыми условиями использования;</w:t>
      </w:r>
    </w:p>
    <w:p w:rsidR="0020286B" w:rsidRPr="003E0F56" w:rsidRDefault="004901E3" w:rsidP="003E0F56">
      <w:pPr>
        <w:spacing w:line="240" w:lineRule="atLeast"/>
        <w:ind w:firstLine="709"/>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 з</w:t>
      </w:r>
      <w:r w:rsidR="0020286B" w:rsidRPr="003E0F56">
        <w:rPr>
          <w:rFonts w:ascii="Times New Roman" w:hAnsi="Times New Roman"/>
          <w:sz w:val="26"/>
          <w:szCs w:val="26"/>
          <w:shd w:val="clear" w:color="auto" w:fill="FFFFFF"/>
        </w:rPr>
        <w:t xml:space="preserve">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w:t>
      </w:r>
      <w:r w:rsidR="0020286B" w:rsidRPr="003E0F56">
        <w:rPr>
          <w:rFonts w:ascii="Times New Roman" w:hAnsi="Times New Roman"/>
          <w:sz w:val="26"/>
          <w:szCs w:val="26"/>
          <w:shd w:val="clear" w:color="auto" w:fill="FFFFFF"/>
        </w:rPr>
        <w:lastRenderedPageBreak/>
        <w:t>метров или площадью более 10 кв. метров в границах земельного участка (сплошного слоя отходов), независимо от состава и</w:t>
      </w:r>
      <w:r>
        <w:rPr>
          <w:rFonts w:ascii="Times New Roman" w:hAnsi="Times New Roman"/>
          <w:sz w:val="26"/>
          <w:szCs w:val="26"/>
          <w:shd w:val="clear" w:color="auto" w:fill="FFFFFF"/>
        </w:rPr>
        <w:t xml:space="preserve"> вида отходов (вторичного сырья;</w:t>
      </w:r>
    </w:p>
    <w:p w:rsidR="0020286B" w:rsidRPr="003E0F56" w:rsidRDefault="004901E3" w:rsidP="003E0F56">
      <w:pPr>
        <w:spacing w:line="240" w:lineRule="atLeast"/>
        <w:ind w:firstLine="709"/>
        <w:contextualSpacing/>
        <w:jc w:val="both"/>
        <w:rPr>
          <w:rFonts w:ascii="Times New Roman" w:hAnsi="Times New Roman"/>
          <w:sz w:val="26"/>
          <w:szCs w:val="26"/>
          <w:shd w:val="clear" w:color="auto" w:fill="FFFFFF"/>
        </w:rPr>
      </w:pPr>
      <w:r>
        <w:rPr>
          <w:rFonts w:ascii="Times New Roman" w:hAnsi="Times New Roman"/>
          <w:sz w:val="26"/>
          <w:szCs w:val="26"/>
          <w:shd w:val="clear" w:color="auto" w:fill="FFFFFF"/>
        </w:rPr>
        <w:t>- н</w:t>
      </w:r>
      <w:r w:rsidR="0020286B" w:rsidRPr="003E0F56">
        <w:rPr>
          <w:rFonts w:ascii="Times New Roman" w:hAnsi="Times New Roman"/>
          <w:sz w:val="26"/>
          <w:szCs w:val="26"/>
          <w:shd w:val="clear" w:color="auto" w:fill="FFFFFF"/>
        </w:rPr>
        <w:t>евыполнение обязательных требований к оформлению документов, являющихся основанием для и</w:t>
      </w:r>
      <w:r>
        <w:rPr>
          <w:rFonts w:ascii="Times New Roman" w:hAnsi="Times New Roman"/>
          <w:sz w:val="26"/>
          <w:szCs w:val="26"/>
          <w:shd w:val="clear" w:color="auto" w:fill="FFFFFF"/>
        </w:rPr>
        <w:t>спользования земельных участков;</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 xml:space="preserve"> н</w:t>
      </w:r>
      <w:r w:rsidRPr="003E0F56">
        <w:rPr>
          <w:rFonts w:ascii="Times New Roman" w:hAnsi="Times New Roman"/>
          <w:sz w:val="26"/>
          <w:szCs w:val="26"/>
          <w:shd w:val="clear" w:color="auto" w:fill="FFFFFF"/>
        </w:rPr>
        <w:t>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r w:rsidR="004901E3">
        <w:rPr>
          <w:rFonts w:ascii="Times New Roman" w:hAnsi="Times New Roman"/>
          <w:sz w:val="26"/>
          <w:szCs w:val="26"/>
          <w:shd w:val="clear" w:color="auto" w:fill="FFFFFF"/>
        </w:rPr>
        <w:t>;</w:t>
      </w:r>
    </w:p>
    <w:p w:rsidR="0020286B" w:rsidRPr="003E0F56" w:rsidRDefault="0020286B" w:rsidP="003E0F56">
      <w:pPr>
        <w:spacing w:line="240" w:lineRule="atLeast"/>
        <w:ind w:firstLine="709"/>
        <w:contextualSpacing/>
        <w:jc w:val="both"/>
        <w:rPr>
          <w:rFonts w:ascii="Times New Roman" w:hAnsi="Times New Roman"/>
          <w:sz w:val="26"/>
          <w:szCs w:val="26"/>
          <w:shd w:val="clear" w:color="auto" w:fill="FFFFFF"/>
        </w:rPr>
      </w:pPr>
      <w:r w:rsidRPr="003E0F56">
        <w:rPr>
          <w:rFonts w:ascii="Times New Roman" w:hAnsi="Times New Roman"/>
          <w:sz w:val="26"/>
          <w:szCs w:val="26"/>
          <w:shd w:val="clear" w:color="auto" w:fill="FFFFFF"/>
        </w:rPr>
        <w:t xml:space="preserve">- </w:t>
      </w:r>
      <w:r w:rsidR="004901E3">
        <w:rPr>
          <w:rFonts w:ascii="Times New Roman" w:hAnsi="Times New Roman"/>
          <w:sz w:val="26"/>
          <w:szCs w:val="26"/>
          <w:shd w:val="clear" w:color="auto" w:fill="FFFFFF"/>
        </w:rPr>
        <w:t>н</w:t>
      </w:r>
      <w:r w:rsidRPr="003E0F56">
        <w:rPr>
          <w:rFonts w:ascii="Times New Roman" w:hAnsi="Times New Roman"/>
          <w:sz w:val="26"/>
          <w:szCs w:val="26"/>
          <w:shd w:val="clear" w:color="auto" w:fill="FFFFFF"/>
        </w:rPr>
        <w:t>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проектной и иной документацией, определяющей условия использования земельного участка.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12. Отнесение объектов муниципального земельного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земельного контроля к категориям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Отнесение объектов муниципального земельного контроля к категориям риска осуществляется распоряжением Администрации поселения (или иной акт в соответствии с ч. 3 ст. 24 ФЗ № 248-ФЗ - решением контрольного (надзорного) органа).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отсутствии распоряжения Администрации поселения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13. Администрация поселения ведет перечень объектов муниципального земельного контроля, которым присвоены категории риска (далее - перечень). Включение объектов муниципального земельного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Перечень содержит следующую информацию:</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полное наименование органа государственной власти, органа местного самоуправления, юридического лица, фамилия, имя и отчество (при наличии) индивидуального предпринимателя, гражданина, которых присвоена категория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2) кадастровый номер объекта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площадь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4) наименование объекта муниципального земельного контроля (при наличии);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5) место нахождения объекта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6) дата и номер решения о присвоении объекту муниципального земельного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земельного контроля к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На официальном сайте </w:t>
      </w:r>
      <w:hyperlink r:id="rId9" w:history="1">
        <w:r w:rsidR="00AC535A" w:rsidRPr="00FD406A">
          <w:rPr>
            <w:rStyle w:val="ae"/>
            <w:rFonts w:ascii="Times New Roman" w:hAnsi="Times New Roman"/>
            <w:sz w:val="26"/>
            <w:szCs w:val="26"/>
          </w:rPr>
          <w:t>http://p</w:t>
        </w:r>
        <w:r w:rsidR="00AC535A" w:rsidRPr="00FD406A">
          <w:rPr>
            <w:rStyle w:val="ae"/>
            <w:rFonts w:ascii="Times New Roman" w:hAnsi="Times New Roman"/>
            <w:sz w:val="26"/>
            <w:szCs w:val="26"/>
            <w:lang w:val="en-US"/>
          </w:rPr>
          <w:t>arbig</w:t>
        </w:r>
        <w:r w:rsidR="00AC535A" w:rsidRPr="00FD406A">
          <w:rPr>
            <w:rStyle w:val="ae"/>
            <w:rFonts w:ascii="Times New Roman" w:hAnsi="Times New Roman"/>
            <w:sz w:val="26"/>
            <w:szCs w:val="26"/>
          </w:rPr>
          <w:t>.ru</w:t>
        </w:r>
      </w:hyperlink>
      <w:r w:rsidR="00AC535A">
        <w:rPr>
          <w:rFonts w:ascii="Times New Roman" w:hAnsi="Times New Roman"/>
          <w:sz w:val="26"/>
          <w:szCs w:val="26"/>
        </w:rPr>
        <w:t xml:space="preserve"> </w:t>
      </w:r>
      <w:r w:rsidRPr="003E0F56">
        <w:rPr>
          <w:rFonts w:ascii="Times New Roman" w:hAnsi="Times New Roman"/>
          <w:sz w:val="26"/>
          <w:szCs w:val="26"/>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14. По запросу контролируемого лица в Администрацию поселения предоставляет им информацию о присвоенной их объектам муниципального земельного контроля категории риска, а также сведения, на основании которых принято решение об отнесении к категории риска их объектов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15. Контролируемые лица вправе подать в Администрацию поселения в соответствии с их компетенцией заявление об изменении присвоенной ранее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Отнесение объектов муниципального земельного контроля к определенной категории риска, в том числе изменение ранее присвоенной объекту муниципального земельного контроля категории риска, осуществляется соответствующим распоряжением в соответствии с критериями отнесения объектов муниципального земельного контроля к категориям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16. </w:t>
      </w:r>
      <w:r w:rsidRPr="003E0F56">
        <w:rPr>
          <w:rFonts w:ascii="Times New Roman" w:hAnsi="Times New Roman"/>
          <w:iCs/>
          <w:sz w:val="26"/>
          <w:szCs w:val="26"/>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поселения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Перечень индикаторов риска нарушения обязательных требований вида муниципального земельного контроля и порядок их выявления утверждается представительным органом. </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center"/>
        <w:rPr>
          <w:rFonts w:ascii="Times New Roman" w:hAnsi="Times New Roman"/>
          <w:sz w:val="26"/>
          <w:szCs w:val="26"/>
        </w:rPr>
      </w:pPr>
      <w:r w:rsidRPr="003E0F56">
        <w:rPr>
          <w:rFonts w:ascii="Times New Roman" w:hAnsi="Times New Roman"/>
          <w:sz w:val="26"/>
          <w:szCs w:val="26"/>
        </w:rPr>
        <w:t>Профилактика рисков причинения вреда (ущерба) охраняемым законом ценностям при осуществлении вида муниципального земельного контроля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17. Профилактические мероприятия проводятся Администрацией поселения в целях</w:t>
      </w:r>
      <w:r w:rsidR="004145BA" w:rsidRPr="004145BA">
        <w:rPr>
          <w:rFonts w:ascii="Times New Roman" w:hAnsi="Times New Roman"/>
          <w:sz w:val="26"/>
          <w:szCs w:val="26"/>
        </w:rPr>
        <w:t xml:space="preserve"> </w:t>
      </w:r>
      <w:r w:rsidRPr="003E0F56">
        <w:rPr>
          <w:rFonts w:ascii="Times New Roman" w:hAnsi="Times New Roman"/>
          <w:sz w:val="26"/>
          <w:szCs w:val="26"/>
        </w:rPr>
        <w:t>стимулирования добросовестного соблюдения обязательных требований</w:t>
      </w:r>
      <w:r w:rsidR="004145BA" w:rsidRPr="004145BA">
        <w:rPr>
          <w:rFonts w:ascii="Times New Roman" w:hAnsi="Times New Roman"/>
          <w:sz w:val="26"/>
          <w:szCs w:val="26"/>
        </w:rPr>
        <w:t xml:space="preserve"> </w:t>
      </w:r>
      <w:r w:rsidRPr="003E0F56">
        <w:rPr>
          <w:rFonts w:ascii="Times New Roman" w:hAnsi="Times New Roman"/>
          <w:sz w:val="26"/>
          <w:szCs w:val="26"/>
        </w:rPr>
        <w:t>контролируемыми лицами и направлены на снижение риска причинения вреда (ущерба), а</w:t>
      </w:r>
      <w:r w:rsidR="004145BA" w:rsidRPr="004145BA">
        <w:rPr>
          <w:rFonts w:ascii="Times New Roman" w:hAnsi="Times New Roman"/>
          <w:sz w:val="26"/>
          <w:szCs w:val="26"/>
        </w:rPr>
        <w:t xml:space="preserve"> </w:t>
      </w:r>
      <w:r w:rsidRPr="003E0F56">
        <w:rPr>
          <w:rFonts w:ascii="Times New Roman" w:hAnsi="Times New Roman"/>
          <w:sz w:val="26"/>
          <w:szCs w:val="26"/>
        </w:rPr>
        <w:t>также</w:t>
      </w:r>
      <w:r w:rsidR="004145BA">
        <w:rPr>
          <w:rFonts w:ascii="Times New Roman" w:hAnsi="Times New Roman"/>
          <w:sz w:val="26"/>
          <w:szCs w:val="26"/>
        </w:rPr>
        <w:t>,</w:t>
      </w:r>
      <w:r w:rsidRPr="003E0F56">
        <w:rPr>
          <w:rFonts w:ascii="Times New Roman" w:hAnsi="Times New Roman"/>
          <w:sz w:val="26"/>
          <w:szCs w:val="26"/>
        </w:rPr>
        <w:t xml:space="preserve"> являются приоритетным по отношению к проведению контрольных (надзорных)мероприятий.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w:t>
      </w:r>
      <w:r w:rsidR="004145BA">
        <w:rPr>
          <w:rFonts w:ascii="Times New Roman" w:hAnsi="Times New Roman"/>
          <w:sz w:val="26"/>
          <w:szCs w:val="26"/>
        </w:rPr>
        <w:t xml:space="preserve"> </w:t>
      </w:r>
      <w:r w:rsidRPr="003E0F56">
        <w:rPr>
          <w:rFonts w:ascii="Times New Roman" w:hAnsi="Times New Roman"/>
          <w:sz w:val="26"/>
          <w:szCs w:val="26"/>
        </w:rPr>
        <w:t>распоряжением Администрации поселения</w:t>
      </w:r>
      <w:r w:rsidR="004145BA">
        <w:rPr>
          <w:rFonts w:ascii="Times New Roman" w:hAnsi="Times New Roman"/>
          <w:sz w:val="26"/>
          <w:szCs w:val="26"/>
        </w:rPr>
        <w:t xml:space="preserve"> </w:t>
      </w:r>
      <w:r w:rsidRPr="003E0F56">
        <w:rPr>
          <w:rFonts w:ascii="Times New Roman" w:hAnsi="Times New Roman"/>
          <w:sz w:val="26"/>
          <w:szCs w:val="26"/>
        </w:rPr>
        <w:t>в соответствии с законодательством.</w:t>
      </w:r>
      <w:bookmarkStart w:id="1" w:name="P85"/>
      <w:bookmarkEnd w:id="1"/>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lastRenderedPageBreak/>
        <w:t>19. При осуществлении муниципального контроля могут проводиться следующие виды профилактических мероприятий:</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1) информирование;</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2) консультирование;</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3) профилактический визит.</w:t>
      </w:r>
    </w:p>
    <w:p w:rsidR="0020286B" w:rsidRPr="003E0F56" w:rsidRDefault="0020286B" w:rsidP="003E0F56">
      <w:pPr>
        <w:autoSpaceDE w:val="0"/>
        <w:autoSpaceDN w:val="0"/>
        <w:adjustRightInd w:val="0"/>
        <w:spacing w:after="0" w:line="240" w:lineRule="atLeast"/>
        <w:ind w:firstLine="539"/>
        <w:contextualSpacing/>
        <w:jc w:val="both"/>
        <w:rPr>
          <w:rFonts w:ascii="Times New Roman" w:hAnsi="Times New Roman"/>
          <w:sz w:val="26"/>
          <w:szCs w:val="26"/>
        </w:rPr>
      </w:pPr>
      <w:r w:rsidRPr="003E0F56">
        <w:rPr>
          <w:rFonts w:ascii="Times New Roman" w:hAnsi="Times New Roman"/>
          <w:sz w:val="26"/>
          <w:szCs w:val="26"/>
        </w:rPr>
        <w:t xml:space="preserve">19.1.Информирование осуществляется посредством размещения сведений, предусмотренных </w:t>
      </w:r>
      <w:hyperlink r:id="rId10" w:history="1">
        <w:r w:rsidRPr="003E0F56">
          <w:rPr>
            <w:rFonts w:ascii="Times New Roman" w:hAnsi="Times New Roman"/>
            <w:sz w:val="26"/>
            <w:szCs w:val="26"/>
          </w:rPr>
          <w:t>частью 3 статьи 46</w:t>
        </w:r>
      </w:hyperlink>
      <w:r w:rsidRPr="003E0F56">
        <w:rPr>
          <w:rFonts w:ascii="Times New Roman" w:hAnsi="Times New Roman"/>
          <w:sz w:val="26"/>
          <w:szCs w:val="26"/>
        </w:rPr>
        <w:t xml:space="preserve"> Федерального закона от 31.07.2020№ 248-ФЗ «О государственном контроле (надзоре) и муниципальном контроле в Российской Федерации» на официальном сайте в сети «Интернет»: </w:t>
      </w:r>
      <w:hyperlink r:id="rId11" w:history="1">
        <w:r w:rsidR="004145BA" w:rsidRPr="00FD406A">
          <w:rPr>
            <w:rStyle w:val="ae"/>
            <w:rFonts w:ascii="Times New Roman" w:hAnsi="Times New Roman"/>
            <w:sz w:val="26"/>
            <w:szCs w:val="26"/>
          </w:rPr>
          <w:t>http://</w:t>
        </w:r>
        <w:r w:rsidR="004145BA" w:rsidRPr="00FD406A">
          <w:rPr>
            <w:rStyle w:val="ae"/>
            <w:rFonts w:ascii="Times New Roman" w:hAnsi="Times New Roman"/>
            <w:sz w:val="26"/>
            <w:szCs w:val="26"/>
            <w:lang w:val="en-US"/>
          </w:rPr>
          <w:t>parbig</w:t>
        </w:r>
        <w:r w:rsidR="004145BA" w:rsidRPr="00FD406A">
          <w:rPr>
            <w:rStyle w:val="ae"/>
            <w:rFonts w:ascii="Times New Roman" w:hAnsi="Times New Roman"/>
            <w:sz w:val="26"/>
            <w:szCs w:val="26"/>
          </w:rPr>
          <w:t>.ru</w:t>
        </w:r>
      </w:hyperlink>
      <w:r w:rsidRPr="003E0F56">
        <w:rPr>
          <w:rStyle w:val="ae"/>
          <w:rFonts w:ascii="Times New Roman" w:hAnsi="Times New Roman"/>
          <w:sz w:val="26"/>
          <w:szCs w:val="26"/>
        </w:rPr>
        <w:t>.</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Должностные лица, ответственные за размещение информации, предусмотренной настоящим Положением, определяются распоряжением Администрации поселения.</w:t>
      </w:r>
      <w:bookmarkStart w:id="2" w:name="P146"/>
      <w:bookmarkEnd w:id="2"/>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19.2.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осуществляется без взимания платы.</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может осуществляться уполномоченным Администрации поселения</w:t>
      </w:r>
      <w:r w:rsidR="004145BA" w:rsidRPr="004145BA">
        <w:rPr>
          <w:rFonts w:ascii="Times New Roman" w:hAnsi="Times New Roman"/>
          <w:sz w:val="26"/>
          <w:szCs w:val="26"/>
        </w:rPr>
        <w:t xml:space="preserve"> </w:t>
      </w:r>
      <w:r w:rsidRPr="003E0F56">
        <w:rPr>
          <w:rFonts w:ascii="Times New Roman" w:hAnsi="Times New Roman"/>
          <w:sz w:val="26"/>
          <w:szCs w:val="26"/>
        </w:rPr>
        <w:t>должностным лицом, инспектором по телефо</w:t>
      </w:r>
      <w:r w:rsidR="004145BA">
        <w:rPr>
          <w:rFonts w:ascii="Times New Roman" w:hAnsi="Times New Roman"/>
          <w:sz w:val="26"/>
          <w:szCs w:val="26"/>
        </w:rPr>
        <w:t>ну, посредством видео-конференц</w:t>
      </w:r>
      <w:r w:rsidR="004145BA" w:rsidRPr="004145BA">
        <w:rPr>
          <w:rFonts w:ascii="Times New Roman" w:hAnsi="Times New Roman"/>
          <w:sz w:val="26"/>
          <w:szCs w:val="26"/>
        </w:rPr>
        <w:t>-</w:t>
      </w:r>
      <w:r w:rsidRPr="003E0F56">
        <w:rPr>
          <w:rFonts w:ascii="Times New Roman" w:hAnsi="Times New Roman"/>
          <w:sz w:val="26"/>
          <w:szCs w:val="26"/>
        </w:rPr>
        <w:t>связи, на личном приеме, либо в ходе проведения профилактических мероприятий, контрольных (надзорных)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Время консультирования не должно превышать 15 минут.</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Личный прием граждан проводится</w:t>
      </w:r>
      <w:r w:rsidR="004145BA" w:rsidRPr="004145BA">
        <w:rPr>
          <w:rFonts w:ascii="Times New Roman" w:hAnsi="Times New Roman"/>
          <w:sz w:val="26"/>
          <w:szCs w:val="26"/>
        </w:rPr>
        <w:t xml:space="preserve"> </w:t>
      </w:r>
      <w:r w:rsidRPr="003E0F56">
        <w:rPr>
          <w:rFonts w:ascii="Times New Roman" w:hAnsi="Times New Roman"/>
          <w:sz w:val="26"/>
          <w:szCs w:val="26"/>
        </w:rPr>
        <w:t xml:space="preserve">специалистом, проводящим личный прием. Информация о месте приема, а также об установленных для приема днях и часах размещается на официальном сайте: </w:t>
      </w:r>
      <w:hyperlink r:id="rId12" w:history="1">
        <w:r w:rsidR="004145BA" w:rsidRPr="00FD406A">
          <w:rPr>
            <w:rStyle w:val="ae"/>
            <w:rFonts w:ascii="Times New Roman" w:hAnsi="Times New Roman"/>
            <w:sz w:val="26"/>
            <w:szCs w:val="26"/>
          </w:rPr>
          <w:t>http://p</w:t>
        </w:r>
        <w:r w:rsidR="004145BA" w:rsidRPr="00FD406A">
          <w:rPr>
            <w:rStyle w:val="ae"/>
            <w:rFonts w:ascii="Times New Roman" w:hAnsi="Times New Roman"/>
            <w:sz w:val="26"/>
            <w:szCs w:val="26"/>
            <w:lang w:val="en-US"/>
          </w:rPr>
          <w:t>arbig</w:t>
        </w:r>
        <w:r w:rsidR="004145BA" w:rsidRPr="00FD406A">
          <w:rPr>
            <w:rStyle w:val="ae"/>
            <w:rFonts w:ascii="Times New Roman" w:hAnsi="Times New Roman"/>
            <w:sz w:val="26"/>
            <w:szCs w:val="26"/>
          </w:rPr>
          <w:t>.ru</w:t>
        </w:r>
      </w:hyperlink>
      <w:r w:rsidRPr="003E0F56">
        <w:rPr>
          <w:rStyle w:val="ae"/>
          <w:rFonts w:ascii="Times New Roman" w:hAnsi="Times New Roman"/>
          <w:sz w:val="26"/>
          <w:szCs w:val="26"/>
        </w:rPr>
        <w:t>.</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осуществляется по следующим вопросам: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организация и осуществление муниципального земельного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порядок осуществления профилактических, контрольных (надзорных) мероприятий, установленных настоящим положением.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Консультирование в письменной форме осуществляется инспектором в следующих случаях:</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за время консультирования предоставить ответ на поставленные вопросы невозможно;</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ответ на поставленные вопросы требует дополнительного запроса сведений от органов власти или иных лиц.</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Если поставленные во время консультирования вопросы не относятся к сфере вида муниципального контроля</w:t>
      </w:r>
      <w:r w:rsidR="006D5535">
        <w:rPr>
          <w:rFonts w:ascii="Times New Roman" w:hAnsi="Times New Roman"/>
          <w:sz w:val="26"/>
          <w:szCs w:val="26"/>
        </w:rPr>
        <w:t>,</w:t>
      </w:r>
      <w:r w:rsidRPr="003E0F56">
        <w:rPr>
          <w:rFonts w:ascii="Times New Roman" w:hAnsi="Times New Roman"/>
          <w:sz w:val="26"/>
          <w:szCs w:val="26"/>
        </w:rPr>
        <w:t xml:space="preserve"> даются необходимые разъяснения по обращению в соответствующие органы власти или к соответствующим должностным лицам.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Администрация поселения</w:t>
      </w:r>
      <w:r w:rsidR="006D5535">
        <w:rPr>
          <w:rFonts w:ascii="Times New Roman" w:hAnsi="Times New Roman"/>
          <w:sz w:val="26"/>
          <w:szCs w:val="26"/>
        </w:rPr>
        <w:t xml:space="preserve"> </w:t>
      </w:r>
      <w:r w:rsidRPr="003E0F56">
        <w:rPr>
          <w:rFonts w:ascii="Times New Roman" w:hAnsi="Times New Roman"/>
          <w:sz w:val="26"/>
          <w:szCs w:val="26"/>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поселения.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В случае, если в течение календарного года поступило пять и более однотипных (по одним и тем же вопросам) обращений контролируемых лиц и их </w:t>
      </w:r>
      <w:r w:rsidRPr="003E0F56">
        <w:rPr>
          <w:rFonts w:ascii="Times New Roman" w:hAnsi="Times New Roman"/>
          <w:sz w:val="26"/>
          <w:szCs w:val="26"/>
        </w:rPr>
        <w:lastRenderedPageBreak/>
        <w:t xml:space="preserve">представителей, консультирование по таким обращениям осуществляется посредством размещения на официальном сайте </w:t>
      </w:r>
      <w:hyperlink r:id="rId13" w:history="1">
        <w:r w:rsidR="006D5535" w:rsidRPr="00FD406A">
          <w:rPr>
            <w:rStyle w:val="ae"/>
            <w:rFonts w:ascii="Times New Roman" w:hAnsi="Times New Roman"/>
            <w:sz w:val="26"/>
            <w:szCs w:val="26"/>
          </w:rPr>
          <w:t>http://p</w:t>
        </w:r>
        <w:r w:rsidR="006D5535" w:rsidRPr="00FD406A">
          <w:rPr>
            <w:rStyle w:val="ae"/>
            <w:rFonts w:ascii="Times New Roman" w:hAnsi="Times New Roman"/>
            <w:sz w:val="26"/>
            <w:szCs w:val="26"/>
            <w:lang w:val="en-US"/>
          </w:rPr>
          <w:t>arbig</w:t>
        </w:r>
        <w:r w:rsidR="006D5535" w:rsidRPr="00FD406A">
          <w:rPr>
            <w:rStyle w:val="ae"/>
            <w:rFonts w:ascii="Times New Roman" w:hAnsi="Times New Roman"/>
            <w:sz w:val="26"/>
            <w:szCs w:val="26"/>
          </w:rPr>
          <w:t>.ru</w:t>
        </w:r>
      </w:hyperlink>
      <w:r w:rsidRPr="003E0F56">
        <w:rPr>
          <w:rFonts w:ascii="Times New Roman" w:hAnsi="Times New Roman"/>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19.3. Профилактический визит проводится инспектором в форме профилактической беседы по месту расположения земельного участка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принадлежащему ему объектам земельного контроля, их соответствии критериям риска, основаниях и о рекомендуемых способах снижения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Профилактические мероприятия, в ходе которых осуществляется взаимодействие с контролируемыми лицами, проводятся с согласия данных контролируемых лиц либо по их инициативе.</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 случае</w:t>
      </w:r>
      <w:r w:rsidR="006D5535">
        <w:rPr>
          <w:rFonts w:ascii="Times New Roman" w:hAnsi="Times New Roman"/>
          <w:sz w:val="26"/>
          <w:szCs w:val="26"/>
        </w:rPr>
        <w:t>,</w:t>
      </w:r>
      <w:r w:rsidRPr="003E0F56">
        <w:rPr>
          <w:rFonts w:ascii="Times New Roman" w:hAnsi="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должностному лицу Администрации поселения</w:t>
      </w:r>
      <w:r w:rsidR="006D5535">
        <w:rPr>
          <w:rFonts w:ascii="Times New Roman" w:hAnsi="Times New Roman"/>
          <w:sz w:val="26"/>
          <w:szCs w:val="26"/>
        </w:rPr>
        <w:t xml:space="preserve"> </w:t>
      </w:r>
      <w:r w:rsidRPr="003E0F56">
        <w:rPr>
          <w:rFonts w:ascii="Times New Roman" w:hAnsi="Times New Roman"/>
          <w:sz w:val="26"/>
          <w:szCs w:val="26"/>
        </w:rPr>
        <w:t>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О проведении обязательного профилактического визита контролируемое лицо уведомляется Администрацией поселения не позднее, чем за пять рабочих дней до даты его проведения.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дата, время и место составления уведомления;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наименование контрольного (надзорного) органа;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полное наименование контролируемого лица;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4) фамилии, имена, отчества (при наличии) инспектора;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5) дата, время и место обязательного профилактического визита;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6) подпись инспектора.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w:t>
      </w:r>
      <w:r w:rsidR="006D5535">
        <w:rPr>
          <w:rFonts w:ascii="Times New Roman" w:hAnsi="Times New Roman"/>
          <w:sz w:val="26"/>
          <w:szCs w:val="26"/>
        </w:rPr>
        <w:t>,</w:t>
      </w:r>
      <w:r w:rsidRPr="003E0F56">
        <w:rPr>
          <w:rFonts w:ascii="Times New Roman" w:hAnsi="Times New Roman"/>
          <w:sz w:val="26"/>
          <w:szCs w:val="26"/>
        </w:rPr>
        <w:t xml:space="preserve"> не позднее</w:t>
      </w:r>
      <w:r w:rsidR="006D5535">
        <w:rPr>
          <w:rFonts w:ascii="Times New Roman" w:hAnsi="Times New Roman"/>
          <w:sz w:val="26"/>
          <w:szCs w:val="26"/>
        </w:rPr>
        <w:t>,</w:t>
      </w:r>
      <w:r w:rsidRPr="003E0F56">
        <w:rPr>
          <w:rFonts w:ascii="Times New Roman" w:hAnsi="Times New Roman"/>
          <w:sz w:val="26"/>
          <w:szCs w:val="26"/>
        </w:rPr>
        <w:t xml:space="preserve"> чем за три рабочих дня до даты его проведения.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Срок проведения обязательного профилактического визита определяется инспектором самостоятельно и не должен превышать 1 рабочего дня.</w:t>
      </w:r>
    </w:p>
    <w:p w:rsidR="0020286B" w:rsidRPr="003E0F56" w:rsidRDefault="0020286B" w:rsidP="003E0F56">
      <w:pPr>
        <w:spacing w:line="240" w:lineRule="atLeast"/>
        <w:ind w:firstLine="709"/>
        <w:contextualSpacing/>
        <w:jc w:val="both"/>
        <w:rPr>
          <w:rFonts w:ascii="Times New Roman" w:hAnsi="Times New Roman"/>
          <w:sz w:val="26"/>
          <w:szCs w:val="26"/>
        </w:rPr>
      </w:pPr>
    </w:p>
    <w:p w:rsidR="00FE1540" w:rsidRDefault="00FE1540" w:rsidP="003E0F56">
      <w:pPr>
        <w:spacing w:line="240" w:lineRule="atLeast"/>
        <w:ind w:firstLine="709"/>
        <w:contextualSpacing/>
        <w:jc w:val="center"/>
        <w:rPr>
          <w:rFonts w:ascii="Times New Roman" w:hAnsi="Times New Roman"/>
          <w:sz w:val="26"/>
          <w:szCs w:val="26"/>
        </w:rPr>
      </w:pPr>
    </w:p>
    <w:p w:rsidR="00FE1540" w:rsidRDefault="00FE1540" w:rsidP="003E0F56">
      <w:pPr>
        <w:spacing w:line="240" w:lineRule="atLeast"/>
        <w:ind w:firstLine="709"/>
        <w:contextualSpacing/>
        <w:jc w:val="center"/>
        <w:rPr>
          <w:rFonts w:ascii="Times New Roman" w:hAnsi="Times New Roman"/>
          <w:sz w:val="26"/>
          <w:szCs w:val="26"/>
        </w:rPr>
      </w:pPr>
    </w:p>
    <w:p w:rsidR="00FE1540" w:rsidRDefault="00FE1540" w:rsidP="003E0F56">
      <w:pPr>
        <w:spacing w:line="240" w:lineRule="atLeast"/>
        <w:ind w:firstLine="709"/>
        <w:contextualSpacing/>
        <w:jc w:val="center"/>
        <w:rPr>
          <w:rFonts w:ascii="Times New Roman" w:hAnsi="Times New Roman"/>
          <w:sz w:val="26"/>
          <w:szCs w:val="26"/>
        </w:rPr>
      </w:pPr>
    </w:p>
    <w:p w:rsidR="00FE1540" w:rsidRDefault="00FE1540"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709"/>
        <w:contextualSpacing/>
        <w:jc w:val="center"/>
        <w:rPr>
          <w:rFonts w:ascii="Times New Roman" w:hAnsi="Times New Roman"/>
          <w:sz w:val="26"/>
          <w:szCs w:val="26"/>
        </w:rPr>
      </w:pPr>
      <w:r w:rsidRPr="003E0F56">
        <w:rPr>
          <w:rFonts w:ascii="Times New Roman" w:hAnsi="Times New Roman"/>
          <w:sz w:val="26"/>
          <w:szCs w:val="26"/>
        </w:rPr>
        <w:lastRenderedPageBreak/>
        <w:t>Порядок организации муниципального земельного контроля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spacing w:line="240" w:lineRule="atLeast"/>
        <w:ind w:firstLine="567"/>
        <w:contextualSpacing/>
        <w:jc w:val="both"/>
        <w:rPr>
          <w:rFonts w:ascii="Times New Roman" w:hAnsi="Times New Roman"/>
          <w:bCs/>
          <w:iCs/>
          <w:sz w:val="26"/>
          <w:szCs w:val="26"/>
        </w:rPr>
      </w:pPr>
      <w:r w:rsidRPr="003E0F56">
        <w:rPr>
          <w:rFonts w:ascii="Times New Roman" w:hAnsi="Times New Roman"/>
          <w:sz w:val="26"/>
          <w:szCs w:val="26"/>
        </w:rPr>
        <w:t>20.</w:t>
      </w:r>
      <w:r w:rsidRPr="003E0F56">
        <w:rPr>
          <w:rFonts w:ascii="Times New Roman" w:hAnsi="Times New Roman"/>
          <w:bCs/>
          <w:iCs/>
          <w:sz w:val="26"/>
          <w:szCs w:val="26"/>
        </w:rPr>
        <w:t xml:space="preserve">В рамках осуществления вида </w:t>
      </w:r>
      <w:r w:rsidRPr="003E0F56">
        <w:rPr>
          <w:rFonts w:ascii="Times New Roman" w:hAnsi="Times New Roman"/>
          <w:sz w:val="26"/>
          <w:szCs w:val="26"/>
        </w:rPr>
        <w:t>муниципального контроля при взаимодействии с контролируемым лицом</w:t>
      </w:r>
      <w:r w:rsidRPr="003E0F56">
        <w:rPr>
          <w:rFonts w:ascii="Times New Roman" w:hAnsi="Times New Roman"/>
          <w:bCs/>
          <w:iCs/>
          <w:sz w:val="26"/>
          <w:szCs w:val="26"/>
        </w:rPr>
        <w:t xml:space="preserve"> проводятся следующие контрольные (надзорные) мероприятия: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инспекционный визит;</w:t>
      </w:r>
    </w:p>
    <w:p w:rsidR="0020286B" w:rsidRPr="003E0F56" w:rsidRDefault="0020286B" w:rsidP="003E0F56">
      <w:pPr>
        <w:spacing w:line="240" w:lineRule="atLeast"/>
        <w:ind w:firstLine="708"/>
        <w:contextualSpacing/>
        <w:jc w:val="both"/>
        <w:rPr>
          <w:rFonts w:ascii="Times New Roman" w:hAnsi="Times New Roman"/>
          <w:sz w:val="26"/>
          <w:szCs w:val="26"/>
        </w:rPr>
      </w:pPr>
      <w:r w:rsidRPr="003E0F56">
        <w:rPr>
          <w:rFonts w:ascii="Times New Roman" w:hAnsi="Times New Roman"/>
          <w:sz w:val="26"/>
          <w:szCs w:val="26"/>
        </w:rPr>
        <w:t>2) документарная проверка;</w:t>
      </w:r>
    </w:p>
    <w:p w:rsidR="0020286B" w:rsidRPr="003E0F56" w:rsidRDefault="0020286B" w:rsidP="003E0F56">
      <w:pPr>
        <w:spacing w:line="240" w:lineRule="atLeast"/>
        <w:ind w:firstLine="708"/>
        <w:contextualSpacing/>
        <w:jc w:val="both"/>
        <w:rPr>
          <w:rFonts w:ascii="Times New Roman" w:hAnsi="Times New Roman"/>
          <w:sz w:val="26"/>
          <w:szCs w:val="26"/>
        </w:rPr>
      </w:pPr>
      <w:r w:rsidRPr="003E0F56">
        <w:rPr>
          <w:rFonts w:ascii="Times New Roman" w:hAnsi="Times New Roman"/>
          <w:sz w:val="26"/>
          <w:szCs w:val="26"/>
        </w:rPr>
        <w:t>3) выездная проверка.</w:t>
      </w:r>
    </w:p>
    <w:p w:rsidR="0020286B" w:rsidRPr="003E0F56" w:rsidRDefault="0020286B" w:rsidP="003E0F56">
      <w:pPr>
        <w:pStyle w:val="a4"/>
        <w:spacing w:line="240" w:lineRule="atLeast"/>
        <w:ind w:firstLine="708"/>
        <w:contextualSpacing/>
        <w:jc w:val="both"/>
        <w:rPr>
          <w:rFonts w:ascii="Times New Roman" w:hAnsi="Times New Roman"/>
          <w:bCs/>
          <w:iCs/>
          <w:sz w:val="26"/>
          <w:szCs w:val="26"/>
        </w:rPr>
      </w:pPr>
      <w:r w:rsidRPr="003E0F56">
        <w:rPr>
          <w:rFonts w:ascii="Times New Roman" w:hAnsi="Times New Roman"/>
          <w:sz w:val="26"/>
          <w:szCs w:val="26"/>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 наблюдение за соблюдением обязательных требований (мониторинг безопасности);</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 выездное обследование.</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21.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w:t>
      </w:r>
    </w:p>
    <w:p w:rsidR="0020286B" w:rsidRPr="003E0F56" w:rsidRDefault="0020286B" w:rsidP="003E0F56">
      <w:pPr>
        <w:autoSpaceDE w:val="0"/>
        <w:autoSpaceDN w:val="0"/>
        <w:adjustRightInd w:val="0"/>
        <w:spacing w:after="0" w:line="240" w:lineRule="atLeast"/>
        <w:ind w:firstLine="540"/>
        <w:jc w:val="both"/>
        <w:rPr>
          <w:rFonts w:ascii="Times New Roman" w:hAnsi="Times New Roman"/>
          <w:sz w:val="26"/>
          <w:szCs w:val="26"/>
        </w:rPr>
      </w:pPr>
      <w:r w:rsidRPr="003E0F56">
        <w:rPr>
          <w:rFonts w:ascii="Times New Roman" w:hAnsi="Times New Roman"/>
          <w:sz w:val="26"/>
          <w:szCs w:val="26"/>
        </w:rPr>
        <w:t>22.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План проведения плановых контрольных (надзорных) мероприятий разрабатывается в соответствии с </w:t>
      </w:r>
      <w:hyperlink r:id="rId14" w:history="1">
        <w:r w:rsidRPr="003E0F56">
          <w:rPr>
            <w:rFonts w:ascii="Times New Roman" w:hAnsi="Times New Roman"/>
            <w:sz w:val="26"/>
            <w:szCs w:val="26"/>
          </w:rPr>
          <w:t>Правилами</w:t>
        </w:r>
      </w:hyperlink>
      <w:r w:rsidRPr="003E0F56">
        <w:rPr>
          <w:rFonts w:ascii="Times New Roman" w:hAnsi="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23.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для категории высокого риска – одна выездная проверка в два года;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для категории среднего риска – одна выездная проверка в три года.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24.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25. Внеплановые контрольные (надзорные) мероприятия проводятся при наличии оснований, предусмотренных </w:t>
      </w:r>
      <w:hyperlink r:id="rId15" w:history="1">
        <w:r w:rsidRPr="003E0F56">
          <w:rPr>
            <w:rFonts w:ascii="Times New Roman" w:hAnsi="Times New Roman"/>
            <w:sz w:val="26"/>
            <w:szCs w:val="26"/>
          </w:rPr>
          <w:t>пунктами 1</w:t>
        </w:r>
      </w:hyperlink>
      <w:r w:rsidRPr="003E0F56">
        <w:rPr>
          <w:rFonts w:ascii="Times New Roman" w:hAnsi="Times New Roman"/>
          <w:sz w:val="26"/>
          <w:szCs w:val="26"/>
        </w:rPr>
        <w:t xml:space="preserve">, </w:t>
      </w:r>
      <w:hyperlink r:id="rId16" w:history="1">
        <w:r w:rsidRPr="003E0F56">
          <w:rPr>
            <w:rFonts w:ascii="Times New Roman" w:hAnsi="Times New Roman"/>
            <w:sz w:val="26"/>
            <w:szCs w:val="26"/>
          </w:rPr>
          <w:t>3</w:t>
        </w:r>
      </w:hyperlink>
      <w:r w:rsidRPr="003E0F56">
        <w:rPr>
          <w:rFonts w:ascii="Times New Roman" w:hAnsi="Times New Roman"/>
          <w:sz w:val="26"/>
          <w:szCs w:val="26"/>
        </w:rPr>
        <w:t xml:space="preserve">, </w:t>
      </w:r>
      <w:hyperlink r:id="rId17" w:history="1">
        <w:r w:rsidRPr="003E0F56">
          <w:rPr>
            <w:rFonts w:ascii="Times New Roman" w:hAnsi="Times New Roman"/>
            <w:sz w:val="26"/>
            <w:szCs w:val="26"/>
          </w:rPr>
          <w:t>4</w:t>
        </w:r>
      </w:hyperlink>
      <w:r w:rsidRPr="003E0F56">
        <w:rPr>
          <w:rFonts w:ascii="Times New Roman" w:hAnsi="Times New Roman"/>
          <w:sz w:val="26"/>
          <w:szCs w:val="26"/>
        </w:rPr>
        <w:t xml:space="preserve">, </w:t>
      </w:r>
      <w:hyperlink r:id="rId18" w:history="1">
        <w:r w:rsidRPr="003E0F56">
          <w:rPr>
            <w:rFonts w:ascii="Times New Roman" w:hAnsi="Times New Roman"/>
            <w:sz w:val="26"/>
            <w:szCs w:val="26"/>
          </w:rPr>
          <w:t>5 части 1 статьи 57</w:t>
        </w:r>
      </w:hyperlink>
      <w:r w:rsidRPr="003E0F56">
        <w:rPr>
          <w:rFonts w:ascii="Times New Roman" w:hAnsi="Times New Roman"/>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20286B" w:rsidRPr="003E0F56" w:rsidRDefault="0020286B" w:rsidP="003E0F56">
      <w:pPr>
        <w:spacing w:line="240" w:lineRule="atLeast"/>
        <w:ind w:firstLine="709"/>
        <w:contextualSpacing/>
        <w:jc w:val="both"/>
        <w:rPr>
          <w:rFonts w:ascii="Times New Roman" w:hAnsi="Times New Roman"/>
          <w:sz w:val="26"/>
          <w:szCs w:val="26"/>
        </w:rPr>
      </w:pPr>
    </w:p>
    <w:p w:rsidR="00FE1540" w:rsidRDefault="00FE1540" w:rsidP="003E0F56">
      <w:pPr>
        <w:spacing w:line="240" w:lineRule="atLeast"/>
        <w:contextualSpacing/>
        <w:jc w:val="center"/>
        <w:rPr>
          <w:rFonts w:ascii="Times New Roman" w:hAnsi="Times New Roman"/>
          <w:sz w:val="26"/>
          <w:szCs w:val="26"/>
        </w:rPr>
      </w:pPr>
    </w:p>
    <w:p w:rsidR="00FE1540" w:rsidRDefault="00FE1540" w:rsidP="003E0F56">
      <w:pPr>
        <w:spacing w:line="240" w:lineRule="atLeast"/>
        <w:contextualSpacing/>
        <w:jc w:val="center"/>
        <w:rPr>
          <w:rFonts w:ascii="Times New Roman" w:hAnsi="Times New Roman"/>
          <w:sz w:val="26"/>
          <w:szCs w:val="26"/>
        </w:rPr>
      </w:pPr>
    </w:p>
    <w:p w:rsidR="00FE1540" w:rsidRDefault="00FE1540" w:rsidP="003E0F56">
      <w:pPr>
        <w:spacing w:line="240" w:lineRule="atLeast"/>
        <w:contextualSpacing/>
        <w:jc w:val="center"/>
        <w:rPr>
          <w:rFonts w:ascii="Times New Roman" w:hAnsi="Times New Roman"/>
          <w:sz w:val="26"/>
          <w:szCs w:val="26"/>
        </w:rPr>
      </w:pPr>
    </w:p>
    <w:p w:rsidR="0020286B" w:rsidRPr="003E0F56" w:rsidRDefault="0020286B" w:rsidP="003E0F56">
      <w:pPr>
        <w:spacing w:line="240" w:lineRule="atLeast"/>
        <w:contextualSpacing/>
        <w:jc w:val="center"/>
        <w:rPr>
          <w:rFonts w:ascii="Times New Roman" w:hAnsi="Times New Roman"/>
          <w:sz w:val="26"/>
          <w:szCs w:val="26"/>
        </w:rPr>
      </w:pPr>
      <w:r w:rsidRPr="003E0F56">
        <w:rPr>
          <w:rFonts w:ascii="Times New Roman" w:hAnsi="Times New Roman"/>
          <w:sz w:val="26"/>
          <w:szCs w:val="26"/>
        </w:rPr>
        <w:lastRenderedPageBreak/>
        <w:t>Контрольные (надзорные) мероприятия</w:t>
      </w:r>
    </w:p>
    <w:p w:rsidR="0020286B" w:rsidRPr="003E0F56" w:rsidRDefault="0020286B" w:rsidP="003E0F56">
      <w:pPr>
        <w:spacing w:line="240" w:lineRule="atLeast"/>
        <w:ind w:firstLine="709"/>
        <w:contextualSpacing/>
        <w:jc w:val="center"/>
        <w:rPr>
          <w:rFonts w:ascii="Times New Roman" w:hAnsi="Times New Roman"/>
          <w:sz w:val="26"/>
          <w:szCs w:val="26"/>
        </w:rPr>
      </w:pP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26.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В ходе инспекционного визита могут совершаться следующие контрольные (надзорные) действия: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осмотр;</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опрос;</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получение письменных объяснений;</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sz w:val="26"/>
          <w:szCs w:val="26"/>
        </w:rPr>
        <w:t>- инструментальное обследование.</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Инспекционный визит проводится без предварительного уведомления контролируемого лица.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286B" w:rsidRPr="003E0F56" w:rsidRDefault="0020286B" w:rsidP="003E0F56">
      <w:pPr>
        <w:autoSpaceDE w:val="0"/>
        <w:autoSpaceDN w:val="0"/>
        <w:adjustRightInd w:val="0"/>
        <w:spacing w:after="0" w:line="240" w:lineRule="atLeast"/>
        <w:ind w:firstLine="709"/>
        <w:jc w:val="both"/>
        <w:rPr>
          <w:rFonts w:ascii="Times New Roman" w:hAnsi="Times New Roman"/>
          <w:bCs/>
          <w:sz w:val="26"/>
          <w:szCs w:val="26"/>
        </w:rPr>
      </w:pPr>
      <w:r w:rsidRPr="003E0F56">
        <w:rPr>
          <w:rFonts w:ascii="Times New Roman" w:hAnsi="Times New Roman"/>
          <w:bCs/>
          <w:sz w:val="26"/>
          <w:szCs w:val="26"/>
        </w:rPr>
        <w:t>27</w:t>
      </w:r>
      <w:r w:rsidRPr="003E0F56">
        <w:rPr>
          <w:rFonts w:ascii="Times New Roman" w:hAnsi="Times New Roman"/>
          <w:sz w:val="26"/>
          <w:szCs w:val="26"/>
        </w:rPr>
        <w:t>. В ходе документарной проверки рассматриваются документы контролируемых лиц, имеющиеся в распоряжении</w:t>
      </w:r>
      <w:r w:rsidR="006D5535">
        <w:rPr>
          <w:rFonts w:ascii="Times New Roman" w:hAnsi="Times New Roman"/>
          <w:sz w:val="26"/>
          <w:szCs w:val="26"/>
        </w:rPr>
        <w:t xml:space="preserve"> </w:t>
      </w:r>
      <w:r w:rsidRPr="003E0F56">
        <w:rPr>
          <w:rFonts w:ascii="Times New Roman" w:hAnsi="Times New Roman"/>
          <w:bCs/>
          <w:sz w:val="26"/>
          <w:szCs w:val="26"/>
        </w:rPr>
        <w:t>Администрации поселения</w:t>
      </w:r>
      <w:r w:rsidRPr="003E0F56">
        <w:rPr>
          <w:rFonts w:ascii="Times New Roman" w:hAnsi="Times New Roman"/>
          <w:sz w:val="26"/>
          <w:szCs w:val="26"/>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контроля.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В ходе документарной проверки могут совершаться следующие контрольные (надзорные) действия: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получение письменных объяснений;</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истребование документов.</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3E0F56">
        <w:rPr>
          <w:rFonts w:ascii="Times New Roman" w:hAnsi="Times New Roman"/>
          <w:bCs/>
          <w:sz w:val="26"/>
          <w:szCs w:val="26"/>
        </w:rPr>
        <w:t>Администрацией поселения</w:t>
      </w:r>
      <w:r w:rsidRPr="003E0F56">
        <w:rPr>
          <w:rFonts w:ascii="Times New Roman" w:hAnsi="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E0F56">
        <w:rPr>
          <w:rFonts w:ascii="Times New Roman" w:hAnsi="Times New Roman"/>
          <w:bCs/>
          <w:sz w:val="26"/>
          <w:szCs w:val="26"/>
        </w:rPr>
        <w:t>Администрацию поселения</w:t>
      </w:r>
      <w:r w:rsidRPr="003E0F56">
        <w:rPr>
          <w:rFonts w:ascii="Times New Roman" w:hAnsi="Times New Roman"/>
          <w:sz w:val="26"/>
          <w:szCs w:val="26"/>
        </w:rPr>
        <w:t>, а также</w:t>
      </w:r>
      <w:r w:rsidR="006D5535">
        <w:rPr>
          <w:rFonts w:ascii="Times New Roman" w:hAnsi="Times New Roman"/>
          <w:sz w:val="26"/>
          <w:szCs w:val="26"/>
        </w:rPr>
        <w:t>,</w:t>
      </w:r>
      <w:r w:rsidRPr="003E0F56">
        <w:rPr>
          <w:rFonts w:ascii="Times New Roman" w:hAnsi="Times New Roman"/>
          <w:sz w:val="26"/>
          <w:szCs w:val="26"/>
        </w:rPr>
        <w:t xml:space="preserve"> период с момента направления контролируемому лицу информации </w:t>
      </w:r>
      <w:r w:rsidRPr="003E0F56">
        <w:rPr>
          <w:rFonts w:ascii="Times New Roman" w:hAnsi="Times New Roman"/>
          <w:bCs/>
          <w:sz w:val="26"/>
          <w:szCs w:val="26"/>
        </w:rPr>
        <w:t>Администрации поселения</w:t>
      </w:r>
      <w:r w:rsidRPr="003E0F56">
        <w:rPr>
          <w:rFonts w:ascii="Times New Roman" w:hAnsi="Times New Roman"/>
          <w:sz w:val="26"/>
          <w:szCs w:val="26"/>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6D5535">
        <w:rPr>
          <w:rFonts w:ascii="Times New Roman" w:hAnsi="Times New Roman"/>
          <w:sz w:val="26"/>
          <w:szCs w:val="26"/>
        </w:rPr>
        <w:t xml:space="preserve"> </w:t>
      </w:r>
      <w:r w:rsidRPr="003E0F56">
        <w:rPr>
          <w:rFonts w:ascii="Times New Roman" w:hAnsi="Times New Roman"/>
          <w:bCs/>
          <w:sz w:val="26"/>
          <w:szCs w:val="26"/>
        </w:rPr>
        <w:t>Администрации поселения</w:t>
      </w:r>
      <w:r w:rsidRPr="003E0F56">
        <w:rPr>
          <w:rFonts w:ascii="Times New Roman" w:hAnsi="Times New Roman"/>
          <w:sz w:val="26"/>
          <w:szCs w:val="26"/>
        </w:rPr>
        <w:t xml:space="preserve">,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Pr="003E0F56">
        <w:rPr>
          <w:rFonts w:ascii="Times New Roman" w:hAnsi="Times New Roman"/>
          <w:bCs/>
          <w:sz w:val="26"/>
          <w:szCs w:val="26"/>
        </w:rPr>
        <w:t>Администрацию поселения</w:t>
      </w:r>
      <w:r w:rsidRPr="003E0F56">
        <w:rPr>
          <w:rFonts w:ascii="Times New Roman" w:hAnsi="Times New Roman"/>
          <w:sz w:val="26"/>
          <w:szCs w:val="26"/>
        </w:rPr>
        <w:t>.</w:t>
      </w:r>
    </w:p>
    <w:p w:rsidR="0020286B" w:rsidRPr="003E0F56" w:rsidRDefault="0020286B" w:rsidP="003E0F56">
      <w:pPr>
        <w:spacing w:after="0" w:line="240" w:lineRule="atLeast"/>
        <w:ind w:firstLine="709"/>
        <w:jc w:val="both"/>
        <w:rPr>
          <w:rFonts w:ascii="Times New Roman" w:hAnsi="Times New Roman"/>
          <w:sz w:val="26"/>
          <w:szCs w:val="26"/>
        </w:rPr>
      </w:pPr>
      <w:r w:rsidRPr="003E0F56">
        <w:rPr>
          <w:rFonts w:ascii="Times New Roman" w:hAnsi="Times New Roman"/>
          <w:sz w:val="26"/>
          <w:szCs w:val="26"/>
        </w:rPr>
        <w:t>28.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В ходе выездной проверки могут совершаться следующие контрольные (надзорные) действия:</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осмотр;</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досмотр;</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lastRenderedPageBreak/>
        <w:t>- опрос;</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получение письменных объяснений;</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истребование документов;</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инструментальное обследование;</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экспертиза.</w:t>
      </w:r>
    </w:p>
    <w:p w:rsidR="0020286B" w:rsidRPr="003E0F56" w:rsidRDefault="0020286B" w:rsidP="003E0F56">
      <w:pPr>
        <w:autoSpaceDE w:val="0"/>
        <w:autoSpaceDN w:val="0"/>
        <w:adjustRightInd w:val="0"/>
        <w:spacing w:after="0" w:line="240" w:lineRule="atLeast"/>
        <w:ind w:firstLine="709"/>
        <w:jc w:val="both"/>
        <w:rPr>
          <w:rFonts w:ascii="Times New Roman" w:hAnsi="Times New Roman"/>
          <w:sz w:val="26"/>
          <w:szCs w:val="26"/>
        </w:rPr>
      </w:pPr>
      <w:r w:rsidRPr="003E0F56">
        <w:rPr>
          <w:rFonts w:ascii="Times New Roman" w:hAnsi="Times New Roman"/>
          <w:sz w:val="26"/>
          <w:szCs w:val="26"/>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9" w:history="1">
        <w:r w:rsidRPr="003E0F56">
          <w:rPr>
            <w:rFonts w:ascii="Times New Roman" w:hAnsi="Times New Roman"/>
            <w:color w:val="000000" w:themeColor="text1"/>
            <w:sz w:val="26"/>
            <w:szCs w:val="26"/>
          </w:rPr>
          <w:t>пункт 6 части 1 статьи 57</w:t>
        </w:r>
      </w:hyperlink>
      <w:r w:rsidRPr="003E0F56">
        <w:rPr>
          <w:rFonts w:ascii="Times New Roman" w:hAnsi="Times New Roman"/>
          <w:color w:val="000000" w:themeColor="text1"/>
          <w:sz w:val="26"/>
          <w:szCs w:val="26"/>
        </w:rPr>
        <w:t xml:space="preserve">Федерального закона </w:t>
      </w:r>
      <w:r w:rsidRPr="003E0F56">
        <w:rPr>
          <w:rFonts w:ascii="Times New Roman" w:hAnsi="Times New Roman"/>
          <w:sz w:val="26"/>
          <w:szCs w:val="26"/>
        </w:rPr>
        <w:t xml:space="preserve">от 31.07.2020 года № 248-ФЗ«О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29. Наблюдение за соблюдением обязательных требований (мониторинг безопасности) осуществляется инспектором путем анализа данных об объектах земельного контроля, имеющихся у Администрации поселения,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поселения, включая задания, содержащиеся в планах работы контрольного (надзорного) органа в течение установленного в нем срока.</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поселения. </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поселения для принятия решений в соответствии с положениями Федерального </w:t>
      </w:r>
      <w:hyperlink r:id="rId20" w:history="1">
        <w:r w:rsidRPr="003E0F56">
          <w:rPr>
            <w:rFonts w:ascii="Times New Roman" w:hAnsi="Times New Roman"/>
            <w:sz w:val="26"/>
            <w:szCs w:val="26"/>
          </w:rPr>
          <w:t>закона</w:t>
        </w:r>
      </w:hyperlink>
      <w:r w:rsidR="006D5535">
        <w:rPr>
          <w:rFonts w:ascii="Times New Roman" w:hAnsi="Times New Roman"/>
          <w:sz w:val="26"/>
          <w:szCs w:val="26"/>
        </w:rPr>
        <w:t xml:space="preserve"> </w:t>
      </w:r>
      <w:r w:rsidRPr="003E0F56">
        <w:rPr>
          <w:rFonts w:ascii="Times New Roman" w:hAnsi="Times New Roman"/>
          <w:sz w:val="26"/>
          <w:szCs w:val="26"/>
        </w:rPr>
        <w:t>от 31.07.2020№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30.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31.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248-ФЗ «О государственном контроле </w:t>
      </w:r>
      <w:r w:rsidRPr="003E0F56">
        <w:rPr>
          <w:rFonts w:ascii="Times New Roman" w:hAnsi="Times New Roman"/>
          <w:sz w:val="26"/>
          <w:szCs w:val="26"/>
        </w:rPr>
        <w:lastRenderedPageBreak/>
        <w:t>(надзоре) и муниципальном контроле в Российской Федерации», представить в Администрацию поселения информацию о невозможности присутствия при проведении контрольного (надзорного) мероприятия являются: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нахождение на стационарном лечении в медицинском учреждении;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нахождение за пределами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 административный арест;</w:t>
      </w:r>
    </w:p>
    <w:p w:rsidR="0020286B" w:rsidRPr="003E0F56" w:rsidRDefault="0020286B" w:rsidP="003E0F56">
      <w:pPr>
        <w:spacing w:after="0"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Информация лица должна содержать:</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а) описание обстоятельств непреодолимой силы и их продолжительность;</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20286B" w:rsidRPr="003E0F56" w:rsidRDefault="0020286B" w:rsidP="003E0F56">
      <w:pPr>
        <w:pStyle w:val="a4"/>
        <w:spacing w:line="240" w:lineRule="atLeast"/>
        <w:ind w:firstLine="709"/>
        <w:jc w:val="both"/>
        <w:rPr>
          <w:rFonts w:ascii="Times New Roman" w:hAnsi="Times New Roman"/>
          <w:sz w:val="26"/>
          <w:szCs w:val="26"/>
        </w:rPr>
      </w:pPr>
      <w:r w:rsidRPr="003E0F56">
        <w:rPr>
          <w:rFonts w:ascii="Times New Roman" w:hAnsi="Times New Roman"/>
          <w:sz w:val="26"/>
          <w:szCs w:val="26"/>
        </w:rPr>
        <w:t>При предоставлении указанной информации проведение контрольного (надзорного) мероприятия переносится Администрацией поселения на срок, необходимый для устранения обстоятельств, послуживших поводом для данного обращения индивидуального предпринимателя, гражданина.</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32.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1) сведений, отнесенных законодательством Российской Федерации к государственной тайне;</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2) объектов, территорий, которые законодательством Российской Федерации отнесены к режимным и особо важным объектам.</w:t>
      </w:r>
    </w:p>
    <w:p w:rsidR="0020286B" w:rsidRPr="003E0F56" w:rsidRDefault="0020286B" w:rsidP="003E0F56">
      <w:pPr>
        <w:pStyle w:val="a4"/>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33. Результаты контрольного (надзорного) мероприятия оформляются в порядке, установленном Федеральным законом от 31.07.2020№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 xml:space="preserve">34. </w:t>
      </w:r>
      <w:r w:rsidRPr="003E0F56">
        <w:rPr>
          <w:rFonts w:ascii="Times New Roman" w:hAnsi="Times New Roman"/>
          <w:color w:val="000000" w:themeColor="text1"/>
          <w:sz w:val="26"/>
          <w:szCs w:val="26"/>
        </w:rPr>
        <w:t xml:space="preserve">В случае выявления при проведении контрольного (надзорного) мероприятия нарушений обязательных требований </w:t>
      </w:r>
      <w:r w:rsidRPr="003E0F56">
        <w:rPr>
          <w:rFonts w:ascii="Times New Roman" w:hAnsi="Times New Roman"/>
          <w:sz w:val="26"/>
          <w:szCs w:val="26"/>
        </w:rPr>
        <w:t>Администрации поселения</w:t>
      </w:r>
      <w:r w:rsidRPr="003E0F56">
        <w:rPr>
          <w:rFonts w:ascii="Times New Roman" w:hAnsi="Times New Roman"/>
          <w:color w:val="000000" w:themeColor="text1"/>
          <w:sz w:val="26"/>
          <w:szCs w:val="26"/>
        </w:rPr>
        <w:t xml:space="preserve"> после оформления акта контрольного (надзорного) мероприятия выдает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с указанием наименования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правовых актов, их устанавливающих, сроки исполнения предписания, по форме утвержденной муниципальным правовым актом.</w:t>
      </w:r>
    </w:p>
    <w:p w:rsidR="0020286B" w:rsidRPr="003E0F56" w:rsidRDefault="0020286B" w:rsidP="003E0F56">
      <w:pPr>
        <w:spacing w:line="240" w:lineRule="atLeast"/>
        <w:ind w:firstLine="709"/>
        <w:contextualSpacing/>
        <w:jc w:val="both"/>
        <w:rPr>
          <w:rFonts w:ascii="Times New Roman" w:hAnsi="Times New Roman"/>
          <w:iCs/>
          <w:sz w:val="26"/>
          <w:szCs w:val="26"/>
        </w:rPr>
      </w:pPr>
      <w:r w:rsidRPr="003E0F56">
        <w:rPr>
          <w:rFonts w:ascii="Times New Roman" w:hAnsi="Times New Roman"/>
          <w:sz w:val="26"/>
          <w:szCs w:val="26"/>
        </w:rPr>
        <w:lastRenderedPageBreak/>
        <w:t xml:space="preserve">35. </w:t>
      </w:r>
      <w:r w:rsidRPr="003E0F56">
        <w:rPr>
          <w:rFonts w:ascii="Times New Roman" w:hAnsi="Times New Roman"/>
          <w:iCs/>
          <w:sz w:val="26"/>
          <w:szCs w:val="26"/>
        </w:rPr>
        <w:t xml:space="preserve">В случае поступления в </w:t>
      </w:r>
      <w:r w:rsidRPr="003E0F56">
        <w:rPr>
          <w:rFonts w:ascii="Times New Roman" w:hAnsi="Times New Roman"/>
          <w:sz w:val="26"/>
          <w:szCs w:val="26"/>
        </w:rPr>
        <w:t>Администрацию поселения</w:t>
      </w:r>
      <w:r w:rsidR="00AD34C0">
        <w:rPr>
          <w:rFonts w:ascii="Times New Roman" w:hAnsi="Times New Roman"/>
          <w:sz w:val="26"/>
          <w:szCs w:val="26"/>
        </w:rPr>
        <w:t xml:space="preserve"> </w:t>
      </w:r>
      <w:r w:rsidRPr="003E0F56">
        <w:rPr>
          <w:rFonts w:ascii="Times New Roman" w:hAnsi="Times New Roman"/>
          <w:iCs/>
          <w:sz w:val="26"/>
          <w:szCs w:val="26"/>
        </w:rPr>
        <w:t>возражений, указанных в</w:t>
      </w:r>
      <w:r w:rsidR="00AD34C0">
        <w:rPr>
          <w:rFonts w:ascii="Times New Roman" w:hAnsi="Times New Roman"/>
          <w:iCs/>
          <w:sz w:val="26"/>
          <w:szCs w:val="26"/>
        </w:rPr>
        <w:t xml:space="preserve"> </w:t>
      </w:r>
      <w:hyperlink r:id="rId21" w:history="1">
        <w:r w:rsidRPr="003E0F56">
          <w:rPr>
            <w:rFonts w:ascii="Times New Roman" w:hAnsi="Times New Roman"/>
            <w:iCs/>
            <w:color w:val="000000" w:themeColor="text1"/>
            <w:sz w:val="26"/>
            <w:szCs w:val="26"/>
          </w:rPr>
          <w:t>части 1</w:t>
        </w:r>
      </w:hyperlink>
      <w:r w:rsidRPr="003E0F56">
        <w:rPr>
          <w:rFonts w:ascii="Times New Roman" w:hAnsi="Times New Roman"/>
          <w:iCs/>
          <w:sz w:val="26"/>
          <w:szCs w:val="26"/>
        </w:rPr>
        <w:t xml:space="preserve"> статьи 89 Федерального закона </w:t>
      </w:r>
      <w:r w:rsidRPr="003E0F56">
        <w:rPr>
          <w:rFonts w:ascii="Times New Roman" w:hAnsi="Times New Roman"/>
          <w:sz w:val="26"/>
          <w:szCs w:val="26"/>
        </w:rPr>
        <w:t xml:space="preserve">от 31.07.2020№ 248-ФЗ </w:t>
      </w:r>
      <w:r w:rsidRPr="003E0F56">
        <w:rPr>
          <w:rFonts w:ascii="Times New Roman" w:hAnsi="Times New Roman"/>
          <w:iCs/>
          <w:sz w:val="26"/>
          <w:szCs w:val="26"/>
        </w:rPr>
        <w:t xml:space="preserve">«О государственном контроле (надзоре) и муниципальном контроле в Российской Федерации», </w:t>
      </w:r>
      <w:r w:rsidRPr="003E0F56">
        <w:rPr>
          <w:rFonts w:ascii="Times New Roman" w:hAnsi="Times New Roman"/>
          <w:sz w:val="26"/>
          <w:szCs w:val="26"/>
        </w:rPr>
        <w:t>Администрация поселения</w:t>
      </w:r>
      <w:r w:rsidRPr="003E0F56">
        <w:rPr>
          <w:rFonts w:ascii="Times New Roman" w:hAnsi="Times New Roman"/>
          <w:iCs/>
          <w:sz w:val="26"/>
          <w:szCs w:val="26"/>
        </w:rPr>
        <w:t xml:space="preserve">  назначает консультации с контролируемым лицом по вопросу рассмотрения поступивших возражений, которые проводятся не позднее</w:t>
      </w:r>
      <w:r w:rsidR="00AD34C0">
        <w:rPr>
          <w:rFonts w:ascii="Times New Roman" w:hAnsi="Times New Roman"/>
          <w:iCs/>
          <w:sz w:val="26"/>
          <w:szCs w:val="26"/>
        </w:rPr>
        <w:t>,</w:t>
      </w:r>
      <w:r w:rsidRPr="003E0F56">
        <w:rPr>
          <w:rFonts w:ascii="Times New Roman" w:hAnsi="Times New Roman"/>
          <w:iCs/>
          <w:sz w:val="26"/>
          <w:szCs w:val="26"/>
        </w:rPr>
        <w:t xml:space="preserve">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w:t>
      </w:r>
      <w:r w:rsidR="00AD34C0">
        <w:rPr>
          <w:rFonts w:ascii="Times New Roman" w:hAnsi="Times New Roman"/>
          <w:iCs/>
          <w:sz w:val="26"/>
          <w:szCs w:val="26"/>
        </w:rPr>
        <w:t>,</w:t>
      </w:r>
      <w:r w:rsidRPr="003E0F56">
        <w:rPr>
          <w:rFonts w:ascii="Times New Roman" w:hAnsi="Times New Roman"/>
          <w:iCs/>
          <w:sz w:val="26"/>
          <w:szCs w:val="26"/>
        </w:rPr>
        <w:t xml:space="preserve"> представлять информацию о предпочтительных сроках устранения выявленных нарушений обязательных требований.</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36. Администрация поселения осуществляет контроль за исполнением предписаний, иных принятых решений в рамках вида муниципального контроля.</w:t>
      </w:r>
    </w:p>
    <w:p w:rsidR="0020286B" w:rsidRPr="003E0F56" w:rsidRDefault="0020286B" w:rsidP="003E0F56">
      <w:pPr>
        <w:spacing w:line="240" w:lineRule="atLeast"/>
        <w:ind w:firstLine="709"/>
        <w:contextualSpacing/>
        <w:jc w:val="both"/>
        <w:rPr>
          <w:rFonts w:ascii="Times New Roman" w:hAnsi="Times New Roman"/>
          <w:sz w:val="26"/>
          <w:szCs w:val="26"/>
        </w:rPr>
      </w:pPr>
      <w:r w:rsidRPr="003E0F56">
        <w:rPr>
          <w:rFonts w:ascii="Times New Roman" w:hAnsi="Times New Roman"/>
          <w:sz w:val="26"/>
          <w:szCs w:val="26"/>
        </w:rPr>
        <w:t>Исполнение решений Администрацией поселения в рамках осуществления муниципального земельного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0286B" w:rsidRPr="003E0F56" w:rsidRDefault="0020286B" w:rsidP="003E0F56">
      <w:pPr>
        <w:spacing w:line="240" w:lineRule="atLeast"/>
        <w:ind w:firstLine="709"/>
        <w:contextualSpacing/>
        <w:jc w:val="both"/>
        <w:rPr>
          <w:rFonts w:ascii="Times New Roman" w:hAnsi="Times New Roman"/>
          <w:sz w:val="26"/>
          <w:szCs w:val="26"/>
        </w:rPr>
      </w:pPr>
    </w:p>
    <w:p w:rsidR="0020286B" w:rsidRPr="003E0F56" w:rsidRDefault="0020286B" w:rsidP="003E0F56">
      <w:pPr>
        <w:autoSpaceDE w:val="0"/>
        <w:autoSpaceDN w:val="0"/>
        <w:adjustRightInd w:val="0"/>
        <w:spacing w:after="0" w:line="240" w:lineRule="atLeast"/>
        <w:jc w:val="center"/>
        <w:outlineLvl w:val="0"/>
        <w:rPr>
          <w:rFonts w:ascii="Times New Roman" w:hAnsi="Times New Roman"/>
          <w:bCs/>
          <w:sz w:val="26"/>
          <w:szCs w:val="26"/>
        </w:rPr>
      </w:pPr>
      <w:r w:rsidRPr="003E0F56">
        <w:rPr>
          <w:rFonts w:ascii="Times New Roman" w:hAnsi="Times New Roman"/>
          <w:bCs/>
          <w:sz w:val="26"/>
          <w:szCs w:val="26"/>
        </w:rPr>
        <w:t>Оценка результативности и эффективности деятельности Администрации поселения при осуществлении вида муниципального земельного контроля</w:t>
      </w:r>
    </w:p>
    <w:p w:rsidR="0020286B" w:rsidRPr="003E0F56" w:rsidRDefault="0020286B" w:rsidP="003E0F56">
      <w:pPr>
        <w:autoSpaceDE w:val="0"/>
        <w:autoSpaceDN w:val="0"/>
        <w:adjustRightInd w:val="0"/>
        <w:spacing w:after="0" w:line="240" w:lineRule="atLeast"/>
        <w:ind w:firstLine="540"/>
        <w:jc w:val="both"/>
        <w:rPr>
          <w:rFonts w:ascii="Times New Roman" w:hAnsi="Times New Roman"/>
          <w:iCs/>
          <w:sz w:val="26"/>
          <w:szCs w:val="26"/>
        </w:rPr>
      </w:pPr>
    </w:p>
    <w:p w:rsidR="0020286B" w:rsidRPr="003E0F56" w:rsidRDefault="0020286B" w:rsidP="003E0F56">
      <w:pPr>
        <w:pStyle w:val="a4"/>
        <w:spacing w:line="240" w:lineRule="atLeast"/>
        <w:ind w:firstLine="709"/>
        <w:jc w:val="both"/>
        <w:rPr>
          <w:rFonts w:ascii="Times New Roman" w:hAnsi="Times New Roman"/>
          <w:sz w:val="26"/>
          <w:szCs w:val="26"/>
        </w:rPr>
      </w:pPr>
      <w:r w:rsidRPr="003E0F56">
        <w:rPr>
          <w:rFonts w:ascii="Times New Roman" w:hAnsi="Times New Roman"/>
          <w:sz w:val="26"/>
          <w:szCs w:val="26"/>
        </w:rPr>
        <w:t>3</w:t>
      </w:r>
      <w:r w:rsidR="00B34F16">
        <w:rPr>
          <w:rFonts w:ascii="Times New Roman" w:hAnsi="Times New Roman"/>
          <w:sz w:val="26"/>
          <w:szCs w:val="26"/>
        </w:rPr>
        <w:t>7</w:t>
      </w:r>
      <w:r w:rsidRPr="003E0F56">
        <w:rPr>
          <w:rFonts w:ascii="Times New Roman" w:hAnsi="Times New Roman"/>
          <w:sz w:val="26"/>
          <w:szCs w:val="26"/>
        </w:rPr>
        <w:t xml:space="preserve">. Оценка результативности и эффективности осуществления вида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0286B" w:rsidRPr="003E0F56" w:rsidRDefault="0020286B" w:rsidP="003E0F56">
      <w:pPr>
        <w:pStyle w:val="a4"/>
        <w:spacing w:line="240" w:lineRule="atLeast"/>
        <w:ind w:firstLine="709"/>
        <w:jc w:val="both"/>
        <w:rPr>
          <w:rFonts w:ascii="Times New Roman" w:hAnsi="Times New Roman"/>
          <w:sz w:val="26"/>
          <w:szCs w:val="26"/>
        </w:rPr>
      </w:pPr>
      <w:r w:rsidRPr="003E0F56">
        <w:rPr>
          <w:rFonts w:ascii="Times New Roman" w:hAnsi="Times New Roman"/>
          <w:sz w:val="26"/>
          <w:szCs w:val="26"/>
        </w:rPr>
        <w:t>3</w:t>
      </w:r>
      <w:r w:rsidR="00B34F16">
        <w:rPr>
          <w:rFonts w:ascii="Times New Roman" w:hAnsi="Times New Roman"/>
          <w:sz w:val="26"/>
          <w:szCs w:val="26"/>
        </w:rPr>
        <w:t>8</w:t>
      </w:r>
      <w:r w:rsidRPr="003E0F56">
        <w:rPr>
          <w:rFonts w:ascii="Times New Roman" w:hAnsi="Times New Roman"/>
          <w:sz w:val="26"/>
          <w:szCs w:val="26"/>
        </w:rPr>
        <w:t>. Ключевые показатели вида земельного контроля и их целевые значения, индикативные показатели для вида муниципального</w:t>
      </w:r>
      <w:r w:rsidR="00AD34C0">
        <w:rPr>
          <w:rFonts w:ascii="Times New Roman" w:hAnsi="Times New Roman"/>
          <w:sz w:val="26"/>
          <w:szCs w:val="26"/>
        </w:rPr>
        <w:t xml:space="preserve"> </w:t>
      </w:r>
      <w:r w:rsidRPr="003E0F56">
        <w:rPr>
          <w:rFonts w:ascii="Times New Roman" w:hAnsi="Times New Roman"/>
          <w:sz w:val="26"/>
          <w:szCs w:val="26"/>
        </w:rPr>
        <w:t>контроля утверждаются представительным органом.</w:t>
      </w:r>
    </w:p>
    <w:p w:rsidR="0020286B" w:rsidRDefault="0020286B" w:rsidP="003E0F56">
      <w:pPr>
        <w:pStyle w:val="a4"/>
        <w:spacing w:line="240" w:lineRule="atLeast"/>
        <w:ind w:firstLine="709"/>
        <w:jc w:val="both"/>
        <w:rPr>
          <w:rFonts w:ascii="Times New Roman" w:hAnsi="Times New Roman"/>
          <w:sz w:val="26"/>
          <w:szCs w:val="26"/>
        </w:rPr>
      </w:pPr>
    </w:p>
    <w:p w:rsidR="00AD34C0" w:rsidRPr="003E0F56" w:rsidRDefault="00AD34C0" w:rsidP="003E0F56">
      <w:pPr>
        <w:pStyle w:val="a4"/>
        <w:spacing w:line="240" w:lineRule="atLeast"/>
        <w:ind w:firstLine="709"/>
        <w:jc w:val="both"/>
        <w:rPr>
          <w:rFonts w:ascii="Times New Roman" w:hAnsi="Times New Roman"/>
          <w:sz w:val="26"/>
          <w:szCs w:val="26"/>
        </w:rPr>
      </w:pPr>
    </w:p>
    <w:p w:rsidR="0020286B" w:rsidRPr="003E0F56" w:rsidRDefault="0020286B" w:rsidP="003E0F56">
      <w:pPr>
        <w:spacing w:line="240" w:lineRule="atLeast"/>
        <w:contextualSpacing/>
        <w:jc w:val="center"/>
        <w:rPr>
          <w:rFonts w:ascii="Times New Roman" w:hAnsi="Times New Roman"/>
          <w:sz w:val="26"/>
          <w:szCs w:val="26"/>
        </w:rPr>
      </w:pPr>
      <w:r w:rsidRPr="003E0F56">
        <w:rPr>
          <w:rFonts w:ascii="Times New Roman" w:hAnsi="Times New Roman"/>
          <w:sz w:val="26"/>
          <w:szCs w:val="26"/>
        </w:rPr>
        <w:t xml:space="preserve">Заключительные положения </w:t>
      </w:r>
    </w:p>
    <w:p w:rsidR="0020286B" w:rsidRPr="003E0F56" w:rsidRDefault="0020286B" w:rsidP="003E0F56">
      <w:pPr>
        <w:spacing w:line="240" w:lineRule="atLeast"/>
        <w:contextualSpacing/>
        <w:jc w:val="center"/>
        <w:rPr>
          <w:rFonts w:ascii="Times New Roman" w:hAnsi="Times New Roman"/>
          <w:sz w:val="26"/>
          <w:szCs w:val="26"/>
        </w:rPr>
      </w:pPr>
    </w:p>
    <w:p w:rsidR="0020286B" w:rsidRPr="003E0F56" w:rsidRDefault="00B34F16" w:rsidP="003E0F56">
      <w:pPr>
        <w:spacing w:line="240" w:lineRule="atLeast"/>
        <w:ind w:firstLine="851"/>
        <w:contextualSpacing/>
        <w:jc w:val="both"/>
        <w:rPr>
          <w:rFonts w:ascii="Times New Roman" w:hAnsi="Times New Roman"/>
          <w:sz w:val="26"/>
          <w:szCs w:val="26"/>
        </w:rPr>
      </w:pPr>
      <w:r>
        <w:rPr>
          <w:rFonts w:ascii="Times New Roman" w:hAnsi="Times New Roman"/>
          <w:sz w:val="26"/>
          <w:szCs w:val="26"/>
        </w:rPr>
        <w:t>39</w:t>
      </w:r>
      <w:r w:rsidR="0020286B" w:rsidRPr="003E0F56">
        <w:rPr>
          <w:rFonts w:ascii="Times New Roman" w:hAnsi="Times New Roman"/>
          <w:sz w:val="26"/>
          <w:szCs w:val="26"/>
        </w:rPr>
        <w:t xml:space="preserve">. Настоящее положение вступает в силу с 1 </w:t>
      </w:r>
      <w:r w:rsidR="001A713C">
        <w:rPr>
          <w:rFonts w:ascii="Times New Roman" w:hAnsi="Times New Roman"/>
          <w:sz w:val="26"/>
          <w:szCs w:val="26"/>
        </w:rPr>
        <w:t>января 2022</w:t>
      </w:r>
      <w:r w:rsidR="0020286B" w:rsidRPr="003E0F56">
        <w:rPr>
          <w:rFonts w:ascii="Times New Roman" w:hAnsi="Times New Roman"/>
          <w:sz w:val="26"/>
          <w:szCs w:val="26"/>
        </w:rPr>
        <w:t xml:space="preserve"> года.</w:t>
      </w:r>
    </w:p>
    <w:p w:rsidR="0020286B" w:rsidRPr="003E0F56" w:rsidRDefault="0020286B" w:rsidP="003E0F56">
      <w:pPr>
        <w:spacing w:line="240" w:lineRule="atLeast"/>
        <w:ind w:firstLine="851"/>
        <w:contextualSpacing/>
        <w:jc w:val="both"/>
        <w:rPr>
          <w:rFonts w:ascii="Times New Roman" w:hAnsi="Times New Roman"/>
          <w:sz w:val="26"/>
          <w:szCs w:val="26"/>
        </w:rPr>
      </w:pPr>
      <w:r w:rsidRPr="003E0F56">
        <w:rPr>
          <w:rFonts w:ascii="Times New Roman" w:hAnsi="Times New Roman"/>
          <w:sz w:val="26"/>
          <w:szCs w:val="26"/>
        </w:rPr>
        <w:t>4</w:t>
      </w:r>
      <w:r w:rsidR="00B34F16">
        <w:rPr>
          <w:rFonts w:ascii="Times New Roman" w:hAnsi="Times New Roman"/>
          <w:sz w:val="26"/>
          <w:szCs w:val="26"/>
        </w:rPr>
        <w:t>0</w:t>
      </w:r>
      <w:r w:rsidRPr="003E0F56">
        <w:rPr>
          <w:rFonts w:ascii="Times New Roman" w:hAnsi="Times New Roman"/>
          <w:sz w:val="26"/>
          <w:szCs w:val="26"/>
        </w:rPr>
        <w:t>. До 31 декабря 2023 года подготовка Администрацией поселения в ходе осуществления вида муниципального земельного контроля документов, информирование контролируемых лиц о совершаемых должностными лицами Администрацией поселения действиях и принимаемых решениях, обмен документами и сведениями с контролируемыми лицами осуществляется на бумажном носителе.</w:t>
      </w:r>
    </w:p>
    <w:p w:rsidR="0020286B" w:rsidRPr="003E0F56" w:rsidRDefault="0020286B" w:rsidP="003E0F56">
      <w:pPr>
        <w:spacing w:line="240" w:lineRule="atLeast"/>
        <w:ind w:firstLine="851"/>
        <w:contextualSpacing/>
        <w:jc w:val="both"/>
        <w:rPr>
          <w:rFonts w:ascii="Times New Roman" w:hAnsi="Times New Roman"/>
          <w:sz w:val="26"/>
          <w:szCs w:val="26"/>
        </w:rPr>
      </w:pPr>
    </w:p>
    <w:p w:rsidR="0020286B" w:rsidRPr="003E0F56" w:rsidRDefault="0020286B" w:rsidP="003E0F56">
      <w:pPr>
        <w:spacing w:after="0" w:line="240" w:lineRule="atLeast"/>
        <w:jc w:val="right"/>
        <w:rPr>
          <w:rStyle w:val="af2"/>
          <w:rFonts w:ascii="Times New Roman" w:hAnsi="Times New Roman"/>
          <w:b w:val="0"/>
          <w:bCs/>
          <w:sz w:val="26"/>
          <w:szCs w:val="26"/>
        </w:rPr>
      </w:pPr>
    </w:p>
    <w:p w:rsidR="0020286B" w:rsidRPr="003E0F56" w:rsidRDefault="0020286B" w:rsidP="003E0F56">
      <w:pPr>
        <w:spacing w:after="0" w:line="240" w:lineRule="atLeast"/>
        <w:jc w:val="right"/>
        <w:rPr>
          <w:rStyle w:val="af2"/>
          <w:rFonts w:ascii="Times New Roman" w:hAnsi="Times New Roman"/>
          <w:b w:val="0"/>
          <w:bCs/>
          <w:sz w:val="26"/>
          <w:szCs w:val="26"/>
        </w:rPr>
      </w:pPr>
    </w:p>
    <w:p w:rsidR="0020286B" w:rsidRPr="003E0F56" w:rsidRDefault="0020286B" w:rsidP="003E0F56">
      <w:pPr>
        <w:spacing w:after="0" w:line="240" w:lineRule="atLeast"/>
        <w:jc w:val="right"/>
        <w:rPr>
          <w:rStyle w:val="af2"/>
          <w:rFonts w:ascii="Times New Roman" w:hAnsi="Times New Roman"/>
          <w:b w:val="0"/>
          <w:bCs/>
          <w:sz w:val="26"/>
          <w:szCs w:val="26"/>
        </w:rPr>
      </w:pPr>
    </w:p>
    <w:p w:rsidR="0020286B" w:rsidRPr="003E0F56" w:rsidRDefault="0020286B" w:rsidP="003E0F56">
      <w:pPr>
        <w:pStyle w:val="a4"/>
        <w:spacing w:line="240" w:lineRule="atLeast"/>
        <w:jc w:val="both"/>
        <w:rPr>
          <w:rFonts w:ascii="Times New Roman" w:eastAsia="Calibri" w:hAnsi="Times New Roman"/>
          <w:sz w:val="26"/>
          <w:szCs w:val="26"/>
        </w:rPr>
      </w:pPr>
    </w:p>
    <w:sectPr w:rsidR="0020286B" w:rsidRPr="003E0F56" w:rsidSect="002A7E1F">
      <w:pgSz w:w="11906" w:h="16838"/>
      <w:pgMar w:top="851"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61B" w:rsidRDefault="00E0561B" w:rsidP="00BF0F98">
      <w:pPr>
        <w:spacing w:after="0" w:line="240" w:lineRule="auto"/>
      </w:pPr>
      <w:r>
        <w:separator/>
      </w:r>
    </w:p>
  </w:endnote>
  <w:endnote w:type="continuationSeparator" w:id="1">
    <w:p w:rsidR="00E0561B" w:rsidRDefault="00E0561B" w:rsidP="00BF0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61B" w:rsidRDefault="00E0561B" w:rsidP="00BF0F98">
      <w:pPr>
        <w:spacing w:after="0" w:line="240" w:lineRule="auto"/>
      </w:pPr>
      <w:r>
        <w:separator/>
      </w:r>
    </w:p>
  </w:footnote>
  <w:footnote w:type="continuationSeparator" w:id="1">
    <w:p w:rsidR="00E0561B" w:rsidRDefault="00E0561B" w:rsidP="00BF0F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92553B"/>
    <w:multiLevelType w:val="multilevel"/>
    <w:tmpl w:val="F59A98E6"/>
    <w:lvl w:ilvl="0">
      <w:start w:val="1"/>
      <w:numFmt w:val="decimal"/>
      <w:lvlText w:val="%1."/>
      <w:lvlJc w:val="left"/>
      <w:pPr>
        <w:ind w:left="1050" w:hanging="1050"/>
      </w:pPr>
      <w:rPr>
        <w:rFonts w:cs="Times New Roman" w:hint="default"/>
      </w:rPr>
    </w:lvl>
    <w:lvl w:ilvl="1">
      <w:start w:val="1"/>
      <w:numFmt w:val="decimal"/>
      <w:lvlText w:val="%1.%2."/>
      <w:lvlJc w:val="left"/>
      <w:pPr>
        <w:ind w:left="177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2DC2741"/>
    <w:multiLevelType w:val="hybridMultilevel"/>
    <w:tmpl w:val="30E87C3E"/>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7EA7A07"/>
    <w:multiLevelType w:val="multilevel"/>
    <w:tmpl w:val="31D64B4A"/>
    <w:lvl w:ilvl="0">
      <w:start w:val="1"/>
      <w:numFmt w:val="decimal"/>
      <w:lvlText w:val="%1."/>
      <w:lvlJc w:val="left"/>
      <w:pPr>
        <w:ind w:left="1639"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E76723"/>
    <w:multiLevelType w:val="hybridMultilevel"/>
    <w:tmpl w:val="F2C04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8240CE"/>
    <w:multiLevelType w:val="hybridMultilevel"/>
    <w:tmpl w:val="AE1877C6"/>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5702D3"/>
    <w:multiLevelType w:val="hybridMultilevel"/>
    <w:tmpl w:val="523E9DE6"/>
    <w:lvl w:ilvl="0" w:tplc="F60482DA">
      <w:start w:val="39"/>
      <w:numFmt w:val="decimal"/>
      <w:lvlText w:val="%1."/>
      <w:lvlJc w:val="left"/>
      <w:pPr>
        <w:tabs>
          <w:tab w:val="num" w:pos="420"/>
        </w:tabs>
        <w:ind w:left="420" w:hanging="360"/>
      </w:pPr>
      <w:rPr>
        <w:rFonts w:cs="Times New Roman" w:hint="default"/>
        <w:color w:val="00000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8">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645BED"/>
    <w:multiLevelType w:val="hybridMultilevel"/>
    <w:tmpl w:val="3FD08A0C"/>
    <w:lvl w:ilvl="0" w:tplc="EDC07822">
      <w:start w:val="7"/>
      <w:numFmt w:val="decimal"/>
      <w:lvlText w:val="%1)"/>
      <w:lvlJc w:val="left"/>
      <w:pPr>
        <w:tabs>
          <w:tab w:val="num" w:pos="600"/>
        </w:tabs>
        <w:ind w:left="600" w:hanging="360"/>
      </w:pPr>
      <w:rPr>
        <w:rFonts w:cs="Times New Roman" w:hint="default"/>
        <w:color w:val="00000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924E11"/>
    <w:multiLevelType w:val="hybridMultilevel"/>
    <w:tmpl w:val="6F00ED7E"/>
    <w:lvl w:ilvl="0" w:tplc="473C158C">
      <w:start w:val="6"/>
      <w:numFmt w:val="upperRoman"/>
      <w:lvlText w:val="%1."/>
      <w:lvlJc w:val="left"/>
      <w:pPr>
        <w:tabs>
          <w:tab w:val="num" w:pos="1440"/>
        </w:tabs>
        <w:ind w:left="1440" w:hanging="720"/>
      </w:pPr>
      <w:rPr>
        <w:rFonts w:cs="Times New Roman" w:hint="default"/>
        <w:color w:val="00000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7">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915F47"/>
    <w:multiLevelType w:val="hybridMultilevel"/>
    <w:tmpl w:val="75F80736"/>
    <w:lvl w:ilvl="0" w:tplc="188E5126">
      <w:start w:val="3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4"/>
  </w:num>
  <w:num w:numId="3">
    <w:abstractNumId w:val="18"/>
  </w:num>
  <w:num w:numId="4">
    <w:abstractNumId w:val="20"/>
  </w:num>
  <w:num w:numId="5">
    <w:abstractNumId w:val="1"/>
  </w:num>
  <w:num w:numId="6">
    <w:abstractNumId w:val="11"/>
  </w:num>
  <w:num w:numId="7">
    <w:abstractNumId w:val="24"/>
  </w:num>
  <w:num w:numId="8">
    <w:abstractNumId w:val="22"/>
  </w:num>
  <w:num w:numId="9">
    <w:abstractNumId w:val="8"/>
  </w:num>
  <w:num w:numId="10">
    <w:abstractNumId w:val="6"/>
  </w:num>
  <w:num w:numId="11">
    <w:abstractNumId w:val="7"/>
  </w:num>
  <w:num w:numId="12">
    <w:abstractNumId w:val="14"/>
  </w:num>
  <w:num w:numId="13">
    <w:abstractNumId w:val="0"/>
  </w:num>
  <w:num w:numId="14">
    <w:abstractNumId w:val="2"/>
  </w:num>
  <w:num w:numId="15">
    <w:abstractNumId w:val="27"/>
  </w:num>
  <w:num w:numId="16">
    <w:abstractNumId w:val="13"/>
  </w:num>
  <w:num w:numId="17">
    <w:abstractNumId w:val="15"/>
  </w:num>
  <w:num w:numId="18">
    <w:abstractNumId w:val="26"/>
  </w:num>
  <w:num w:numId="19">
    <w:abstractNumId w:val="19"/>
  </w:num>
  <w:num w:numId="20">
    <w:abstractNumId w:val="16"/>
  </w:num>
  <w:num w:numId="21">
    <w:abstractNumId w:val="5"/>
  </w:num>
  <w:num w:numId="22">
    <w:abstractNumId w:val="17"/>
  </w:num>
  <w:num w:numId="23">
    <w:abstractNumId w:val="29"/>
  </w:num>
  <w:num w:numId="24">
    <w:abstractNumId w:val="3"/>
  </w:num>
  <w:num w:numId="25">
    <w:abstractNumId w:val="21"/>
  </w:num>
  <w:num w:numId="26">
    <w:abstractNumId w:val="23"/>
  </w:num>
  <w:num w:numId="27">
    <w:abstractNumId w:val="9"/>
  </w:num>
  <w:num w:numId="28">
    <w:abstractNumId w:val="25"/>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1A1EA7"/>
    <w:rsid w:val="00002B56"/>
    <w:rsid w:val="00015039"/>
    <w:rsid w:val="000479DB"/>
    <w:rsid w:val="00085DFA"/>
    <w:rsid w:val="0009659B"/>
    <w:rsid w:val="00097906"/>
    <w:rsid w:val="00107EF0"/>
    <w:rsid w:val="00117CEB"/>
    <w:rsid w:val="001A1EA7"/>
    <w:rsid w:val="001A713C"/>
    <w:rsid w:val="001E277C"/>
    <w:rsid w:val="001F4EF2"/>
    <w:rsid w:val="0020286B"/>
    <w:rsid w:val="0020770D"/>
    <w:rsid w:val="00230EC5"/>
    <w:rsid w:val="002319A5"/>
    <w:rsid w:val="00234194"/>
    <w:rsid w:val="00284C5F"/>
    <w:rsid w:val="00285945"/>
    <w:rsid w:val="002A0283"/>
    <w:rsid w:val="002A0B09"/>
    <w:rsid w:val="002A7E1F"/>
    <w:rsid w:val="002E078B"/>
    <w:rsid w:val="002E2562"/>
    <w:rsid w:val="002E7358"/>
    <w:rsid w:val="002F2DD1"/>
    <w:rsid w:val="00304546"/>
    <w:rsid w:val="00321A9E"/>
    <w:rsid w:val="003429E1"/>
    <w:rsid w:val="003449EE"/>
    <w:rsid w:val="00361299"/>
    <w:rsid w:val="003A394F"/>
    <w:rsid w:val="003E0F56"/>
    <w:rsid w:val="003F1008"/>
    <w:rsid w:val="004145BA"/>
    <w:rsid w:val="00434C82"/>
    <w:rsid w:val="00443B7D"/>
    <w:rsid w:val="00465003"/>
    <w:rsid w:val="00473722"/>
    <w:rsid w:val="004752E1"/>
    <w:rsid w:val="00484B7A"/>
    <w:rsid w:val="004901E3"/>
    <w:rsid w:val="00492227"/>
    <w:rsid w:val="004C17D0"/>
    <w:rsid w:val="004C19EB"/>
    <w:rsid w:val="004E0E4F"/>
    <w:rsid w:val="004F66B5"/>
    <w:rsid w:val="005273E2"/>
    <w:rsid w:val="0055314F"/>
    <w:rsid w:val="00595346"/>
    <w:rsid w:val="005A14C6"/>
    <w:rsid w:val="005C3C3A"/>
    <w:rsid w:val="005E3CB4"/>
    <w:rsid w:val="00603DA6"/>
    <w:rsid w:val="0062279C"/>
    <w:rsid w:val="00626927"/>
    <w:rsid w:val="00630F32"/>
    <w:rsid w:val="00635ECB"/>
    <w:rsid w:val="00652694"/>
    <w:rsid w:val="0067048D"/>
    <w:rsid w:val="006D5535"/>
    <w:rsid w:val="006E13D7"/>
    <w:rsid w:val="006E14F5"/>
    <w:rsid w:val="006E4318"/>
    <w:rsid w:val="006F5741"/>
    <w:rsid w:val="00717700"/>
    <w:rsid w:val="0072352C"/>
    <w:rsid w:val="007532BF"/>
    <w:rsid w:val="00753D94"/>
    <w:rsid w:val="0075413D"/>
    <w:rsid w:val="00783C60"/>
    <w:rsid w:val="00786129"/>
    <w:rsid w:val="007B2F2B"/>
    <w:rsid w:val="007B3404"/>
    <w:rsid w:val="0081417E"/>
    <w:rsid w:val="00832EC7"/>
    <w:rsid w:val="00854CC4"/>
    <w:rsid w:val="00863835"/>
    <w:rsid w:val="00871ABF"/>
    <w:rsid w:val="0088212B"/>
    <w:rsid w:val="00890104"/>
    <w:rsid w:val="00890545"/>
    <w:rsid w:val="008A3BA2"/>
    <w:rsid w:val="008B0A75"/>
    <w:rsid w:val="008B59B9"/>
    <w:rsid w:val="008D0D0D"/>
    <w:rsid w:val="008D621C"/>
    <w:rsid w:val="009313C1"/>
    <w:rsid w:val="00955890"/>
    <w:rsid w:val="009B1D08"/>
    <w:rsid w:val="009B3FF7"/>
    <w:rsid w:val="009D6BAF"/>
    <w:rsid w:val="009D7C7A"/>
    <w:rsid w:val="009E4DE3"/>
    <w:rsid w:val="009E6BA0"/>
    <w:rsid w:val="009F2830"/>
    <w:rsid w:val="009F5F4C"/>
    <w:rsid w:val="00A47E2C"/>
    <w:rsid w:val="00A56B99"/>
    <w:rsid w:val="00A67775"/>
    <w:rsid w:val="00A92FF0"/>
    <w:rsid w:val="00A933A8"/>
    <w:rsid w:val="00AA258B"/>
    <w:rsid w:val="00AC11EF"/>
    <w:rsid w:val="00AC535A"/>
    <w:rsid w:val="00AD34C0"/>
    <w:rsid w:val="00B0648C"/>
    <w:rsid w:val="00B34F16"/>
    <w:rsid w:val="00B42A9B"/>
    <w:rsid w:val="00B46DEF"/>
    <w:rsid w:val="00B81078"/>
    <w:rsid w:val="00B85200"/>
    <w:rsid w:val="00BC05E8"/>
    <w:rsid w:val="00BF0F98"/>
    <w:rsid w:val="00BF5092"/>
    <w:rsid w:val="00C44FB2"/>
    <w:rsid w:val="00C47BDF"/>
    <w:rsid w:val="00C871AD"/>
    <w:rsid w:val="00CA1EA7"/>
    <w:rsid w:val="00CC2756"/>
    <w:rsid w:val="00D01D7A"/>
    <w:rsid w:val="00D07AF9"/>
    <w:rsid w:val="00D116E4"/>
    <w:rsid w:val="00D13172"/>
    <w:rsid w:val="00D152D0"/>
    <w:rsid w:val="00D15948"/>
    <w:rsid w:val="00D427DC"/>
    <w:rsid w:val="00D45571"/>
    <w:rsid w:val="00D6419C"/>
    <w:rsid w:val="00D8477A"/>
    <w:rsid w:val="00DA25E7"/>
    <w:rsid w:val="00DD3F52"/>
    <w:rsid w:val="00DD4F2B"/>
    <w:rsid w:val="00DF17A2"/>
    <w:rsid w:val="00E0561B"/>
    <w:rsid w:val="00E05A47"/>
    <w:rsid w:val="00E41D6E"/>
    <w:rsid w:val="00E47BAC"/>
    <w:rsid w:val="00E5222A"/>
    <w:rsid w:val="00E641BA"/>
    <w:rsid w:val="00EB2B9F"/>
    <w:rsid w:val="00EC05C6"/>
    <w:rsid w:val="00F16BF9"/>
    <w:rsid w:val="00F4008D"/>
    <w:rsid w:val="00F4306B"/>
    <w:rsid w:val="00F50643"/>
    <w:rsid w:val="00F53025"/>
    <w:rsid w:val="00FA3D00"/>
    <w:rsid w:val="00FC1EBF"/>
    <w:rsid w:val="00FD0D21"/>
    <w:rsid w:val="00FE1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A7"/>
    <w:pPr>
      <w:spacing w:after="200" w:line="276" w:lineRule="auto"/>
    </w:pPr>
    <w:rPr>
      <w:rFonts w:ascii="Calibri" w:hAnsi="Calibri"/>
      <w:lang w:eastAsia="en-US"/>
    </w:rPr>
  </w:style>
  <w:style w:type="paragraph" w:styleId="2">
    <w:name w:val="heading 2"/>
    <w:basedOn w:val="a"/>
    <w:next w:val="a"/>
    <w:link w:val="20"/>
    <w:uiPriority w:val="9"/>
    <w:qFormat/>
    <w:locked/>
    <w:rsid w:val="0020286B"/>
    <w:pPr>
      <w:keepNext/>
      <w:spacing w:after="0" w:line="240" w:lineRule="auto"/>
      <w:jc w:val="center"/>
      <w:outlineLvl w:val="1"/>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uiPriority w:val="99"/>
    <w:locked/>
    <w:rsid w:val="001A1EA7"/>
    <w:rPr>
      <w:rFonts w:cs="Times New Roman"/>
      <w:sz w:val="25"/>
      <w:szCs w:val="25"/>
      <w:shd w:val="clear" w:color="auto" w:fill="FFFFFF"/>
      <w:lang w:bidi="ar-SA"/>
    </w:rPr>
  </w:style>
  <w:style w:type="character" w:customStyle="1" w:styleId="22">
    <w:name w:val="Основной текст (2)_"/>
    <w:basedOn w:val="a0"/>
    <w:link w:val="23"/>
    <w:uiPriority w:val="99"/>
    <w:locked/>
    <w:rsid w:val="001A1EA7"/>
    <w:rPr>
      <w:rFonts w:cs="Times New Roman"/>
      <w:spacing w:val="2"/>
      <w:sz w:val="21"/>
      <w:szCs w:val="21"/>
      <w:shd w:val="clear" w:color="auto" w:fill="FFFFFF"/>
      <w:lang w:bidi="ar-SA"/>
    </w:rPr>
  </w:style>
  <w:style w:type="character" w:customStyle="1" w:styleId="1">
    <w:name w:val="Основной текст1"/>
    <w:basedOn w:val="a3"/>
    <w:uiPriority w:val="99"/>
    <w:rsid w:val="001A1EA7"/>
    <w:rPr>
      <w:color w:val="000000"/>
      <w:spacing w:val="0"/>
      <w:w w:val="100"/>
      <w:position w:val="0"/>
      <w:u w:val="single"/>
      <w:lang w:val="ru-RU"/>
    </w:rPr>
  </w:style>
  <w:style w:type="character" w:customStyle="1" w:styleId="3">
    <w:name w:val="Основной текст (3)_"/>
    <w:basedOn w:val="a0"/>
    <w:link w:val="30"/>
    <w:uiPriority w:val="99"/>
    <w:locked/>
    <w:rsid w:val="001A1EA7"/>
    <w:rPr>
      <w:rFonts w:cs="Times New Roman"/>
      <w:i/>
      <w:iCs/>
      <w:spacing w:val="-2"/>
      <w:shd w:val="clear" w:color="auto" w:fill="FFFFFF"/>
      <w:lang w:bidi="ar-SA"/>
    </w:rPr>
  </w:style>
  <w:style w:type="paragraph" w:customStyle="1" w:styleId="21">
    <w:name w:val="Основной текст2"/>
    <w:basedOn w:val="a"/>
    <w:link w:val="a3"/>
    <w:uiPriority w:val="99"/>
    <w:rsid w:val="001A1EA7"/>
    <w:pPr>
      <w:widowControl w:val="0"/>
      <w:shd w:val="clear" w:color="auto" w:fill="FFFFFF"/>
      <w:spacing w:before="240" w:after="240" w:line="322" w:lineRule="exact"/>
      <w:ind w:hanging="1160"/>
      <w:jc w:val="center"/>
    </w:pPr>
    <w:rPr>
      <w:rFonts w:ascii="Times New Roman" w:hAnsi="Times New Roman"/>
      <w:sz w:val="25"/>
      <w:szCs w:val="25"/>
      <w:shd w:val="clear" w:color="auto" w:fill="FFFFFF"/>
      <w:lang w:eastAsia="ru-RU"/>
    </w:rPr>
  </w:style>
  <w:style w:type="paragraph" w:customStyle="1" w:styleId="23">
    <w:name w:val="Основной текст (2)"/>
    <w:basedOn w:val="a"/>
    <w:link w:val="22"/>
    <w:uiPriority w:val="99"/>
    <w:rsid w:val="001A1EA7"/>
    <w:pPr>
      <w:widowControl w:val="0"/>
      <w:shd w:val="clear" w:color="auto" w:fill="FFFFFF"/>
      <w:spacing w:before="360" w:after="540" w:line="278" w:lineRule="exact"/>
      <w:jc w:val="center"/>
    </w:pPr>
    <w:rPr>
      <w:rFonts w:ascii="Times New Roman" w:hAnsi="Times New Roman"/>
      <w:spacing w:val="2"/>
      <w:sz w:val="21"/>
      <w:szCs w:val="21"/>
      <w:shd w:val="clear" w:color="auto" w:fill="FFFFFF"/>
      <w:lang w:eastAsia="ru-RU"/>
    </w:rPr>
  </w:style>
  <w:style w:type="paragraph" w:customStyle="1" w:styleId="30">
    <w:name w:val="Основной текст (3)"/>
    <w:basedOn w:val="a"/>
    <w:link w:val="3"/>
    <w:uiPriority w:val="99"/>
    <w:rsid w:val="001A1EA7"/>
    <w:pPr>
      <w:widowControl w:val="0"/>
      <w:shd w:val="clear" w:color="auto" w:fill="FFFFFF"/>
      <w:spacing w:before="360" w:after="540" w:line="274" w:lineRule="exact"/>
    </w:pPr>
    <w:rPr>
      <w:rFonts w:ascii="Times New Roman" w:hAnsi="Times New Roman"/>
      <w:i/>
      <w:iCs/>
      <w:spacing w:val="-2"/>
      <w:sz w:val="20"/>
      <w:szCs w:val="20"/>
      <w:shd w:val="clear" w:color="auto" w:fill="FFFFFF"/>
      <w:lang w:eastAsia="ru-RU"/>
    </w:rPr>
  </w:style>
  <w:style w:type="paragraph" w:styleId="a4">
    <w:name w:val="No Spacing"/>
    <w:link w:val="a5"/>
    <w:uiPriority w:val="1"/>
    <w:qFormat/>
    <w:rsid w:val="001A1EA7"/>
    <w:rPr>
      <w:rFonts w:ascii="Calibri" w:hAnsi="Calibri"/>
      <w:lang w:eastAsia="en-US"/>
    </w:rPr>
  </w:style>
  <w:style w:type="character" w:customStyle="1" w:styleId="a5">
    <w:name w:val="Без интервала Знак"/>
    <w:basedOn w:val="a0"/>
    <w:link w:val="a4"/>
    <w:locked/>
    <w:rsid w:val="001A1EA7"/>
    <w:rPr>
      <w:rFonts w:ascii="Calibri" w:hAnsi="Calibri" w:cs="Times New Roman"/>
      <w:sz w:val="22"/>
      <w:szCs w:val="22"/>
      <w:lang w:val="ru-RU" w:eastAsia="en-US" w:bidi="ar-SA"/>
    </w:rPr>
  </w:style>
  <w:style w:type="paragraph" w:styleId="a6">
    <w:name w:val="Balloon Text"/>
    <w:basedOn w:val="a"/>
    <w:link w:val="a7"/>
    <w:uiPriority w:val="99"/>
    <w:semiHidden/>
    <w:rsid w:val="00492227"/>
    <w:rPr>
      <w:rFonts w:ascii="Tahoma" w:hAnsi="Tahoma" w:cs="Tahoma"/>
      <w:sz w:val="16"/>
      <w:szCs w:val="16"/>
    </w:rPr>
  </w:style>
  <w:style w:type="character" w:customStyle="1" w:styleId="a7">
    <w:name w:val="Текст выноски Знак"/>
    <w:basedOn w:val="a0"/>
    <w:link w:val="a6"/>
    <w:uiPriority w:val="99"/>
    <w:semiHidden/>
    <w:locked/>
    <w:rsid w:val="00A933A8"/>
    <w:rPr>
      <w:rFonts w:cs="Times New Roman"/>
      <w:sz w:val="2"/>
      <w:lang w:eastAsia="en-US"/>
    </w:rPr>
  </w:style>
  <w:style w:type="paragraph" w:styleId="a8">
    <w:name w:val="Document Map"/>
    <w:basedOn w:val="a"/>
    <w:link w:val="a9"/>
    <w:uiPriority w:val="99"/>
    <w:semiHidden/>
    <w:rsid w:val="00492227"/>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A933A8"/>
    <w:rPr>
      <w:rFonts w:cs="Times New Roman"/>
      <w:sz w:val="2"/>
      <w:lang w:eastAsia="en-US"/>
    </w:rPr>
  </w:style>
  <w:style w:type="paragraph" w:styleId="aa">
    <w:name w:val="List Paragraph"/>
    <w:basedOn w:val="a"/>
    <w:uiPriority w:val="99"/>
    <w:qFormat/>
    <w:rsid w:val="001F4EF2"/>
    <w:pPr>
      <w:spacing w:after="0" w:line="240" w:lineRule="auto"/>
      <w:ind w:left="720"/>
      <w:contextualSpacing/>
    </w:pPr>
    <w:rPr>
      <w:rFonts w:ascii="Times New Roman" w:hAnsi="Times New Roman"/>
      <w:sz w:val="20"/>
      <w:szCs w:val="20"/>
      <w:lang w:eastAsia="ru-RU"/>
    </w:rPr>
  </w:style>
  <w:style w:type="character" w:customStyle="1" w:styleId="ab">
    <w:name w:val="Гипертекстовая ссылка"/>
    <w:uiPriority w:val="99"/>
    <w:rsid w:val="001F4EF2"/>
    <w:rPr>
      <w:color w:val="106BBE"/>
    </w:rPr>
  </w:style>
  <w:style w:type="paragraph" w:customStyle="1" w:styleId="10">
    <w:name w:val="Без интервала1"/>
    <w:uiPriority w:val="99"/>
    <w:rsid w:val="002E7358"/>
    <w:rPr>
      <w:rFonts w:ascii="Calibri" w:hAnsi="Calibri"/>
      <w:lang w:eastAsia="en-US"/>
    </w:rPr>
  </w:style>
  <w:style w:type="character" w:customStyle="1" w:styleId="HeaderChar1">
    <w:name w:val="Header Char1"/>
    <w:link w:val="ac"/>
    <w:uiPriority w:val="99"/>
    <w:locked/>
    <w:rsid w:val="00D6419C"/>
    <w:rPr>
      <w:b/>
      <w:caps/>
      <w:sz w:val="28"/>
      <w:lang w:val="ru-RU" w:eastAsia="ru-RU"/>
    </w:rPr>
  </w:style>
  <w:style w:type="paragraph" w:styleId="ac">
    <w:name w:val="header"/>
    <w:basedOn w:val="a"/>
    <w:link w:val="ad"/>
    <w:uiPriority w:val="99"/>
    <w:rsid w:val="00D6419C"/>
    <w:pPr>
      <w:tabs>
        <w:tab w:val="center" w:pos="4153"/>
        <w:tab w:val="right" w:pos="8306"/>
      </w:tabs>
      <w:spacing w:before="120" w:after="240" w:line="240" w:lineRule="auto"/>
      <w:ind w:firstLine="709"/>
      <w:jc w:val="center"/>
    </w:pPr>
    <w:rPr>
      <w:rFonts w:ascii="Times New Roman" w:hAnsi="Times New Roman"/>
      <w:b/>
      <w:caps/>
      <w:sz w:val="28"/>
      <w:szCs w:val="20"/>
      <w:lang w:eastAsia="ru-RU"/>
    </w:rPr>
  </w:style>
  <w:style w:type="character" w:customStyle="1" w:styleId="ad">
    <w:name w:val="Верхний колонтитул Знак"/>
    <w:basedOn w:val="a0"/>
    <w:link w:val="ac"/>
    <w:uiPriority w:val="99"/>
    <w:semiHidden/>
    <w:locked/>
    <w:rsid w:val="00A933A8"/>
    <w:rPr>
      <w:rFonts w:ascii="Calibri" w:hAnsi="Calibri" w:cs="Times New Roman"/>
      <w:lang w:eastAsia="en-US"/>
    </w:rPr>
  </w:style>
  <w:style w:type="character" w:styleId="ae">
    <w:name w:val="Hyperlink"/>
    <w:basedOn w:val="a0"/>
    <w:uiPriority w:val="99"/>
    <w:unhideWhenUsed/>
    <w:rsid w:val="00786129"/>
    <w:rPr>
      <w:color w:val="0000FF"/>
      <w:u w:val="single"/>
    </w:rPr>
  </w:style>
  <w:style w:type="character" w:styleId="af">
    <w:name w:val="Emphasis"/>
    <w:basedOn w:val="a0"/>
    <w:uiPriority w:val="20"/>
    <w:qFormat/>
    <w:locked/>
    <w:rsid w:val="00786129"/>
    <w:rPr>
      <w:i/>
      <w:iCs/>
    </w:rPr>
  </w:style>
  <w:style w:type="paragraph" w:styleId="af0">
    <w:name w:val="footer"/>
    <w:basedOn w:val="a"/>
    <w:link w:val="af1"/>
    <w:uiPriority w:val="99"/>
    <w:semiHidden/>
    <w:unhideWhenUsed/>
    <w:rsid w:val="00BF0F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F0F98"/>
    <w:rPr>
      <w:rFonts w:ascii="Calibri" w:hAnsi="Calibri"/>
      <w:lang w:eastAsia="en-US"/>
    </w:rPr>
  </w:style>
  <w:style w:type="character" w:customStyle="1" w:styleId="20">
    <w:name w:val="Заголовок 2 Знак"/>
    <w:basedOn w:val="a0"/>
    <w:link w:val="2"/>
    <w:uiPriority w:val="9"/>
    <w:rsid w:val="0020286B"/>
    <w:rPr>
      <w:b/>
      <w:sz w:val="36"/>
      <w:szCs w:val="20"/>
    </w:rPr>
  </w:style>
  <w:style w:type="character" w:customStyle="1" w:styleId="af2">
    <w:name w:val="Цветовое выделение"/>
    <w:uiPriority w:val="99"/>
    <w:rsid w:val="0020286B"/>
    <w:rPr>
      <w:b/>
      <w:color w:val="26282F"/>
    </w:rPr>
  </w:style>
  <w:style w:type="paragraph" w:customStyle="1" w:styleId="11">
    <w:name w:val="марк список 1"/>
    <w:basedOn w:val="a"/>
    <w:rsid w:val="0020286B"/>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Default">
    <w:name w:val="Default"/>
    <w:rsid w:val="0020286B"/>
    <w:pPr>
      <w:autoSpaceDE w:val="0"/>
      <w:autoSpaceDN w:val="0"/>
      <w:adjustRightInd w:val="0"/>
    </w:pPr>
    <w:rPr>
      <w:color w:val="000000"/>
      <w:sz w:val="24"/>
      <w:szCs w:val="24"/>
    </w:rPr>
  </w:style>
  <w:style w:type="character" w:styleId="af3">
    <w:name w:val="FollowedHyperlink"/>
    <w:basedOn w:val="a0"/>
    <w:uiPriority w:val="99"/>
    <w:semiHidden/>
    <w:unhideWhenUsed/>
    <w:rsid w:val="004145B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855726">
      <w:bodyDiv w:val="1"/>
      <w:marLeft w:val="0"/>
      <w:marRight w:val="0"/>
      <w:marTop w:val="0"/>
      <w:marBottom w:val="0"/>
      <w:divBdr>
        <w:top w:val="none" w:sz="0" w:space="0" w:color="auto"/>
        <w:left w:val="none" w:sz="0" w:space="0" w:color="auto"/>
        <w:bottom w:val="none" w:sz="0" w:space="0" w:color="auto"/>
        <w:right w:val="none" w:sz="0" w:space="0" w:color="auto"/>
      </w:divBdr>
    </w:div>
    <w:div w:id="6049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parbig.ru" TargetMode="External"/><Relationship Id="rId18" Type="http://schemas.openxmlformats.org/officeDocument/2006/relationships/hyperlink" Target="consultantplus://offline/ref=1D4E32A31A176726FF77A9EFC32AC1AADF1A11E10915B9C2EAEB08B6420BA89D5285C3D8291065AFE96704B4B5FA87C24CDB8E14FED710BCUBy5H" TargetMode="External"/><Relationship Id="rId3" Type="http://schemas.openxmlformats.org/officeDocument/2006/relationships/styles" Target="styles.xml"/><Relationship Id="rId21" Type="http://schemas.openxmlformats.org/officeDocument/2006/relationships/hyperlink" Target="consultantplus://offline/ref=2211972B898A87B6A60409D5F6B0FF81BE26FF67F103D3DD1738F59A49BCEFB9CBDF1B33307536104CC2CF3B677AE4884090FE097D9E4FABD8tFJ" TargetMode="External"/><Relationship Id="rId7" Type="http://schemas.openxmlformats.org/officeDocument/2006/relationships/endnotes" Target="endnotes.xml"/><Relationship Id="rId12" Type="http://schemas.openxmlformats.org/officeDocument/2006/relationships/hyperlink" Target="http://parbig.ru" TargetMode="External"/><Relationship Id="rId17" Type="http://schemas.openxmlformats.org/officeDocument/2006/relationships/hyperlink" Target="consultantplus://offline/ref=1D4E32A31A176726FF77A9EFC32AC1AADF1A11E10915B9C2EAEB08B6420BA89D5285C3D8291065AFE66704B4B5FA87C24CDB8E14FED710BCUBy5H" TargetMode="Externa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76704B4B5FA87C24CDB8E14FED710BCUBy5H" TargetMode="External"/><Relationship Id="rId20" Type="http://schemas.openxmlformats.org/officeDocument/2006/relationships/hyperlink" Target="consultantplus://offline/ref=1D4E32A31A176726FF77A9EFC32AC1AADF1A11E10915B9C2EAEB08B6420BA89D40859BD429157DACE57252E5F3UAy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big.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56704B4B5FA87C24CDB8E14FED710BCUBy5H" TargetMode="External"/><Relationship Id="rId23"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settings" Target="settings.xml"/><Relationship Id="rId9" Type="http://schemas.openxmlformats.org/officeDocument/2006/relationships/hyperlink" Target="http://parbig.ru" TargetMode="External"/><Relationship Id="rId14" Type="http://schemas.openxmlformats.org/officeDocument/2006/relationships/hyperlink" Target="consultantplus://offline/ref=1D4E32A31A176726FF77A9EFC32AC1AADF181AE00D12B9C2EAEB08B6420BA89D5285C3D8291063ADE06704B4B5FA87C24CDB8E14FED710BCUBy5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0DBB-140C-419F-91D4-B7F7E089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5784</Words>
  <Characters>32971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СОВЕТ ПАРБИГСКОГО СЕЛЬСКОГО ПОСЕЛЕНИЯ</vt:lpstr>
    </vt:vector>
  </TitlesOfParts>
  <Company>Админстрация</Company>
  <LinksUpToDate>false</LinksUpToDate>
  <CharactersWithSpaces>38678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ПАРБИГСКОГО СЕЛЬСКОГО ПОСЕЛЕНИЯ</dc:title>
  <dc:creator>Парбиг</dc:creator>
  <cp:lastModifiedBy>Управделами</cp:lastModifiedBy>
  <cp:revision>2</cp:revision>
  <cp:lastPrinted>2021-12-22T03:24:00Z</cp:lastPrinted>
  <dcterms:created xsi:type="dcterms:W3CDTF">2021-12-22T03:24:00Z</dcterms:created>
  <dcterms:modified xsi:type="dcterms:W3CDTF">2021-12-22T03:24:00Z</dcterms:modified>
</cp:coreProperties>
</file>