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5E4E2E">
      <w:pPr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D6419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E4E2E">
        <w:rPr>
          <w:rFonts w:ascii="Arial" w:hAnsi="Arial" w:cs="Arial"/>
          <w:color w:val="000000"/>
          <w:sz w:val="24"/>
          <w:szCs w:val="24"/>
        </w:rPr>
        <w:t>00</w:t>
      </w:r>
      <w:r w:rsidRPr="00D6419C">
        <w:rPr>
          <w:rFonts w:ascii="Arial" w:hAnsi="Arial" w:cs="Arial"/>
          <w:color w:val="000000"/>
          <w:sz w:val="24"/>
          <w:szCs w:val="24"/>
        </w:rPr>
        <w:t>.20</w:t>
      </w:r>
      <w:r w:rsidR="005E4E2E">
        <w:rPr>
          <w:rFonts w:ascii="Arial" w:hAnsi="Arial" w:cs="Arial"/>
          <w:color w:val="000000"/>
          <w:sz w:val="24"/>
          <w:szCs w:val="24"/>
        </w:rPr>
        <w:t>20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 w:rsidR="00BC3602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с. Парбиг 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5E4E2E">
        <w:rPr>
          <w:rFonts w:ascii="Arial" w:hAnsi="Arial" w:cs="Arial"/>
          <w:color w:val="000000"/>
          <w:sz w:val="24"/>
          <w:szCs w:val="24"/>
        </w:rPr>
        <w:t>00</w:t>
      </w:r>
    </w:p>
    <w:p w:rsidR="005E4E2E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>О</w:t>
      </w:r>
      <w:r w:rsidR="009D7C7A">
        <w:rPr>
          <w:rFonts w:ascii="Arial" w:hAnsi="Arial" w:cs="Arial"/>
          <w:color w:val="000000"/>
          <w:sz w:val="24"/>
          <w:szCs w:val="24"/>
        </w:rPr>
        <w:t xml:space="preserve">  внесении изменений </w:t>
      </w:r>
    </w:p>
    <w:p w:rsidR="005E4E2E" w:rsidRDefault="009D7C7A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решение С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овета </w:t>
      </w:r>
      <w:proofErr w:type="spellStart"/>
      <w:r w:rsidR="00D13172" w:rsidRPr="00D6419C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>б у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540"/>
        <w:rPr>
          <w:rFonts w:ascii="Arial" w:hAnsi="Arial" w:cs="Arial"/>
          <w:color w:val="000000"/>
          <w:sz w:val="24"/>
          <w:szCs w:val="24"/>
        </w:rPr>
      </w:pPr>
    </w:p>
    <w:p w:rsidR="00D13172" w:rsidRPr="00D6419C" w:rsidRDefault="003429E1" w:rsidP="005E4E2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t xml:space="preserve">        </w:t>
      </w:r>
      <w:r w:rsidR="00626927">
        <w:t xml:space="preserve">    </w:t>
      </w:r>
      <w:r>
        <w:t xml:space="preserve">    </w:t>
      </w:r>
      <w:r w:rsidRPr="003429E1">
        <w:rPr>
          <w:rFonts w:ascii="Arial" w:hAnsi="Arial" w:cs="Arial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D13172" w:rsidRPr="00D6419C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5E4E2E" w:rsidRDefault="00626927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8B0A75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3429E1" w:rsidRPr="005E4E2E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 xml:space="preserve">б установлении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     </w:t>
      </w:r>
      <w:r w:rsidRPr="00D6419C">
        <w:rPr>
          <w:rFonts w:ascii="Arial" w:hAnsi="Arial" w:cs="Arial"/>
          <w:color w:val="000000"/>
          <w:sz w:val="24"/>
          <w:szCs w:val="24"/>
        </w:rPr>
        <w:t>поселение»</w:t>
      </w:r>
      <w:r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  <w:r w:rsidR="00F0490A">
        <w:rPr>
          <w:rFonts w:ascii="Arial" w:hAnsi="Arial" w:cs="Arial"/>
          <w:color w:val="000000"/>
          <w:sz w:val="24"/>
          <w:szCs w:val="24"/>
        </w:rPr>
        <w:t xml:space="preserve"> (далее по тексту – Решение) </w:t>
      </w:r>
      <w:r w:rsidR="00D13172" w:rsidRPr="008B0A75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626927" w:rsidRPr="008B0A75" w:rsidRDefault="008B0A75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E4E2E">
        <w:rPr>
          <w:rFonts w:ascii="Arial" w:hAnsi="Arial" w:cs="Arial"/>
          <w:sz w:val="24"/>
          <w:szCs w:val="24"/>
        </w:rPr>
        <w:t>1.1 п.п. 1</w:t>
      </w:r>
      <w:r w:rsidR="003429E1" w:rsidRPr="008B0A75">
        <w:rPr>
          <w:rFonts w:ascii="Arial" w:hAnsi="Arial" w:cs="Arial"/>
          <w:sz w:val="24"/>
          <w:szCs w:val="24"/>
        </w:rPr>
        <w:t xml:space="preserve"> пункта </w:t>
      </w:r>
      <w:r w:rsidR="005E4E2E">
        <w:rPr>
          <w:rFonts w:ascii="Arial" w:hAnsi="Arial" w:cs="Arial"/>
          <w:sz w:val="24"/>
          <w:szCs w:val="24"/>
        </w:rPr>
        <w:t xml:space="preserve">3 </w:t>
      </w:r>
      <w:r w:rsidR="003429E1" w:rsidRPr="008B0A75">
        <w:rPr>
          <w:rFonts w:ascii="Arial" w:hAnsi="Arial" w:cs="Arial"/>
          <w:sz w:val="24"/>
          <w:szCs w:val="24"/>
        </w:rPr>
        <w:t xml:space="preserve"> </w:t>
      </w:r>
      <w:r w:rsidR="00F0490A">
        <w:rPr>
          <w:rFonts w:ascii="Arial" w:hAnsi="Arial" w:cs="Arial"/>
          <w:sz w:val="24"/>
          <w:szCs w:val="24"/>
        </w:rPr>
        <w:t>Решения</w:t>
      </w:r>
      <w:r w:rsidR="00626927" w:rsidRPr="008B0A7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зависимости от кадастровой стоимости в отношении квартир: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0-220,0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тыс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руб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(включительно) -0,3%;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220,0 тыс. руб. - 0,22%;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320,0 тыс. руб. - 0,2%;</w:t>
      </w:r>
    </w:p>
    <w:p w:rsidR="00626927" w:rsidRPr="005B1842" w:rsidRDefault="00F0490A" w:rsidP="005B184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500,0 тыс. руб. - 0,1%</w:t>
      </w:r>
      <w:r w:rsidR="00626927" w:rsidRPr="008B0A75">
        <w:rPr>
          <w:rFonts w:ascii="Arial" w:hAnsi="Arial" w:cs="Arial"/>
          <w:i/>
          <w:sz w:val="24"/>
          <w:szCs w:val="24"/>
        </w:rPr>
        <w:t>;</w:t>
      </w:r>
    </w:p>
    <w:p w:rsidR="005B1842" w:rsidRDefault="005B1842" w:rsidP="005B184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04546" w:rsidRPr="008B0A7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="00304546" w:rsidRPr="008B0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п.п. 4 пункта 3 Решения изложить в следующей редакции:</w:t>
      </w:r>
    </w:p>
    <w:p w:rsidR="00304546" w:rsidRDefault="005B1842" w:rsidP="005B1842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0,1 процента от налоговой базы, исчисленной  исходя из кадастровой стоимости, в отношении:  гаражей 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мест, </w:t>
      </w:r>
      <w:r w:rsidRPr="00251700">
        <w:rPr>
          <w:rFonts w:ascii="Arial" w:hAnsi="Arial" w:cs="Arial"/>
          <w:color w:val="000000"/>
          <w:sz w:val="24"/>
          <w:szCs w:val="24"/>
        </w:rPr>
        <w:t>в том числе расположенных в объектах налогообложения, указанных в п.п.6 настоящего пункта</w:t>
      </w:r>
      <w:r w:rsidR="00304546" w:rsidRPr="008B0A75">
        <w:rPr>
          <w:rFonts w:ascii="Arial" w:hAnsi="Arial" w:cs="Arial"/>
          <w:i/>
          <w:sz w:val="24"/>
          <w:szCs w:val="24"/>
        </w:rPr>
        <w:t>;</w:t>
      </w:r>
    </w:p>
    <w:p w:rsidR="005B1842" w:rsidRPr="005B1842" w:rsidRDefault="005B1842" w:rsidP="005B184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B0A7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8B0A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п.п. 5 пункта 3 Решения, после слов «для ведения личного подсобного» исключить слово «дачного»</w:t>
      </w:r>
      <w:r w:rsidRPr="008B0A75">
        <w:rPr>
          <w:rFonts w:ascii="Arial" w:hAnsi="Arial" w:cs="Arial"/>
          <w:sz w:val="24"/>
          <w:szCs w:val="24"/>
        </w:rPr>
        <w:t>;</w:t>
      </w:r>
    </w:p>
    <w:p w:rsidR="00717700" w:rsidRDefault="00717700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3449EE">
        <w:rPr>
          <w:rFonts w:ascii="Arial" w:hAnsi="Arial" w:cs="Arial"/>
          <w:i/>
          <w:sz w:val="24"/>
          <w:szCs w:val="24"/>
        </w:rPr>
        <w:t xml:space="preserve"> </w:t>
      </w:r>
      <w:r w:rsidR="005B1842">
        <w:rPr>
          <w:rFonts w:ascii="Arial" w:hAnsi="Arial" w:cs="Arial"/>
          <w:i/>
          <w:sz w:val="24"/>
          <w:szCs w:val="24"/>
        </w:rPr>
        <w:t xml:space="preserve"> </w:t>
      </w:r>
      <w:r w:rsidRPr="003449EE">
        <w:rPr>
          <w:rFonts w:ascii="Arial" w:hAnsi="Arial" w:cs="Arial"/>
          <w:sz w:val="24"/>
          <w:szCs w:val="24"/>
        </w:rPr>
        <w:t xml:space="preserve">1.4 </w:t>
      </w:r>
      <w:r w:rsidR="005B1842">
        <w:rPr>
          <w:rFonts w:ascii="Arial" w:hAnsi="Arial" w:cs="Arial"/>
          <w:sz w:val="24"/>
          <w:szCs w:val="24"/>
        </w:rPr>
        <w:t>первы</w:t>
      </w:r>
      <w:r w:rsidRPr="003449EE">
        <w:rPr>
          <w:rFonts w:ascii="Arial" w:hAnsi="Arial" w:cs="Arial"/>
          <w:sz w:val="24"/>
          <w:szCs w:val="24"/>
        </w:rPr>
        <w:t xml:space="preserve">й абзац </w:t>
      </w:r>
      <w:r w:rsidR="005B1842">
        <w:rPr>
          <w:rFonts w:ascii="Arial" w:hAnsi="Arial" w:cs="Arial"/>
          <w:sz w:val="24"/>
          <w:szCs w:val="24"/>
        </w:rPr>
        <w:t xml:space="preserve">п.п. 2 </w:t>
      </w:r>
      <w:r w:rsidRPr="003449EE">
        <w:rPr>
          <w:rFonts w:ascii="Arial" w:hAnsi="Arial" w:cs="Arial"/>
          <w:sz w:val="24"/>
          <w:szCs w:val="24"/>
        </w:rPr>
        <w:t>пункта</w:t>
      </w:r>
      <w:r w:rsidR="005B1842">
        <w:rPr>
          <w:rFonts w:ascii="Arial" w:hAnsi="Arial" w:cs="Arial"/>
          <w:sz w:val="24"/>
          <w:szCs w:val="24"/>
        </w:rPr>
        <w:t xml:space="preserve"> </w:t>
      </w:r>
      <w:r w:rsidR="003449EE" w:rsidRPr="003449EE">
        <w:rPr>
          <w:rFonts w:ascii="Arial" w:hAnsi="Arial" w:cs="Arial"/>
          <w:sz w:val="24"/>
          <w:szCs w:val="24"/>
        </w:rPr>
        <w:t xml:space="preserve">4 </w:t>
      </w:r>
      <w:r w:rsidR="005B1842">
        <w:rPr>
          <w:rFonts w:ascii="Arial" w:hAnsi="Arial" w:cs="Arial"/>
          <w:sz w:val="24"/>
          <w:szCs w:val="24"/>
        </w:rPr>
        <w:t>Реше</w:t>
      </w:r>
      <w:r w:rsidR="003449EE" w:rsidRPr="003449EE">
        <w:rPr>
          <w:rFonts w:ascii="Arial" w:hAnsi="Arial" w:cs="Arial"/>
          <w:sz w:val="24"/>
          <w:szCs w:val="24"/>
        </w:rPr>
        <w:t>ния изложить в следующей редакции:</w:t>
      </w:r>
    </w:p>
    <w:p w:rsidR="003449EE" w:rsidRPr="005B1842" w:rsidRDefault="003449EE" w:rsidP="005B1842">
      <w:pPr>
        <w:pStyle w:val="ConsPlusNormal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proofErr w:type="gramStart"/>
      <w:r>
        <w:rPr>
          <w:rFonts w:ascii="Arial" w:hAnsi="Arial" w:cs="Arial"/>
          <w:i/>
          <w:sz w:val="24"/>
          <w:szCs w:val="24"/>
        </w:rPr>
        <w:t>«</w:t>
      </w:r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>лица из числа детей-сирот и детей, оставшихся без попечения родителей, указанные в </w:t>
      </w:r>
      <w:hyperlink r:id="rId5" w:history="1">
        <w:r w:rsidR="005B1842" w:rsidRPr="00F42010">
          <w:rPr>
            <w:rFonts w:ascii="Arial" w:hAnsi="Arial" w:cs="Arial"/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5B1842">
        <w:rPr>
          <w:rFonts w:ascii="Arial" w:hAnsi="Arial" w:cs="Arial"/>
          <w:color w:val="000000"/>
          <w:sz w:val="26"/>
          <w:szCs w:val="26"/>
          <w:lang w:eastAsia="en-US"/>
        </w:rPr>
        <w:t>, обучающих</w:t>
      </w:r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ся в образовательных </w:t>
      </w:r>
      <w:r w:rsidR="005B1842">
        <w:rPr>
          <w:rFonts w:ascii="Arial" w:hAnsi="Arial" w:cs="Arial"/>
          <w:color w:val="000000"/>
          <w:sz w:val="26"/>
          <w:szCs w:val="26"/>
          <w:lang w:eastAsia="en-US"/>
        </w:rPr>
        <w:t>организациях по очной форме обучения</w:t>
      </w:r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>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</w:t>
      </w:r>
      <w:proofErr w:type="gramEnd"/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 ими возраста 23 лет</w:t>
      </w:r>
      <w:r>
        <w:rPr>
          <w:rFonts w:ascii="Arial" w:hAnsi="Arial" w:cs="Arial"/>
          <w:i/>
          <w:color w:val="000000"/>
          <w:sz w:val="24"/>
          <w:szCs w:val="24"/>
        </w:rPr>
        <w:t>»;</w:t>
      </w:r>
      <w:r w:rsidRPr="003449EE">
        <w:rPr>
          <w:rFonts w:ascii="Arial" w:hAnsi="Arial" w:cs="Arial"/>
          <w:i/>
          <w:sz w:val="24"/>
          <w:szCs w:val="24"/>
        </w:rPr>
        <w:t xml:space="preserve"> </w:t>
      </w:r>
    </w:p>
    <w:p w:rsidR="008B0A75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 xml:space="preserve">               </w:t>
      </w:r>
      <w:r w:rsidRPr="008B0A75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8B0A75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3.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Pr="008B0A75">
        <w:rPr>
          <w:rFonts w:ascii="Arial" w:hAnsi="Arial" w:cs="Arial"/>
          <w:color w:val="000000"/>
          <w:sz w:val="24"/>
          <w:szCs w:val="24"/>
        </w:rPr>
        <w:t xml:space="preserve"> по истечении одного месяца со дня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r w:rsidR="00D13172" w:rsidRPr="008B0A75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</w:t>
      </w:r>
      <w:proofErr w:type="gramStart"/>
      <w:r w:rsidR="00D13172" w:rsidRPr="008B0A75">
        <w:rPr>
          <w:rFonts w:ascii="Arial" w:hAnsi="Arial" w:cs="Arial"/>
          <w:sz w:val="24"/>
          <w:szCs w:val="24"/>
        </w:rPr>
        <w:t>контрольно-правовую</w:t>
      </w:r>
      <w:proofErr w:type="gramEnd"/>
      <w:r w:rsidR="00D13172" w:rsidRPr="008B0A75">
        <w:rPr>
          <w:rFonts w:ascii="Arial" w:hAnsi="Arial" w:cs="Arial"/>
          <w:sz w:val="24"/>
          <w:szCs w:val="24"/>
        </w:rPr>
        <w:t xml:space="preserve"> комиссию Совета 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D6419C" w:rsidRDefault="00D13172" w:rsidP="001F4EF2">
      <w:pPr>
        <w:pStyle w:val="aa"/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B0A75" w:rsidRPr="00D6419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419C">
        <w:rPr>
          <w:rFonts w:ascii="Arial" w:hAnsi="Arial" w:cs="Arial"/>
          <w:sz w:val="24"/>
          <w:szCs w:val="24"/>
        </w:rPr>
        <w:t>Парб</w:t>
      </w:r>
      <w:r w:rsidR="008B0A75">
        <w:rPr>
          <w:rFonts w:ascii="Arial" w:hAnsi="Arial" w:cs="Arial"/>
          <w:sz w:val="24"/>
          <w:szCs w:val="24"/>
        </w:rPr>
        <w:t>игского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D6419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8B0A75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6419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sz w:val="24"/>
          <w:szCs w:val="24"/>
        </w:rPr>
        <w:t xml:space="preserve"> сельского посел</w:t>
      </w:r>
      <w:r w:rsidR="005B1842">
        <w:rPr>
          <w:rFonts w:ascii="Arial" w:hAnsi="Arial" w:cs="Arial"/>
          <w:sz w:val="24"/>
          <w:szCs w:val="24"/>
        </w:rPr>
        <w:t>ения        О.В. Михайлова</w:t>
      </w:r>
      <w:r w:rsidR="008B0A75">
        <w:rPr>
          <w:rFonts w:ascii="Arial" w:hAnsi="Arial" w:cs="Arial"/>
          <w:sz w:val="24"/>
          <w:szCs w:val="24"/>
        </w:rPr>
        <w:t xml:space="preserve">   </w:t>
      </w:r>
    </w:p>
    <w:sectPr w:rsidR="00D13172" w:rsidRPr="008B0A75" w:rsidSect="005B1842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13190"/>
    <w:rsid w:val="00434C82"/>
    <w:rsid w:val="00443B7D"/>
    <w:rsid w:val="00484B7A"/>
    <w:rsid w:val="00492227"/>
    <w:rsid w:val="004B1C46"/>
    <w:rsid w:val="004C17D0"/>
    <w:rsid w:val="004C19EB"/>
    <w:rsid w:val="004E0E4F"/>
    <w:rsid w:val="005273E2"/>
    <w:rsid w:val="0055314F"/>
    <w:rsid w:val="00595346"/>
    <w:rsid w:val="005B1842"/>
    <w:rsid w:val="005E4E2E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413D"/>
    <w:rsid w:val="007808CE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933A8"/>
    <w:rsid w:val="00B85200"/>
    <w:rsid w:val="00BC05E8"/>
    <w:rsid w:val="00BC3602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0490A"/>
    <w:rsid w:val="00F4008D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F0490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4</cp:revision>
  <cp:lastPrinted>2018-12-10T08:17:00Z</cp:lastPrinted>
  <dcterms:created xsi:type="dcterms:W3CDTF">2020-05-13T09:08:00Z</dcterms:created>
  <dcterms:modified xsi:type="dcterms:W3CDTF">2020-05-13T10:28:00Z</dcterms:modified>
</cp:coreProperties>
</file>