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D6419C">
      <w:pPr>
        <w:jc w:val="center"/>
        <w:rPr>
          <w:rFonts w:ascii="Arial" w:hAnsi="Arial" w:cs="Arial"/>
          <w:b/>
          <w:sz w:val="24"/>
          <w:szCs w:val="24"/>
        </w:rPr>
      </w:pPr>
    </w:p>
    <w:p w:rsidR="00D13172" w:rsidRPr="00A67775" w:rsidRDefault="00D13172" w:rsidP="00D6419C">
      <w:pPr>
        <w:jc w:val="center"/>
        <w:rPr>
          <w:rFonts w:ascii="Times New Roman" w:hAnsi="Times New Roman"/>
          <w:b/>
          <w:sz w:val="26"/>
          <w:szCs w:val="26"/>
        </w:rPr>
      </w:pPr>
      <w:r w:rsidRPr="00A67775">
        <w:rPr>
          <w:rFonts w:ascii="Times New Roman" w:hAnsi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D13172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 w:rsidRPr="00A67775">
        <w:rPr>
          <w:bCs/>
          <w:sz w:val="26"/>
          <w:szCs w:val="26"/>
        </w:rPr>
        <w:t>Совет ПАРБИГСКОГО  сельского поселения</w:t>
      </w:r>
    </w:p>
    <w:p w:rsidR="00D13172" w:rsidRPr="00FF7469" w:rsidRDefault="00FF7469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</w:t>
      </w:r>
      <w:r w:rsidR="00D13172" w:rsidRPr="00A67775">
        <w:rPr>
          <w:sz w:val="26"/>
          <w:szCs w:val="26"/>
        </w:rPr>
        <w:t xml:space="preserve">РЕШЕНИЕ </w:t>
      </w:r>
      <w:r w:rsidRPr="00FF7469">
        <w:rPr>
          <w:b w:val="0"/>
          <w:i/>
          <w:sz w:val="26"/>
          <w:szCs w:val="26"/>
        </w:rPr>
        <w:t>(проект)</w:t>
      </w:r>
    </w:p>
    <w:p w:rsidR="00D13172" w:rsidRPr="00FF7469" w:rsidRDefault="00D13172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7469">
        <w:rPr>
          <w:rFonts w:ascii="Times New Roman" w:hAnsi="Times New Roman"/>
          <w:sz w:val="26"/>
          <w:szCs w:val="26"/>
        </w:rPr>
        <w:t xml:space="preserve">от </w:t>
      </w:r>
      <w:r w:rsidR="002F2DD1" w:rsidRPr="00FF7469">
        <w:rPr>
          <w:rFonts w:ascii="Times New Roman" w:hAnsi="Times New Roman"/>
          <w:sz w:val="26"/>
          <w:szCs w:val="26"/>
        </w:rPr>
        <w:t>00</w:t>
      </w:r>
      <w:r w:rsidRPr="00FF7469">
        <w:rPr>
          <w:rFonts w:ascii="Times New Roman" w:hAnsi="Times New Roman"/>
          <w:sz w:val="26"/>
          <w:szCs w:val="26"/>
        </w:rPr>
        <w:t>.</w:t>
      </w:r>
      <w:r w:rsidR="00786129" w:rsidRPr="00FF7469">
        <w:rPr>
          <w:rFonts w:ascii="Times New Roman" w:hAnsi="Times New Roman"/>
          <w:sz w:val="26"/>
          <w:szCs w:val="26"/>
        </w:rPr>
        <w:t>0</w:t>
      </w:r>
      <w:r w:rsidR="002F2DD1" w:rsidRPr="00FF7469">
        <w:rPr>
          <w:rFonts w:ascii="Times New Roman" w:hAnsi="Times New Roman"/>
          <w:sz w:val="26"/>
          <w:szCs w:val="26"/>
        </w:rPr>
        <w:t>0</w:t>
      </w:r>
      <w:r w:rsidRPr="00FF7469">
        <w:rPr>
          <w:rFonts w:ascii="Times New Roman" w:hAnsi="Times New Roman"/>
          <w:sz w:val="26"/>
          <w:szCs w:val="26"/>
        </w:rPr>
        <w:t>.20</w:t>
      </w:r>
      <w:r w:rsidR="00854CC4" w:rsidRPr="00FF7469">
        <w:rPr>
          <w:rFonts w:ascii="Times New Roman" w:hAnsi="Times New Roman"/>
          <w:sz w:val="26"/>
          <w:szCs w:val="26"/>
        </w:rPr>
        <w:t>21</w:t>
      </w:r>
      <w:r w:rsidRPr="00FF7469">
        <w:rPr>
          <w:rFonts w:ascii="Times New Roman" w:hAnsi="Times New Roman"/>
          <w:sz w:val="26"/>
          <w:szCs w:val="26"/>
        </w:rPr>
        <w:t xml:space="preserve"> г.</w:t>
      </w:r>
      <w:r w:rsidRPr="00FF7469">
        <w:rPr>
          <w:rFonts w:ascii="Times New Roman" w:hAnsi="Times New Roman"/>
          <w:sz w:val="26"/>
          <w:szCs w:val="26"/>
        </w:rPr>
        <w:tab/>
      </w:r>
      <w:r w:rsidR="00FF7469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FF7469">
        <w:rPr>
          <w:rFonts w:ascii="Times New Roman" w:hAnsi="Times New Roman"/>
          <w:sz w:val="26"/>
          <w:szCs w:val="26"/>
        </w:rPr>
        <w:t xml:space="preserve">с. Парбиг </w:t>
      </w:r>
      <w:r w:rsidRPr="00FF7469">
        <w:rPr>
          <w:rFonts w:ascii="Times New Roman" w:hAnsi="Times New Roman"/>
          <w:sz w:val="26"/>
          <w:szCs w:val="26"/>
        </w:rPr>
        <w:tab/>
        <w:t xml:space="preserve">       </w:t>
      </w:r>
      <w:r w:rsidR="00FF7469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FF7469">
        <w:rPr>
          <w:rFonts w:ascii="Times New Roman" w:hAnsi="Times New Roman"/>
          <w:sz w:val="26"/>
          <w:szCs w:val="26"/>
        </w:rPr>
        <w:t xml:space="preserve">№  </w:t>
      </w:r>
      <w:r w:rsidR="002F2DD1" w:rsidRPr="00FF7469">
        <w:rPr>
          <w:rFonts w:ascii="Times New Roman" w:hAnsi="Times New Roman"/>
          <w:sz w:val="26"/>
          <w:szCs w:val="26"/>
        </w:rPr>
        <w:t>00</w:t>
      </w:r>
    </w:p>
    <w:p w:rsidR="00783C60" w:rsidRPr="00FF7469" w:rsidRDefault="00783C6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F7469" w:rsidRDefault="00FF7469" w:rsidP="00FF7469">
      <w:pPr>
        <w:pStyle w:val="a4"/>
        <w:jc w:val="center"/>
        <w:rPr>
          <w:rFonts w:ascii="Times New Roman" w:hAnsi="Times New Roman"/>
          <w:bCs/>
          <w:sz w:val="26"/>
          <w:szCs w:val="26"/>
        </w:rPr>
      </w:pPr>
      <w:r w:rsidRPr="00FF7469">
        <w:rPr>
          <w:rFonts w:ascii="Times New Roman" w:hAnsi="Times New Roman"/>
          <w:bCs/>
          <w:sz w:val="26"/>
          <w:szCs w:val="26"/>
        </w:rPr>
        <w:t xml:space="preserve">О внесении изменений в решение </w:t>
      </w:r>
    </w:p>
    <w:p w:rsidR="00FF7469" w:rsidRDefault="00FF7469" w:rsidP="00FF7469">
      <w:pPr>
        <w:pStyle w:val="a4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Совет</w:t>
      </w:r>
      <w:r w:rsidRPr="00FF7469">
        <w:rPr>
          <w:rFonts w:ascii="Times New Roman" w:hAnsi="Times New Roman"/>
          <w:bCs/>
          <w:sz w:val="26"/>
          <w:szCs w:val="26"/>
        </w:rPr>
        <w:t>а</w:t>
      </w:r>
      <w:r>
        <w:rPr>
          <w:rFonts w:ascii="Times New Roman" w:hAnsi="Times New Roman"/>
          <w:bCs/>
          <w:sz w:val="26"/>
          <w:szCs w:val="26"/>
        </w:rPr>
        <w:t xml:space="preserve"> Парбигского сельского поселения  от </w:t>
      </w:r>
      <w:r w:rsidR="00CA2C1C">
        <w:rPr>
          <w:rFonts w:ascii="Times New Roman" w:hAnsi="Times New Roman"/>
          <w:bCs/>
          <w:sz w:val="26"/>
          <w:szCs w:val="26"/>
        </w:rPr>
        <w:t>28.09</w:t>
      </w:r>
      <w:r w:rsidRPr="00FF7469">
        <w:rPr>
          <w:rFonts w:ascii="Times New Roman" w:hAnsi="Times New Roman"/>
          <w:bCs/>
          <w:sz w:val="26"/>
          <w:szCs w:val="26"/>
        </w:rPr>
        <w:t xml:space="preserve">.2018 г. № </w:t>
      </w:r>
      <w:r w:rsidR="00CA2C1C">
        <w:rPr>
          <w:rFonts w:ascii="Times New Roman" w:hAnsi="Times New Roman"/>
          <w:bCs/>
          <w:sz w:val="26"/>
          <w:szCs w:val="26"/>
        </w:rPr>
        <w:t>2</w:t>
      </w:r>
      <w:r w:rsidR="00E91B28">
        <w:rPr>
          <w:rFonts w:ascii="Times New Roman" w:hAnsi="Times New Roman"/>
          <w:bCs/>
          <w:sz w:val="26"/>
          <w:szCs w:val="26"/>
        </w:rPr>
        <w:t>5</w:t>
      </w:r>
      <w:r w:rsidRPr="00FF7469">
        <w:rPr>
          <w:rFonts w:ascii="Times New Roman" w:hAnsi="Times New Roman"/>
          <w:bCs/>
          <w:sz w:val="26"/>
          <w:szCs w:val="26"/>
        </w:rPr>
        <w:t xml:space="preserve"> </w:t>
      </w:r>
    </w:p>
    <w:p w:rsidR="002F2DD1" w:rsidRPr="00CA2C1C" w:rsidRDefault="00FF7469" w:rsidP="00E91B28">
      <w:pPr>
        <w:pStyle w:val="a4"/>
        <w:jc w:val="center"/>
        <w:rPr>
          <w:rFonts w:ascii="Times New Roman" w:hAnsi="Times New Roman"/>
          <w:bCs/>
          <w:sz w:val="26"/>
          <w:szCs w:val="26"/>
        </w:rPr>
      </w:pPr>
      <w:r w:rsidRPr="00E91B28">
        <w:rPr>
          <w:rFonts w:ascii="Times New Roman" w:hAnsi="Times New Roman"/>
          <w:bCs/>
          <w:sz w:val="26"/>
          <w:szCs w:val="26"/>
        </w:rPr>
        <w:t>«</w:t>
      </w:r>
      <w:r w:rsidR="00E91B28" w:rsidRPr="00E91B28">
        <w:rPr>
          <w:rFonts w:ascii="Times New Roman" w:hAnsi="Times New Roman"/>
          <w:sz w:val="26"/>
          <w:szCs w:val="26"/>
        </w:rPr>
        <w:t>Об утверждении Порядка</w:t>
      </w:r>
      <w:r w:rsidR="00CA2C1C">
        <w:rPr>
          <w:rFonts w:ascii="Times New Roman" w:hAnsi="Times New Roman"/>
          <w:sz w:val="26"/>
          <w:szCs w:val="26"/>
        </w:rPr>
        <w:t xml:space="preserve"> </w:t>
      </w:r>
      <w:r w:rsidR="00CA2C1C" w:rsidRPr="00CA2C1C">
        <w:rPr>
          <w:rFonts w:ascii="Times New Roman" w:hAnsi="Times New Roman"/>
          <w:sz w:val="26"/>
          <w:szCs w:val="26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</w:r>
      <w:r w:rsidR="00E91B28" w:rsidRPr="00CA2C1C">
        <w:rPr>
          <w:rFonts w:ascii="Times New Roman" w:hAnsi="Times New Roman"/>
          <w:bCs/>
          <w:sz w:val="26"/>
          <w:szCs w:val="26"/>
        </w:rPr>
        <w:t>»</w:t>
      </w:r>
    </w:p>
    <w:p w:rsidR="002F2DD1" w:rsidRPr="00CA2C1C" w:rsidRDefault="002F2DD1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A2C1C">
        <w:rPr>
          <w:rFonts w:ascii="Times New Roman" w:hAnsi="Times New Roman"/>
          <w:sz w:val="26"/>
          <w:szCs w:val="26"/>
        </w:rPr>
        <w:t xml:space="preserve">     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FF7469">
        <w:rPr>
          <w:rFonts w:ascii="Times New Roman" w:hAnsi="Times New Roman"/>
          <w:sz w:val="26"/>
          <w:szCs w:val="26"/>
        </w:rPr>
        <w:t>В соответствии с Федеральными законами Российской Федерации от 24 июля 2007 года № 209-ФЗ «О развитии малого и среднего предпринимательства в Российской Федерации», 6 октября 2003 года № 131-ФЗ «Об общих принципах организации местного самоуправления в Российской Федерации», согласно Постановлению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имущества», 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поддержки»,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i/>
          <w:sz w:val="26"/>
          <w:szCs w:val="26"/>
        </w:rPr>
      </w:pPr>
    </w:p>
    <w:p w:rsidR="00FF7469" w:rsidRPr="00FF7469" w:rsidRDefault="00CA2C1C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Парбигского сельского поселения </w:t>
      </w:r>
      <w:r w:rsidR="00FF7469">
        <w:rPr>
          <w:rFonts w:ascii="Times New Roman" w:hAnsi="Times New Roman"/>
          <w:sz w:val="26"/>
          <w:szCs w:val="26"/>
        </w:rPr>
        <w:t>РЕШИЛ</w:t>
      </w:r>
      <w:r w:rsidR="00FF7469" w:rsidRPr="00FF7469">
        <w:rPr>
          <w:rFonts w:ascii="Times New Roman" w:hAnsi="Times New Roman"/>
          <w:sz w:val="26"/>
          <w:szCs w:val="26"/>
        </w:rPr>
        <w:t>: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 w:rsidRPr="00FF7469">
        <w:rPr>
          <w:rFonts w:ascii="Times New Roman" w:hAnsi="Times New Roman"/>
          <w:sz w:val="26"/>
          <w:szCs w:val="26"/>
        </w:rPr>
        <w:t xml:space="preserve">       1. Внести в Решени</w:t>
      </w:r>
      <w:r w:rsidR="00CA2C1C">
        <w:rPr>
          <w:rFonts w:ascii="Times New Roman" w:hAnsi="Times New Roman"/>
          <w:sz w:val="26"/>
          <w:szCs w:val="26"/>
        </w:rPr>
        <w:t>е</w:t>
      </w:r>
      <w:r w:rsidRPr="00FF746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Совета Парбигского сельского поселения</w:t>
      </w:r>
      <w:r w:rsidRPr="00FF7469">
        <w:rPr>
          <w:rFonts w:ascii="Times New Roman" w:hAnsi="Times New Roman"/>
          <w:sz w:val="26"/>
          <w:szCs w:val="26"/>
        </w:rPr>
        <w:t xml:space="preserve"> от </w:t>
      </w:r>
      <w:r w:rsidR="00CA2C1C">
        <w:rPr>
          <w:rFonts w:ascii="Times New Roman" w:hAnsi="Times New Roman"/>
          <w:sz w:val="26"/>
          <w:szCs w:val="26"/>
        </w:rPr>
        <w:t>28</w:t>
      </w:r>
      <w:r w:rsidRPr="00FF7469">
        <w:rPr>
          <w:rFonts w:ascii="Times New Roman" w:hAnsi="Times New Roman"/>
          <w:sz w:val="26"/>
          <w:szCs w:val="26"/>
        </w:rPr>
        <w:t>.</w:t>
      </w:r>
      <w:r w:rsidR="00CA2C1C">
        <w:rPr>
          <w:rFonts w:ascii="Times New Roman" w:hAnsi="Times New Roman"/>
          <w:sz w:val="26"/>
          <w:szCs w:val="26"/>
        </w:rPr>
        <w:t>09</w:t>
      </w:r>
      <w:r w:rsidRPr="00FF7469">
        <w:rPr>
          <w:rFonts w:ascii="Times New Roman" w:hAnsi="Times New Roman"/>
          <w:sz w:val="26"/>
          <w:szCs w:val="26"/>
        </w:rPr>
        <w:t xml:space="preserve">.2018 г.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FF7469">
        <w:rPr>
          <w:rFonts w:ascii="Times New Roman" w:hAnsi="Times New Roman"/>
          <w:sz w:val="26"/>
          <w:szCs w:val="26"/>
        </w:rPr>
        <w:t xml:space="preserve">№ </w:t>
      </w:r>
      <w:r w:rsidR="00CA2C1C">
        <w:rPr>
          <w:rFonts w:ascii="Times New Roman" w:hAnsi="Times New Roman"/>
          <w:sz w:val="26"/>
          <w:szCs w:val="26"/>
        </w:rPr>
        <w:t>2</w:t>
      </w:r>
      <w:r w:rsidR="00E91B28">
        <w:rPr>
          <w:rFonts w:ascii="Times New Roman" w:hAnsi="Times New Roman"/>
          <w:sz w:val="26"/>
          <w:szCs w:val="26"/>
        </w:rPr>
        <w:t>5</w:t>
      </w:r>
      <w:r w:rsidRPr="00FF7469">
        <w:rPr>
          <w:rFonts w:ascii="Times New Roman" w:hAnsi="Times New Roman"/>
          <w:sz w:val="26"/>
          <w:szCs w:val="26"/>
        </w:rPr>
        <w:t xml:space="preserve"> </w:t>
      </w:r>
      <w:r w:rsidRPr="00E91B28">
        <w:rPr>
          <w:rFonts w:ascii="Times New Roman" w:hAnsi="Times New Roman"/>
          <w:bCs/>
          <w:sz w:val="26"/>
          <w:szCs w:val="26"/>
        </w:rPr>
        <w:t>«</w:t>
      </w:r>
      <w:r w:rsidR="00E91B28" w:rsidRPr="00E91B28">
        <w:rPr>
          <w:rFonts w:ascii="Times New Roman" w:hAnsi="Times New Roman"/>
          <w:sz w:val="26"/>
          <w:szCs w:val="26"/>
        </w:rPr>
        <w:t>Об утверждении Порядка</w:t>
      </w:r>
      <w:r w:rsidR="00CA2C1C">
        <w:rPr>
          <w:rFonts w:ascii="Times New Roman" w:hAnsi="Times New Roman"/>
          <w:sz w:val="26"/>
          <w:szCs w:val="26"/>
        </w:rPr>
        <w:t xml:space="preserve"> </w:t>
      </w:r>
      <w:r w:rsidR="00CA2C1C" w:rsidRPr="00CA2C1C">
        <w:rPr>
          <w:rFonts w:ascii="Times New Roman" w:hAnsi="Times New Roman"/>
          <w:sz w:val="26"/>
          <w:szCs w:val="26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</w:r>
      <w:r w:rsidRPr="00CA2C1C">
        <w:rPr>
          <w:rFonts w:ascii="Times New Roman" w:hAnsi="Times New Roman"/>
          <w:bCs/>
          <w:sz w:val="26"/>
          <w:szCs w:val="26"/>
        </w:rPr>
        <w:t>»</w:t>
      </w:r>
      <w:r w:rsidRPr="00FF7469">
        <w:rPr>
          <w:rFonts w:ascii="Times New Roman" w:hAnsi="Times New Roman"/>
          <w:bCs/>
          <w:sz w:val="26"/>
          <w:szCs w:val="26"/>
        </w:rPr>
        <w:t xml:space="preserve"> следующие изменения: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 w:rsidRPr="00FF7469">
        <w:rPr>
          <w:rFonts w:ascii="Times New Roman" w:hAnsi="Times New Roman"/>
          <w:bCs/>
          <w:sz w:val="26"/>
          <w:szCs w:val="26"/>
        </w:rPr>
        <w:t xml:space="preserve">        1.1. </w:t>
      </w:r>
      <w:r w:rsidR="00C54697">
        <w:rPr>
          <w:rFonts w:ascii="Times New Roman" w:hAnsi="Times New Roman"/>
          <w:bCs/>
          <w:sz w:val="26"/>
          <w:szCs w:val="26"/>
        </w:rPr>
        <w:t>Н</w:t>
      </w:r>
      <w:r w:rsidRPr="00FF7469">
        <w:rPr>
          <w:rFonts w:ascii="Times New Roman" w:hAnsi="Times New Roman"/>
          <w:bCs/>
          <w:sz w:val="26"/>
          <w:szCs w:val="26"/>
        </w:rPr>
        <w:t>аименование</w:t>
      </w:r>
      <w:r w:rsidR="00C54697">
        <w:rPr>
          <w:rFonts w:ascii="Times New Roman" w:hAnsi="Times New Roman"/>
          <w:bCs/>
          <w:sz w:val="26"/>
          <w:szCs w:val="26"/>
        </w:rPr>
        <w:t xml:space="preserve"> решения</w:t>
      </w:r>
      <w:r w:rsidRPr="00FF7469">
        <w:rPr>
          <w:rFonts w:ascii="Times New Roman" w:hAnsi="Times New Roman"/>
          <w:bCs/>
          <w:sz w:val="26"/>
          <w:szCs w:val="26"/>
        </w:rPr>
        <w:t xml:space="preserve"> изложить в следующей редакции:</w:t>
      </w:r>
    </w:p>
    <w:p w:rsidR="00FF7469" w:rsidRPr="00AF11F0" w:rsidRDefault="00FF7469" w:rsidP="00FF7469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 w:rsidRPr="00AF11F0">
        <w:rPr>
          <w:rFonts w:ascii="Times New Roman" w:hAnsi="Times New Roman"/>
          <w:bCs/>
          <w:sz w:val="26"/>
          <w:szCs w:val="26"/>
        </w:rPr>
        <w:t>«</w:t>
      </w:r>
      <w:r w:rsidR="00CA2C1C" w:rsidRPr="00E91B28">
        <w:rPr>
          <w:rFonts w:ascii="Times New Roman" w:hAnsi="Times New Roman"/>
          <w:sz w:val="26"/>
          <w:szCs w:val="26"/>
        </w:rPr>
        <w:t>Об утверждении Порядка</w:t>
      </w:r>
      <w:r w:rsidR="00CA2C1C">
        <w:rPr>
          <w:rFonts w:ascii="Times New Roman" w:hAnsi="Times New Roman"/>
          <w:sz w:val="26"/>
          <w:szCs w:val="26"/>
        </w:rPr>
        <w:t xml:space="preserve"> </w:t>
      </w:r>
      <w:r w:rsidR="00CA2C1C" w:rsidRPr="00CA2C1C">
        <w:rPr>
          <w:rFonts w:ascii="Times New Roman" w:hAnsi="Times New Roman"/>
          <w:sz w:val="26"/>
          <w:szCs w:val="26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A2C1C">
        <w:rPr>
          <w:rFonts w:ascii="Times New Roman" w:hAnsi="Times New Roman"/>
          <w:sz w:val="26"/>
          <w:szCs w:val="26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CA2C1C" w:rsidRPr="00CA2C1C">
        <w:rPr>
          <w:rFonts w:ascii="Times New Roman" w:hAnsi="Times New Roman"/>
          <w:sz w:val="26"/>
          <w:szCs w:val="26"/>
        </w:rPr>
        <w:t>), предусмотренного частью 4 статьи 18 Федерального закона «О развитии малого и среднего предпринимательства в Российской Федерации</w:t>
      </w:r>
      <w:r w:rsidRPr="00AF11F0">
        <w:rPr>
          <w:rFonts w:ascii="Times New Roman" w:hAnsi="Times New Roman"/>
          <w:bCs/>
          <w:sz w:val="26"/>
          <w:szCs w:val="26"/>
        </w:rPr>
        <w:t>»;</w:t>
      </w:r>
    </w:p>
    <w:p w:rsidR="00AF11F0" w:rsidRDefault="00AF11F0" w:rsidP="00FF7469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        1.2. пункт 1 Решения изложить в</w:t>
      </w:r>
      <w:r w:rsidR="0004548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следующей редакции:</w:t>
      </w:r>
    </w:p>
    <w:p w:rsidR="00AF11F0" w:rsidRPr="00CC0438" w:rsidRDefault="00AF11F0" w:rsidP="00FF7469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 w:rsidRPr="00CC0438">
        <w:rPr>
          <w:rFonts w:ascii="Times New Roman" w:hAnsi="Times New Roman"/>
          <w:bCs/>
          <w:sz w:val="26"/>
          <w:szCs w:val="26"/>
        </w:rPr>
        <w:t>«</w:t>
      </w:r>
      <w:r w:rsidR="00CC0438" w:rsidRPr="00CC0438">
        <w:rPr>
          <w:rFonts w:ascii="Times New Roman" w:hAnsi="Times New Roman"/>
          <w:sz w:val="26"/>
          <w:szCs w:val="26"/>
        </w:rPr>
        <w:t>Установить Порядок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доход»), предусмотренного частью 4 статьи 18 Федерального закона «О развитии малого и среднего предпринимательства в Российской Федерации», согласно приложению к настоящему решению</w:t>
      </w:r>
      <w:r w:rsidRPr="00CC0438">
        <w:rPr>
          <w:rFonts w:ascii="Times New Roman" w:hAnsi="Times New Roman"/>
          <w:bCs/>
          <w:sz w:val="26"/>
          <w:szCs w:val="26"/>
        </w:rPr>
        <w:t>»</w:t>
      </w:r>
    </w:p>
    <w:p w:rsidR="00AF11F0" w:rsidRPr="00AF11F0" w:rsidRDefault="00AF11F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AF11F0">
        <w:rPr>
          <w:rFonts w:ascii="Times New Roman" w:hAnsi="Times New Roman"/>
          <w:sz w:val="26"/>
          <w:szCs w:val="26"/>
        </w:rPr>
        <w:t xml:space="preserve">        1.</w:t>
      </w:r>
      <w:r w:rsidR="00CC0438">
        <w:rPr>
          <w:rFonts w:ascii="Times New Roman" w:hAnsi="Times New Roman"/>
          <w:sz w:val="26"/>
          <w:szCs w:val="26"/>
        </w:rPr>
        <w:t>3</w:t>
      </w:r>
      <w:r w:rsidRPr="00AF11F0">
        <w:rPr>
          <w:rFonts w:ascii="Times New Roman" w:hAnsi="Times New Roman"/>
          <w:sz w:val="26"/>
          <w:szCs w:val="26"/>
        </w:rPr>
        <w:t xml:space="preserve">. приложение к Решению Совета Парбигского сельского поселения от </w:t>
      </w:r>
      <w:r w:rsidR="00CC0438">
        <w:rPr>
          <w:rFonts w:ascii="Times New Roman" w:hAnsi="Times New Roman"/>
          <w:sz w:val="26"/>
          <w:szCs w:val="26"/>
        </w:rPr>
        <w:t>28</w:t>
      </w:r>
      <w:r w:rsidRPr="00AF11F0">
        <w:rPr>
          <w:rFonts w:ascii="Times New Roman" w:hAnsi="Times New Roman"/>
          <w:sz w:val="26"/>
          <w:szCs w:val="26"/>
        </w:rPr>
        <w:t>.</w:t>
      </w:r>
      <w:r w:rsidR="00CC0438">
        <w:rPr>
          <w:rFonts w:ascii="Times New Roman" w:hAnsi="Times New Roman"/>
          <w:sz w:val="26"/>
          <w:szCs w:val="26"/>
        </w:rPr>
        <w:t>09.2018 г. № 2</w:t>
      </w:r>
      <w:r w:rsidRPr="00AF11F0">
        <w:rPr>
          <w:rFonts w:ascii="Times New Roman" w:hAnsi="Times New Roman"/>
          <w:sz w:val="26"/>
          <w:szCs w:val="26"/>
        </w:rPr>
        <w:t>5 «</w:t>
      </w:r>
      <w:r w:rsidR="00045486" w:rsidRPr="00E91B28">
        <w:rPr>
          <w:rFonts w:ascii="Times New Roman" w:hAnsi="Times New Roman"/>
          <w:sz w:val="26"/>
          <w:szCs w:val="26"/>
        </w:rPr>
        <w:t>Об утверждении Порядка</w:t>
      </w:r>
      <w:r w:rsidR="00045486">
        <w:rPr>
          <w:rFonts w:ascii="Times New Roman" w:hAnsi="Times New Roman"/>
          <w:sz w:val="26"/>
          <w:szCs w:val="26"/>
        </w:rPr>
        <w:t xml:space="preserve"> </w:t>
      </w:r>
      <w:r w:rsidR="00045486" w:rsidRPr="00CA2C1C">
        <w:rPr>
          <w:rFonts w:ascii="Times New Roman" w:hAnsi="Times New Roman"/>
          <w:sz w:val="26"/>
          <w:szCs w:val="26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</w:r>
      <w:r w:rsidRPr="00AF11F0">
        <w:rPr>
          <w:rFonts w:ascii="Times New Roman" w:hAnsi="Times New Roman"/>
          <w:sz w:val="26"/>
          <w:szCs w:val="26"/>
        </w:rPr>
        <w:t>» изложить в новой редакции, согласно приложению к настоящему решению</w:t>
      </w:r>
      <w:r>
        <w:rPr>
          <w:rFonts w:ascii="Times New Roman" w:hAnsi="Times New Roman"/>
          <w:sz w:val="26"/>
          <w:szCs w:val="26"/>
        </w:rPr>
        <w:t>;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7469">
        <w:rPr>
          <w:rFonts w:ascii="Times New Roman" w:hAnsi="Times New Roman"/>
          <w:sz w:val="26"/>
          <w:szCs w:val="26"/>
        </w:rPr>
        <w:t xml:space="preserve">         2. Опубликовать настоящее решение в порядке, предусмотренном Уставом муниципального образования «</w:t>
      </w:r>
      <w:r w:rsidR="00C54697">
        <w:rPr>
          <w:rFonts w:ascii="Times New Roman" w:hAnsi="Times New Roman"/>
          <w:sz w:val="26"/>
          <w:szCs w:val="26"/>
        </w:rPr>
        <w:t>Парбигское сельское поселение</w:t>
      </w:r>
      <w:r w:rsidRPr="00FF7469">
        <w:rPr>
          <w:rFonts w:ascii="Times New Roman" w:hAnsi="Times New Roman"/>
          <w:sz w:val="26"/>
          <w:szCs w:val="26"/>
        </w:rPr>
        <w:t>».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7469">
        <w:rPr>
          <w:rFonts w:ascii="Times New Roman" w:hAnsi="Times New Roman"/>
          <w:sz w:val="26"/>
          <w:szCs w:val="26"/>
        </w:rPr>
        <w:t xml:space="preserve">         3. Настоящее решение вступает в силу со дня его официального опубликования.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7469">
        <w:rPr>
          <w:rFonts w:ascii="Times New Roman" w:hAnsi="Times New Roman"/>
          <w:sz w:val="26"/>
          <w:szCs w:val="26"/>
        </w:rPr>
        <w:t xml:space="preserve">         4. Контроль за исполнением решения возложить на социально-экономическую комиссию </w:t>
      </w:r>
      <w:r w:rsidR="00C54697">
        <w:rPr>
          <w:rFonts w:ascii="Times New Roman" w:hAnsi="Times New Roman"/>
          <w:sz w:val="26"/>
          <w:szCs w:val="26"/>
        </w:rPr>
        <w:t>Совета Парбигского сельского поселения</w:t>
      </w:r>
      <w:r w:rsidRPr="00FF7469">
        <w:rPr>
          <w:rFonts w:ascii="Times New Roman" w:hAnsi="Times New Roman"/>
          <w:sz w:val="26"/>
          <w:szCs w:val="26"/>
        </w:rPr>
        <w:t>.</w:t>
      </w:r>
    </w:p>
    <w:p w:rsidR="00783C60" w:rsidRPr="00FF7469" w:rsidRDefault="00783C6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FF7469" w:rsidRDefault="00783C6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FF7469" w:rsidRDefault="00783C60" w:rsidP="00FF7469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FF7469">
        <w:rPr>
          <w:rFonts w:ascii="Times New Roman" w:eastAsia="Calibri" w:hAnsi="Times New Roman"/>
          <w:sz w:val="26"/>
          <w:szCs w:val="26"/>
        </w:rPr>
        <w:t xml:space="preserve">Председатель Совета </w:t>
      </w:r>
    </w:p>
    <w:p w:rsidR="00783C60" w:rsidRPr="00FF7469" w:rsidRDefault="00783C60" w:rsidP="00FF7469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FF7469">
        <w:rPr>
          <w:rFonts w:ascii="Times New Roman" w:eastAsia="Calibri" w:hAnsi="Times New Roman"/>
          <w:sz w:val="26"/>
          <w:szCs w:val="26"/>
        </w:rPr>
        <w:t>Парбигского сельского поселения                                                   О.В. Михайлова</w:t>
      </w:r>
    </w:p>
    <w:p w:rsidR="00783C60" w:rsidRPr="00FF7469" w:rsidRDefault="00783C60" w:rsidP="00FF7469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Pr="00FF7469" w:rsidRDefault="00783C60" w:rsidP="00FF7469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FF7469">
        <w:rPr>
          <w:rFonts w:ascii="Times New Roman" w:eastAsia="Calibri" w:hAnsi="Times New Roman"/>
          <w:sz w:val="26"/>
          <w:szCs w:val="26"/>
        </w:rPr>
        <w:t>Глава Парбигского</w:t>
      </w:r>
    </w:p>
    <w:p w:rsidR="00783C60" w:rsidRPr="00FF7469" w:rsidRDefault="00783C60" w:rsidP="00FF7469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FF7469">
        <w:rPr>
          <w:rFonts w:ascii="Times New Roman" w:eastAsia="Calibri" w:hAnsi="Times New Roman"/>
          <w:sz w:val="26"/>
          <w:szCs w:val="26"/>
        </w:rPr>
        <w:t>сельского поселения                                                                         Л.В. Косолапова</w:t>
      </w:r>
    </w:p>
    <w:p w:rsidR="00783C60" w:rsidRPr="00FF7469" w:rsidRDefault="00783C6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Default="00783C6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F11F0" w:rsidRDefault="00AF11F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F11F0" w:rsidRDefault="00AF11F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F11F0" w:rsidRDefault="00AF11F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F11F0" w:rsidRDefault="00AF11F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F11F0" w:rsidRDefault="00AF11F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F11F0" w:rsidRDefault="00AF11F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F11F0" w:rsidRDefault="00AF11F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F11F0" w:rsidRDefault="00AF11F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F11F0" w:rsidRDefault="00AF11F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45486" w:rsidRDefault="00045486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45486" w:rsidRDefault="00045486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45486" w:rsidRDefault="00045486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45486" w:rsidRDefault="00045486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45486" w:rsidRDefault="00045486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45486" w:rsidRDefault="00045486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45486" w:rsidRDefault="00045486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45486" w:rsidRDefault="00045486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45486" w:rsidRDefault="00045486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F11F0" w:rsidRDefault="00AF11F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44461" w:rsidRPr="00D44461" w:rsidRDefault="00D44461" w:rsidP="00D44461">
      <w:pPr>
        <w:pStyle w:val="a4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 xml:space="preserve">                                                                          </w:t>
      </w:r>
      <w:r w:rsidRPr="00D44461">
        <w:rPr>
          <w:rFonts w:ascii="Times New Roman" w:hAnsi="Times New Roman"/>
          <w:i/>
        </w:rPr>
        <w:t>Приложение</w:t>
      </w:r>
    </w:p>
    <w:p w:rsidR="00D44461" w:rsidRPr="00D44461" w:rsidRDefault="00D44461" w:rsidP="00D44461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Pr="00D44461">
        <w:rPr>
          <w:rFonts w:ascii="Times New Roman" w:hAnsi="Times New Roman"/>
        </w:rPr>
        <w:t xml:space="preserve">к решению Совета </w:t>
      </w:r>
    </w:p>
    <w:p w:rsidR="00D44461" w:rsidRPr="00D44461" w:rsidRDefault="00D44461" w:rsidP="00D44461">
      <w:pPr>
        <w:pStyle w:val="a4"/>
        <w:jc w:val="right"/>
        <w:rPr>
          <w:rFonts w:ascii="Times New Roman" w:hAnsi="Times New Roman"/>
        </w:rPr>
      </w:pPr>
      <w:r w:rsidRPr="00D44461">
        <w:rPr>
          <w:rFonts w:ascii="Times New Roman" w:hAnsi="Times New Roman"/>
        </w:rPr>
        <w:t>Парбигского сельского поселения</w:t>
      </w:r>
    </w:p>
    <w:p w:rsidR="00D44461" w:rsidRPr="00D44461" w:rsidRDefault="00D44461" w:rsidP="00D44461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D4446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00.00.2021</w:t>
      </w:r>
      <w:r w:rsidRPr="00D44461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00</w:t>
      </w:r>
    </w:p>
    <w:p w:rsidR="00AF11F0" w:rsidRPr="00D44461" w:rsidRDefault="00AF11F0" w:rsidP="00D44461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46026F" w:rsidRPr="00273AC8" w:rsidRDefault="0046026F" w:rsidP="00273AC8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Порядок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46026F" w:rsidRPr="00273AC8" w:rsidRDefault="0046026F" w:rsidP="00273AC8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1. Настоящий Порядок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доход»), предусмотренного частью 4 статьи 18 Федерального закона «О развитии малого и среднего предпринимательства в Российской Федерации» (далее по тексту-Порядок) определяет формирование, ведение (в том числе ежегодное дополнение) и обязательное опубликование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доход»),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а также отчуждения на возмездной основе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 w:rsidRPr="00273AC8">
        <w:rPr>
          <w:rFonts w:ascii="Times New Roman" w:hAnsi="Times New Roman"/>
          <w:sz w:val="26"/>
          <w:szCs w:val="26"/>
          <w:vertAlign w:val="superscript"/>
        </w:rPr>
        <w:t>3</w:t>
      </w:r>
      <w:r w:rsidRPr="00273AC8">
        <w:rPr>
          <w:rFonts w:ascii="Times New Roman" w:hAnsi="Times New Roman"/>
          <w:sz w:val="26"/>
          <w:szCs w:val="26"/>
        </w:rPr>
        <w:t xml:space="preserve"> Земельного кодекса Российской Федерации.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В перечень не включаются земельные участки, предусмотренные подпунктами         1 - 10, 13 - 15, 18 и 19 пункта 8 статьи 39</w:t>
      </w:r>
      <w:r w:rsidRPr="00273AC8">
        <w:rPr>
          <w:rFonts w:ascii="Times New Roman" w:hAnsi="Times New Roman"/>
          <w:sz w:val="26"/>
          <w:szCs w:val="26"/>
          <w:vertAlign w:val="superscript"/>
        </w:rPr>
        <w:t>11</w:t>
      </w:r>
      <w:r w:rsidRPr="00273AC8">
        <w:rPr>
          <w:rFonts w:ascii="Times New Roman" w:hAnsi="Times New Roman"/>
          <w:sz w:val="26"/>
          <w:szCs w:val="26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  <w:r w:rsidRPr="00273AC8">
        <w:rPr>
          <w:rFonts w:ascii="Times New Roman" w:hAnsi="Times New Roman"/>
          <w:color w:val="0000FF"/>
          <w:sz w:val="26"/>
          <w:szCs w:val="26"/>
        </w:rPr>
        <w:t xml:space="preserve"> 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2. В перечень вносятся сведения о муниципальном имуществе, соответствующем следующим критериям: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lastRenderedPageBreak/>
        <w:t>1)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доход»);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2) муниципальное имущество не ограничено в обороте;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3) муниципальное имущество не является объектом религиозного назначения;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4) муниципальное имущество не является объектом незавершенного строительства;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5) в отношении муниципального имущества не принято решение о предоставлении его иным лицам;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6) муниципальное имущество не включено в прогнозный план (программу) приватизации имущества, находящегося в собственности муниципального образования «Парбигское сельское поселение» Бакчарского района Томской области»;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7) муниципальное имущество не признано аварийным и подлежащим сносу или реконструкции.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3. Формирование, ведение и обязательное опубликование перечня осуществляет специалист Администрации Парбигского сельского поселения (далее - Специалист).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4. Внесение сведений о муниципальном имуществе в перечень (в том числе ежегодное до 1 ноября текущего года дополнение перечня муниципальным имуществом), а также исключение сведений о муниципальном имуществе из перечня осуществляются решением Администрации Парбигского сельского поселения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перечень в соответствии с настоящим Порядком,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изменений в реестр муниципального имущества.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Утверждение перечня, внесение в него изменений осуществляется в форме постановления Администрации Парбигского сельского поселения.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lastRenderedPageBreak/>
        <w:t>5. Рассмотрение предложения, указанного в пункте 4 настоящего Порядка, осуществляется органом местного самоуправления. По результатам рассмотрения предложения орган местного самоуправления принимает одно из следующих решений: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1)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настоящего Порядка;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2) об исключении сведений о муниципальном имуществе, в отношении которого поступило предложение, из перечня с учетом положений пунктов 7 и 8 настоящего Порядка;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3) об отказе в учете предложения.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Срок рассмотрения предложения и принятия органом местного самоуправления решения не может превышать 27 календарных дней с даты поступления такого предложения</w:t>
      </w:r>
      <w:r w:rsidRPr="00273AC8">
        <w:rPr>
          <w:rFonts w:ascii="Times New Roman" w:hAnsi="Times New Roman"/>
          <w:color w:val="0000FF"/>
          <w:sz w:val="26"/>
          <w:szCs w:val="26"/>
        </w:rPr>
        <w:t xml:space="preserve">. 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6. В случае принятия постановлений, предусмотренных подпунктами 1 и 2 пункта 5 настоящего Порядка, Специалист в течение 3 календарных дней готовит проект постановления Администрации Парбигского сельского поселения, указанный в пункте 4 настоящего Порядка.</w:t>
      </w:r>
    </w:p>
    <w:p w:rsid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color w:val="0000FF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В случае принятия решения об отказе в учете предложения Специалист Администрации Парбигского сельского поселения в течение 3 календарных дней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  <w:r w:rsidRPr="00273AC8">
        <w:rPr>
          <w:rFonts w:ascii="Times New Roman" w:hAnsi="Times New Roman"/>
          <w:color w:val="0000FF"/>
          <w:sz w:val="26"/>
          <w:szCs w:val="26"/>
        </w:rPr>
        <w:t xml:space="preserve"> 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7. Специалист готовит проект постановления Администрации Парбигского сельского поселения об исключении сведений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или физических лиц, не являющихся индивидуальными предпринимателями и применяющих специальный налоговый режим «Налог на профессиональный доход», не поступило: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1)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2)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8. Специалист готовит проект постановления Администрации Парбигского сельского поселения об исключении сведений о муниципальном имуществе из перечня в одном из следующих случаев: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1)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2) право муниципальной собственности на имущество прекращено по решению суда или в ином установленном законом порядке.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9. Сведения о муниципальном имуществе вносятся в перечень в составе и по форме, которые установлены в соответствии с частью 4</w:t>
      </w:r>
      <w:r w:rsidRPr="00273AC8">
        <w:rPr>
          <w:rFonts w:ascii="Times New Roman" w:hAnsi="Times New Roman"/>
          <w:sz w:val="26"/>
          <w:szCs w:val="26"/>
          <w:vertAlign w:val="superscript"/>
        </w:rPr>
        <w:t>4</w:t>
      </w:r>
      <w:r w:rsidRPr="00273AC8">
        <w:rPr>
          <w:rFonts w:ascii="Times New Roman" w:hAnsi="Times New Roman"/>
          <w:sz w:val="26"/>
          <w:szCs w:val="26"/>
        </w:rPr>
        <w:t xml:space="preserve"> статьи 18 Федерального закона «О развитии малого и среднего предпринимательства в Российской Федерации».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lastRenderedPageBreak/>
        <w:t>10. Сведения о муниципальном имуществе группируются в перечне по видам имущества: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1) недвижимое имущество (в том числе единый недвижимый комплекс);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2) движимое имущество.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11. Ведение перечня осуществляется Специалистом в электронной форме.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12. Перечень и внесенные в него изменения подлежат: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1) обязательному опубликованию в средствах массовой информации - в течение 10 рабочих дней со дня принятия постановления Администрации Парбигского сельского поселения, указанного в пункте 4 настоящего Порядка;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2) размещению на официальном сайте Администрации Парбигского сельского поселения - в течение 3 рабочих дней со дня принятия постановления Администрации Парбигского сельского поселения, указанного в пункте 4 настоящего Порядка.</w:t>
      </w:r>
    </w:p>
    <w:p w:rsidR="0046026F" w:rsidRPr="00273AC8" w:rsidRDefault="0046026F" w:rsidP="00273AC8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46026F" w:rsidRPr="00273AC8" w:rsidRDefault="0046026F" w:rsidP="00273AC8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46026F" w:rsidRPr="00273AC8" w:rsidRDefault="0046026F" w:rsidP="00273AC8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AF11F0" w:rsidRDefault="00AF11F0" w:rsidP="00D44461">
      <w:pPr>
        <w:pStyle w:val="a4"/>
        <w:jc w:val="right"/>
        <w:rPr>
          <w:rFonts w:ascii="Times New Roman" w:hAnsi="Times New Roman"/>
          <w:sz w:val="26"/>
          <w:szCs w:val="26"/>
        </w:rPr>
      </w:pPr>
    </w:p>
    <w:sectPr w:rsidR="00AF11F0" w:rsidSect="00753D94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F20" w:rsidRDefault="00B57F20" w:rsidP="00BF0F98">
      <w:pPr>
        <w:spacing w:after="0" w:line="240" w:lineRule="auto"/>
      </w:pPr>
      <w:r>
        <w:separator/>
      </w:r>
    </w:p>
  </w:endnote>
  <w:endnote w:type="continuationSeparator" w:id="1">
    <w:p w:rsidR="00B57F20" w:rsidRDefault="00B57F20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F20" w:rsidRDefault="00B57F20" w:rsidP="00BF0F98">
      <w:pPr>
        <w:spacing w:after="0" w:line="240" w:lineRule="auto"/>
      </w:pPr>
      <w:r>
        <w:separator/>
      </w:r>
    </w:p>
  </w:footnote>
  <w:footnote w:type="continuationSeparator" w:id="1">
    <w:p w:rsidR="00B57F20" w:rsidRDefault="00B57F20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CF0831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B"/>
    <w:multiLevelType w:val="multilevel"/>
    <w:tmpl w:val="46DCBA6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6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2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9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6"/>
  </w:num>
  <w:num w:numId="3">
    <w:abstractNumId w:val="20"/>
  </w:num>
  <w:num w:numId="4">
    <w:abstractNumId w:val="22"/>
  </w:num>
  <w:num w:numId="5">
    <w:abstractNumId w:val="3"/>
  </w:num>
  <w:num w:numId="6">
    <w:abstractNumId w:val="13"/>
  </w:num>
  <w:num w:numId="7">
    <w:abstractNumId w:val="26"/>
  </w:num>
  <w:num w:numId="8">
    <w:abstractNumId w:val="24"/>
  </w:num>
  <w:num w:numId="9">
    <w:abstractNumId w:val="10"/>
  </w:num>
  <w:num w:numId="10">
    <w:abstractNumId w:val="8"/>
  </w:num>
  <w:num w:numId="11">
    <w:abstractNumId w:val="9"/>
  </w:num>
  <w:num w:numId="12">
    <w:abstractNumId w:val="16"/>
  </w:num>
  <w:num w:numId="13">
    <w:abstractNumId w:val="2"/>
  </w:num>
  <w:num w:numId="14">
    <w:abstractNumId w:val="4"/>
  </w:num>
  <w:num w:numId="15">
    <w:abstractNumId w:val="29"/>
  </w:num>
  <w:num w:numId="16">
    <w:abstractNumId w:val="15"/>
  </w:num>
  <w:num w:numId="17">
    <w:abstractNumId w:val="17"/>
  </w:num>
  <w:num w:numId="18">
    <w:abstractNumId w:val="28"/>
  </w:num>
  <w:num w:numId="19">
    <w:abstractNumId w:val="21"/>
  </w:num>
  <w:num w:numId="20">
    <w:abstractNumId w:val="18"/>
  </w:num>
  <w:num w:numId="21">
    <w:abstractNumId w:val="7"/>
  </w:num>
  <w:num w:numId="22">
    <w:abstractNumId w:val="19"/>
  </w:num>
  <w:num w:numId="23">
    <w:abstractNumId w:val="31"/>
  </w:num>
  <w:num w:numId="24">
    <w:abstractNumId w:val="5"/>
  </w:num>
  <w:num w:numId="25">
    <w:abstractNumId w:val="23"/>
  </w:num>
  <w:num w:numId="26">
    <w:abstractNumId w:val="25"/>
  </w:num>
  <w:num w:numId="27">
    <w:abstractNumId w:val="11"/>
  </w:num>
  <w:num w:numId="28">
    <w:abstractNumId w:val="27"/>
  </w:num>
  <w:num w:numId="29">
    <w:abstractNumId w:val="12"/>
  </w:num>
  <w:num w:numId="30">
    <w:abstractNumId w:val="14"/>
  </w:num>
  <w:num w:numId="31">
    <w:abstractNumId w:val="0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45486"/>
    <w:rsid w:val="0009659B"/>
    <w:rsid w:val="00097906"/>
    <w:rsid w:val="00107EF0"/>
    <w:rsid w:val="00117CEB"/>
    <w:rsid w:val="001A1EA7"/>
    <w:rsid w:val="001E277C"/>
    <w:rsid w:val="001F4EF2"/>
    <w:rsid w:val="0020770D"/>
    <w:rsid w:val="00230EC5"/>
    <w:rsid w:val="002319A5"/>
    <w:rsid w:val="00234194"/>
    <w:rsid w:val="00273AC8"/>
    <w:rsid w:val="00284C5F"/>
    <w:rsid w:val="00285945"/>
    <w:rsid w:val="002A0283"/>
    <w:rsid w:val="002A0B09"/>
    <w:rsid w:val="002E078B"/>
    <w:rsid w:val="002E2562"/>
    <w:rsid w:val="002E7358"/>
    <w:rsid w:val="002F2DD1"/>
    <w:rsid w:val="00304546"/>
    <w:rsid w:val="00321A9E"/>
    <w:rsid w:val="003429E1"/>
    <w:rsid w:val="003449EE"/>
    <w:rsid w:val="00361299"/>
    <w:rsid w:val="00362FBC"/>
    <w:rsid w:val="003A394F"/>
    <w:rsid w:val="003F1008"/>
    <w:rsid w:val="00434C82"/>
    <w:rsid w:val="00443B7D"/>
    <w:rsid w:val="0046026F"/>
    <w:rsid w:val="00473722"/>
    <w:rsid w:val="004752E1"/>
    <w:rsid w:val="00484B7A"/>
    <w:rsid w:val="00492227"/>
    <w:rsid w:val="004C17D0"/>
    <w:rsid w:val="004C19EB"/>
    <w:rsid w:val="004E0E4F"/>
    <w:rsid w:val="005273E2"/>
    <w:rsid w:val="0055314F"/>
    <w:rsid w:val="00582A71"/>
    <w:rsid w:val="00595346"/>
    <w:rsid w:val="005960DA"/>
    <w:rsid w:val="005A14C6"/>
    <w:rsid w:val="005C3C3A"/>
    <w:rsid w:val="005E3CB4"/>
    <w:rsid w:val="00603DA6"/>
    <w:rsid w:val="00621DF6"/>
    <w:rsid w:val="0062279C"/>
    <w:rsid w:val="00626927"/>
    <w:rsid w:val="00630F32"/>
    <w:rsid w:val="00635ECB"/>
    <w:rsid w:val="00652694"/>
    <w:rsid w:val="0067048D"/>
    <w:rsid w:val="006C68E9"/>
    <w:rsid w:val="006E13D7"/>
    <w:rsid w:val="006E14F5"/>
    <w:rsid w:val="006E4318"/>
    <w:rsid w:val="006E6FC2"/>
    <w:rsid w:val="006F5741"/>
    <w:rsid w:val="00717700"/>
    <w:rsid w:val="0072352C"/>
    <w:rsid w:val="007532BF"/>
    <w:rsid w:val="00753D94"/>
    <w:rsid w:val="0075413D"/>
    <w:rsid w:val="00783C60"/>
    <w:rsid w:val="0078605C"/>
    <w:rsid w:val="00786129"/>
    <w:rsid w:val="007B3404"/>
    <w:rsid w:val="00832EC7"/>
    <w:rsid w:val="00844D42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9313C1"/>
    <w:rsid w:val="0094021A"/>
    <w:rsid w:val="00940268"/>
    <w:rsid w:val="00955890"/>
    <w:rsid w:val="009A25AC"/>
    <w:rsid w:val="009B1D08"/>
    <w:rsid w:val="009B3FF7"/>
    <w:rsid w:val="009D1C21"/>
    <w:rsid w:val="009D6BAF"/>
    <w:rsid w:val="009D7C7A"/>
    <w:rsid w:val="009E4DE3"/>
    <w:rsid w:val="009E6BA0"/>
    <w:rsid w:val="009F2830"/>
    <w:rsid w:val="009F5F4C"/>
    <w:rsid w:val="00A15BD0"/>
    <w:rsid w:val="00A56B99"/>
    <w:rsid w:val="00A67775"/>
    <w:rsid w:val="00A933A8"/>
    <w:rsid w:val="00AA258B"/>
    <w:rsid w:val="00AF11F0"/>
    <w:rsid w:val="00B0648C"/>
    <w:rsid w:val="00B57F20"/>
    <w:rsid w:val="00B81078"/>
    <w:rsid w:val="00B85200"/>
    <w:rsid w:val="00BC05E8"/>
    <w:rsid w:val="00BF0F98"/>
    <w:rsid w:val="00BF5092"/>
    <w:rsid w:val="00C44FB2"/>
    <w:rsid w:val="00C47BDF"/>
    <w:rsid w:val="00C54697"/>
    <w:rsid w:val="00C7454E"/>
    <w:rsid w:val="00C871AD"/>
    <w:rsid w:val="00CA1EA7"/>
    <w:rsid w:val="00CA2C1C"/>
    <w:rsid w:val="00CC0438"/>
    <w:rsid w:val="00CC2756"/>
    <w:rsid w:val="00CD76E1"/>
    <w:rsid w:val="00D01D7A"/>
    <w:rsid w:val="00D07AF9"/>
    <w:rsid w:val="00D116E4"/>
    <w:rsid w:val="00D13172"/>
    <w:rsid w:val="00D152D0"/>
    <w:rsid w:val="00D15948"/>
    <w:rsid w:val="00D427DC"/>
    <w:rsid w:val="00D44461"/>
    <w:rsid w:val="00D6419C"/>
    <w:rsid w:val="00DA25E7"/>
    <w:rsid w:val="00DD4F2B"/>
    <w:rsid w:val="00DF17A2"/>
    <w:rsid w:val="00E05A47"/>
    <w:rsid w:val="00E160E1"/>
    <w:rsid w:val="00E47BAC"/>
    <w:rsid w:val="00E5222A"/>
    <w:rsid w:val="00E641BA"/>
    <w:rsid w:val="00E91B28"/>
    <w:rsid w:val="00EB2B9F"/>
    <w:rsid w:val="00EF2CC0"/>
    <w:rsid w:val="00F4008D"/>
    <w:rsid w:val="00F4306B"/>
    <w:rsid w:val="00F50643"/>
    <w:rsid w:val="00F53025"/>
    <w:rsid w:val="00FA3D00"/>
    <w:rsid w:val="00FB0675"/>
    <w:rsid w:val="00FD0D21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  <w:style w:type="character" w:customStyle="1" w:styleId="22">
    <w:name w:val="Основной текст (2) + Не курсив"/>
    <w:aliases w:val="Интервал 0 pt12"/>
    <w:basedOn w:val="20"/>
    <w:rsid w:val="00AF11F0"/>
    <w:rPr>
      <w:i/>
      <w:iCs/>
      <w:spacing w:val="0"/>
      <w:sz w:val="27"/>
      <w:szCs w:val="27"/>
      <w:shd w:val="clear" w:color="auto" w:fill="FFFFFF"/>
    </w:rPr>
  </w:style>
  <w:style w:type="character" w:customStyle="1" w:styleId="af2">
    <w:name w:val="Основной текст + Курсив"/>
    <w:aliases w:val="Интервал 0 pt"/>
    <w:basedOn w:val="a0"/>
    <w:rsid w:val="00AF11F0"/>
    <w:rPr>
      <w:rFonts w:ascii="Times New Roman" w:hAnsi="Times New Roman" w:cs="Times New Roman"/>
      <w:i/>
      <w:iCs/>
      <w:spacing w:val="-10"/>
      <w:sz w:val="27"/>
      <w:szCs w:val="27"/>
    </w:rPr>
  </w:style>
  <w:style w:type="paragraph" w:styleId="af3">
    <w:name w:val="Body Text"/>
    <w:basedOn w:val="a"/>
    <w:link w:val="af4"/>
    <w:rsid w:val="00E160E1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E160E1"/>
    <w:rPr>
      <w:sz w:val="28"/>
      <w:szCs w:val="20"/>
    </w:rPr>
  </w:style>
  <w:style w:type="character" w:customStyle="1" w:styleId="4">
    <w:name w:val="Основной текст + Курсив4"/>
    <w:aliases w:val="Интервал 0 pt7"/>
    <w:basedOn w:val="a0"/>
    <w:rsid w:val="00E160E1"/>
    <w:rPr>
      <w:rFonts w:ascii="Times New Roman" w:hAnsi="Times New Roman" w:cs="Times New Roman"/>
      <w:i/>
      <w:iCs/>
      <w:spacing w:val="-10"/>
      <w:sz w:val="27"/>
      <w:szCs w:val="27"/>
    </w:rPr>
  </w:style>
  <w:style w:type="character" w:customStyle="1" w:styleId="23">
    <w:name w:val="Основной текст (2) + Не курсив3"/>
    <w:aliases w:val="Интервал 0 pt6"/>
    <w:basedOn w:val="20"/>
    <w:rsid w:val="00E160E1"/>
    <w:rPr>
      <w:rFonts w:ascii="Times New Roman" w:hAnsi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locked/>
    <w:rsid w:val="00E160E1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E160E1"/>
    <w:pPr>
      <w:shd w:val="clear" w:color="auto" w:fill="FFFFFF"/>
      <w:spacing w:before="240" w:after="240" w:line="307" w:lineRule="exact"/>
      <w:ind w:firstLine="680"/>
      <w:jc w:val="both"/>
      <w:outlineLvl w:val="0"/>
    </w:pPr>
    <w:rPr>
      <w:rFonts w:ascii="Times New Roman" w:hAnsi="Times New Roman"/>
      <w:sz w:val="27"/>
      <w:szCs w:val="27"/>
      <w:shd w:val="clear" w:color="auto" w:fill="FFFFFF"/>
      <w:lang w:eastAsia="ru-RU"/>
    </w:rPr>
  </w:style>
  <w:style w:type="character" w:customStyle="1" w:styleId="220">
    <w:name w:val="Основной текст (2) + Не курсив2"/>
    <w:aliases w:val="Интервал 0 pt4"/>
    <w:basedOn w:val="20"/>
    <w:rsid w:val="00E160E1"/>
    <w:rPr>
      <w:rFonts w:ascii="Times New Roman" w:hAnsi="Times New Roman"/>
      <w:i/>
      <w:iCs/>
      <w:spacing w:val="0"/>
      <w:sz w:val="27"/>
      <w:szCs w:val="27"/>
      <w:shd w:val="clear" w:color="auto" w:fill="FFFFFF"/>
    </w:rPr>
  </w:style>
  <w:style w:type="character" w:customStyle="1" w:styleId="210">
    <w:name w:val="Основной текст (2) + Не курсив1"/>
    <w:aliases w:val="Интервал 0 pt2"/>
    <w:basedOn w:val="20"/>
    <w:rsid w:val="00E160E1"/>
    <w:rPr>
      <w:rFonts w:ascii="Times New Roman" w:hAnsi="Times New Roman"/>
      <w:i/>
      <w:iCs/>
      <w:spacing w:val="0"/>
      <w:sz w:val="27"/>
      <w:szCs w:val="27"/>
      <w:shd w:val="clear" w:color="auto" w:fill="FFFFFF"/>
    </w:rPr>
  </w:style>
  <w:style w:type="paragraph" w:customStyle="1" w:styleId="formattext">
    <w:name w:val="formattext"/>
    <w:basedOn w:val="a"/>
    <w:rsid w:val="00E16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44E0-564F-44E9-8B7E-4023DFC2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4</cp:revision>
  <cp:lastPrinted>2021-05-13T07:22:00Z</cp:lastPrinted>
  <dcterms:created xsi:type="dcterms:W3CDTF">2021-08-02T03:08:00Z</dcterms:created>
  <dcterms:modified xsi:type="dcterms:W3CDTF">2021-08-02T03:25:00Z</dcterms:modified>
</cp:coreProperties>
</file>