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5E4E2E">
      <w:pPr>
        <w:rPr>
          <w:rFonts w:ascii="Arial" w:hAnsi="Arial" w:cs="Arial"/>
          <w:b/>
          <w:sz w:val="24"/>
          <w:szCs w:val="24"/>
        </w:rPr>
      </w:pPr>
    </w:p>
    <w:p w:rsidR="00D13172" w:rsidRPr="00D6419C" w:rsidRDefault="00D13172" w:rsidP="00D6419C">
      <w:pPr>
        <w:jc w:val="center"/>
        <w:rPr>
          <w:rFonts w:ascii="Arial" w:hAnsi="Arial" w:cs="Arial"/>
          <w:b/>
          <w:sz w:val="24"/>
          <w:szCs w:val="24"/>
        </w:rPr>
      </w:pPr>
      <w:r w:rsidRPr="00D6419C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D6419C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D6419C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D13172" w:rsidRPr="00332D14" w:rsidRDefault="00D13172" w:rsidP="00D6419C">
      <w:pPr>
        <w:pStyle w:val="ac"/>
        <w:ind w:firstLine="0"/>
        <w:rPr>
          <w:rFonts w:ascii="Arial" w:hAnsi="Arial" w:cs="Arial"/>
          <w:b w:val="0"/>
          <w:i/>
          <w:sz w:val="24"/>
          <w:szCs w:val="24"/>
          <w:u w:val="single"/>
        </w:rPr>
      </w:pPr>
      <w:r w:rsidRPr="00D6419C">
        <w:rPr>
          <w:rFonts w:ascii="Arial" w:hAnsi="Arial" w:cs="Arial"/>
          <w:sz w:val="24"/>
          <w:szCs w:val="24"/>
        </w:rPr>
        <w:t xml:space="preserve">РЕШЕНИЕ </w:t>
      </w:r>
      <w:r w:rsidR="00332D14" w:rsidRPr="00332D14">
        <w:rPr>
          <w:rFonts w:ascii="Arial" w:hAnsi="Arial" w:cs="Arial"/>
          <w:b w:val="0"/>
          <w:i/>
          <w:sz w:val="24"/>
          <w:szCs w:val="24"/>
        </w:rPr>
        <w:t>(проект)</w:t>
      </w:r>
    </w:p>
    <w:p w:rsidR="00D13172" w:rsidRPr="00D6419C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4E2E">
        <w:rPr>
          <w:rFonts w:ascii="Arial" w:hAnsi="Arial" w:cs="Arial"/>
          <w:color w:val="000000"/>
          <w:sz w:val="24"/>
          <w:szCs w:val="24"/>
        </w:rPr>
        <w:t>0</w:t>
      </w:r>
      <w:r w:rsidR="00332D14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5E4E2E">
        <w:rPr>
          <w:rFonts w:ascii="Arial" w:hAnsi="Arial" w:cs="Arial"/>
          <w:color w:val="000000"/>
          <w:sz w:val="24"/>
          <w:szCs w:val="24"/>
        </w:rPr>
        <w:t>0</w:t>
      </w:r>
      <w:r w:rsidR="00332D14">
        <w:rPr>
          <w:rFonts w:ascii="Arial" w:hAnsi="Arial" w:cs="Arial"/>
          <w:color w:val="000000"/>
          <w:sz w:val="24"/>
          <w:szCs w:val="24"/>
        </w:rPr>
        <w:t>0</w:t>
      </w:r>
      <w:r w:rsidRPr="00D6419C">
        <w:rPr>
          <w:rFonts w:ascii="Arial" w:hAnsi="Arial" w:cs="Arial"/>
          <w:color w:val="000000"/>
          <w:sz w:val="24"/>
          <w:szCs w:val="24"/>
        </w:rPr>
        <w:t>.20</w:t>
      </w:r>
      <w:r w:rsidR="005E4E2E">
        <w:rPr>
          <w:rFonts w:ascii="Arial" w:hAnsi="Arial" w:cs="Arial"/>
          <w:color w:val="000000"/>
          <w:sz w:val="24"/>
          <w:szCs w:val="24"/>
        </w:rPr>
        <w:t>20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г.</w:t>
      </w:r>
      <w:r w:rsidRPr="00D6419C">
        <w:rPr>
          <w:rFonts w:ascii="Arial" w:hAnsi="Arial" w:cs="Arial"/>
          <w:color w:val="000000"/>
          <w:sz w:val="24"/>
          <w:szCs w:val="24"/>
        </w:rPr>
        <w:tab/>
      </w:r>
      <w:r w:rsidR="00BC3602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с. Парбиг </w:t>
      </w:r>
      <w:r w:rsidRPr="00D6419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№  </w:t>
      </w:r>
      <w:r w:rsidR="00332D14">
        <w:rPr>
          <w:rFonts w:ascii="Arial" w:hAnsi="Arial" w:cs="Arial"/>
          <w:color w:val="000000"/>
          <w:sz w:val="24"/>
          <w:szCs w:val="24"/>
        </w:rPr>
        <w:t>00</w:t>
      </w:r>
    </w:p>
    <w:p w:rsidR="005E4E2E" w:rsidRDefault="00D13172" w:rsidP="005E4E2E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>О</w:t>
      </w:r>
      <w:r w:rsidR="009D7C7A">
        <w:rPr>
          <w:rFonts w:ascii="Arial" w:hAnsi="Arial" w:cs="Arial"/>
          <w:color w:val="000000"/>
          <w:sz w:val="24"/>
          <w:szCs w:val="24"/>
        </w:rPr>
        <w:t xml:space="preserve">  внесении изменений </w:t>
      </w:r>
    </w:p>
    <w:p w:rsidR="005E4E2E" w:rsidRDefault="009D7C7A" w:rsidP="005E4E2E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решение С</w:t>
      </w:r>
      <w:r w:rsidR="00D13172" w:rsidRPr="00D6419C">
        <w:rPr>
          <w:rFonts w:ascii="Arial" w:hAnsi="Arial" w:cs="Arial"/>
          <w:color w:val="000000"/>
          <w:sz w:val="24"/>
          <w:szCs w:val="24"/>
        </w:rPr>
        <w:t xml:space="preserve">овета </w:t>
      </w:r>
      <w:proofErr w:type="spellStart"/>
      <w:r w:rsidR="00D13172" w:rsidRPr="00D6419C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="00D13172" w:rsidRPr="00D6419C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</w:t>
      </w:r>
      <w:r w:rsidR="00D13172"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4E2E">
        <w:rPr>
          <w:rFonts w:ascii="Arial" w:hAnsi="Arial" w:cs="Arial"/>
          <w:color w:val="000000"/>
          <w:sz w:val="24"/>
          <w:szCs w:val="24"/>
        </w:rPr>
        <w:t>25</w:t>
      </w:r>
      <w:r w:rsidR="00D13172" w:rsidRPr="00D6419C">
        <w:rPr>
          <w:rFonts w:ascii="Arial" w:hAnsi="Arial" w:cs="Arial"/>
          <w:color w:val="000000"/>
          <w:sz w:val="24"/>
          <w:szCs w:val="24"/>
        </w:rPr>
        <w:t>.1</w:t>
      </w:r>
      <w:r w:rsidR="005E4E2E">
        <w:rPr>
          <w:rFonts w:ascii="Arial" w:hAnsi="Arial" w:cs="Arial"/>
          <w:color w:val="000000"/>
          <w:sz w:val="24"/>
          <w:szCs w:val="24"/>
        </w:rPr>
        <w:t>1.2019 № 27</w:t>
      </w:r>
    </w:p>
    <w:p w:rsidR="00D13172" w:rsidRPr="00D6419C" w:rsidRDefault="00D13172" w:rsidP="005E4E2E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 «О</w:t>
      </w:r>
      <w:r>
        <w:rPr>
          <w:rFonts w:ascii="Arial" w:hAnsi="Arial" w:cs="Arial"/>
          <w:color w:val="000000"/>
          <w:sz w:val="24"/>
          <w:szCs w:val="24"/>
        </w:rPr>
        <w:t>б у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становлении на территории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419C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419C"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 w:rsidRPr="00D6419C">
        <w:rPr>
          <w:rFonts w:ascii="Arial" w:hAnsi="Arial" w:cs="Arial"/>
          <w:color w:val="000000"/>
          <w:sz w:val="24"/>
          <w:szCs w:val="24"/>
        </w:rPr>
        <w:t>Парбигское</w:t>
      </w:r>
      <w:proofErr w:type="spellEnd"/>
      <w:r w:rsidRPr="00D6419C">
        <w:rPr>
          <w:rFonts w:ascii="Arial" w:hAnsi="Arial" w:cs="Arial"/>
          <w:color w:val="000000"/>
          <w:sz w:val="24"/>
          <w:szCs w:val="24"/>
        </w:rPr>
        <w:t xml:space="preserve"> сельское поселение»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 налога на имущество физических лиц</w:t>
      </w:r>
    </w:p>
    <w:p w:rsidR="00D13172" w:rsidRPr="00D6419C" w:rsidRDefault="00D13172" w:rsidP="005E4E2E">
      <w:pPr>
        <w:pStyle w:val="2"/>
        <w:shd w:val="clear" w:color="auto" w:fill="auto"/>
        <w:spacing w:before="0" w:after="0" w:line="240" w:lineRule="auto"/>
        <w:ind w:left="-360" w:right="20" w:firstLine="540"/>
        <w:rPr>
          <w:rFonts w:ascii="Arial" w:hAnsi="Arial" w:cs="Arial"/>
          <w:color w:val="000000"/>
          <w:sz w:val="24"/>
          <w:szCs w:val="24"/>
        </w:rPr>
      </w:pPr>
    </w:p>
    <w:p w:rsidR="00D13172" w:rsidRPr="00D6419C" w:rsidRDefault="003429E1" w:rsidP="005E4E2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t xml:space="preserve">        </w:t>
      </w:r>
      <w:r w:rsidR="00626927">
        <w:t xml:space="preserve">    </w:t>
      </w:r>
      <w:r>
        <w:t xml:space="preserve">    </w:t>
      </w:r>
      <w:r w:rsidRPr="003429E1">
        <w:rPr>
          <w:rFonts w:ascii="Arial" w:hAnsi="Arial" w:cs="Arial"/>
          <w:sz w:val="24"/>
          <w:szCs w:val="24"/>
        </w:rPr>
        <w:t xml:space="preserve">В целях приведения в соответствие с законодательством Российской Федерации, </w:t>
      </w:r>
    </w:p>
    <w:p w:rsidR="00D13172" w:rsidRPr="00D6419C" w:rsidRDefault="005E4E2E" w:rsidP="005E4E2E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РЕШИЛ:</w:t>
      </w:r>
    </w:p>
    <w:p w:rsidR="005E4E2E" w:rsidRDefault="00626927" w:rsidP="005E4E2E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B0A75">
        <w:rPr>
          <w:rFonts w:ascii="Arial" w:hAnsi="Arial" w:cs="Arial"/>
          <w:color w:val="000000"/>
          <w:sz w:val="24"/>
          <w:szCs w:val="24"/>
        </w:rPr>
        <w:t xml:space="preserve"> </w:t>
      </w:r>
      <w:r w:rsidR="008B0A75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1. Внести в  решение Совета </w:t>
      </w:r>
      <w:proofErr w:type="spellStart"/>
      <w:r w:rsidR="00D13172" w:rsidRPr="008B0A75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5E4E2E"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4E2E">
        <w:rPr>
          <w:rFonts w:ascii="Arial" w:hAnsi="Arial" w:cs="Arial"/>
          <w:color w:val="000000"/>
          <w:sz w:val="24"/>
          <w:szCs w:val="24"/>
        </w:rPr>
        <w:t>25</w:t>
      </w:r>
      <w:r w:rsidR="005E4E2E" w:rsidRPr="00D6419C">
        <w:rPr>
          <w:rFonts w:ascii="Arial" w:hAnsi="Arial" w:cs="Arial"/>
          <w:color w:val="000000"/>
          <w:sz w:val="24"/>
          <w:szCs w:val="24"/>
        </w:rPr>
        <w:t>.1</w:t>
      </w:r>
      <w:r w:rsidR="005E4E2E">
        <w:rPr>
          <w:rFonts w:ascii="Arial" w:hAnsi="Arial" w:cs="Arial"/>
          <w:color w:val="000000"/>
          <w:sz w:val="24"/>
          <w:szCs w:val="24"/>
        </w:rPr>
        <w:t>1.2019 № 27</w:t>
      </w:r>
    </w:p>
    <w:p w:rsidR="003429E1" w:rsidRPr="005E4E2E" w:rsidRDefault="005E4E2E" w:rsidP="005E4E2E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 «О</w:t>
      </w:r>
      <w:r>
        <w:rPr>
          <w:rFonts w:ascii="Arial" w:hAnsi="Arial" w:cs="Arial"/>
          <w:color w:val="000000"/>
          <w:sz w:val="24"/>
          <w:szCs w:val="24"/>
        </w:rPr>
        <w:t xml:space="preserve">б установлении на территории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419C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Парбигское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сельское      </w:t>
      </w:r>
      <w:r w:rsidRPr="00D6419C">
        <w:rPr>
          <w:rFonts w:ascii="Arial" w:hAnsi="Arial" w:cs="Arial"/>
          <w:color w:val="000000"/>
          <w:sz w:val="24"/>
          <w:szCs w:val="24"/>
        </w:rPr>
        <w:t>поселение»</w:t>
      </w:r>
      <w:r>
        <w:rPr>
          <w:rFonts w:ascii="Arial" w:hAnsi="Arial" w:cs="Arial"/>
          <w:color w:val="000000"/>
          <w:sz w:val="24"/>
          <w:szCs w:val="24"/>
        </w:rPr>
        <w:t xml:space="preserve">  налога на имущество физических лиц</w:t>
      </w:r>
      <w:r w:rsidR="00F0490A">
        <w:rPr>
          <w:rFonts w:ascii="Arial" w:hAnsi="Arial" w:cs="Arial"/>
          <w:color w:val="000000"/>
          <w:sz w:val="24"/>
          <w:szCs w:val="24"/>
        </w:rPr>
        <w:t xml:space="preserve"> (далее по тексту – Решение) </w:t>
      </w:r>
      <w:r w:rsidR="00D13172" w:rsidRPr="008B0A75"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626927" w:rsidRPr="008B0A75" w:rsidRDefault="008B0A75" w:rsidP="008B0A75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E4E2E">
        <w:rPr>
          <w:rFonts w:ascii="Arial" w:hAnsi="Arial" w:cs="Arial"/>
          <w:sz w:val="24"/>
          <w:szCs w:val="24"/>
        </w:rPr>
        <w:t>1.1 п.п. 1</w:t>
      </w:r>
      <w:r w:rsidR="003429E1" w:rsidRPr="008B0A75">
        <w:rPr>
          <w:rFonts w:ascii="Arial" w:hAnsi="Arial" w:cs="Arial"/>
          <w:sz w:val="24"/>
          <w:szCs w:val="24"/>
        </w:rPr>
        <w:t xml:space="preserve"> пункта </w:t>
      </w:r>
      <w:r w:rsidR="005E4E2E">
        <w:rPr>
          <w:rFonts w:ascii="Arial" w:hAnsi="Arial" w:cs="Arial"/>
          <w:sz w:val="24"/>
          <w:szCs w:val="24"/>
        </w:rPr>
        <w:t xml:space="preserve">3 </w:t>
      </w:r>
      <w:r w:rsidR="003429E1" w:rsidRPr="008B0A75">
        <w:rPr>
          <w:rFonts w:ascii="Arial" w:hAnsi="Arial" w:cs="Arial"/>
          <w:sz w:val="24"/>
          <w:szCs w:val="24"/>
        </w:rPr>
        <w:t xml:space="preserve"> </w:t>
      </w:r>
      <w:r w:rsidR="00F0490A">
        <w:rPr>
          <w:rFonts w:ascii="Arial" w:hAnsi="Arial" w:cs="Arial"/>
          <w:sz w:val="24"/>
          <w:szCs w:val="24"/>
        </w:rPr>
        <w:t>Решения</w:t>
      </w:r>
      <w:r w:rsidR="00626927" w:rsidRPr="008B0A7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зависимости от кадастровой стоимости в отношении квартир: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0-220,0 тыс</w:t>
      </w:r>
      <w:r w:rsidR="00332D1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руб</w:t>
      </w:r>
      <w:r w:rsidR="00332D1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(включительно) -0,3%;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свыше 220,0</w:t>
      </w:r>
      <w:r w:rsidR="00332D14">
        <w:rPr>
          <w:rFonts w:ascii="Arial" w:hAnsi="Arial" w:cs="Arial"/>
          <w:color w:val="000000"/>
          <w:sz w:val="24"/>
          <w:szCs w:val="24"/>
        </w:rPr>
        <w:t xml:space="preserve"> до 320,0</w:t>
      </w:r>
      <w:r>
        <w:rPr>
          <w:rFonts w:ascii="Arial" w:hAnsi="Arial" w:cs="Arial"/>
          <w:color w:val="000000"/>
          <w:sz w:val="24"/>
          <w:szCs w:val="24"/>
        </w:rPr>
        <w:t xml:space="preserve"> тыс. руб.</w:t>
      </w:r>
      <w:r w:rsidR="004F5CB4">
        <w:rPr>
          <w:rFonts w:ascii="Arial" w:hAnsi="Arial" w:cs="Arial"/>
          <w:color w:val="000000"/>
          <w:sz w:val="24"/>
          <w:szCs w:val="24"/>
        </w:rPr>
        <w:t xml:space="preserve"> </w:t>
      </w:r>
      <w:r w:rsidR="00332D14">
        <w:rPr>
          <w:rFonts w:ascii="Arial" w:hAnsi="Arial" w:cs="Arial"/>
          <w:color w:val="000000"/>
          <w:sz w:val="24"/>
          <w:szCs w:val="24"/>
        </w:rPr>
        <w:t>(включительно)</w:t>
      </w:r>
      <w:r>
        <w:rPr>
          <w:rFonts w:ascii="Arial" w:hAnsi="Arial" w:cs="Arial"/>
          <w:color w:val="000000"/>
          <w:sz w:val="24"/>
          <w:szCs w:val="24"/>
        </w:rPr>
        <w:t xml:space="preserve"> - 0,22%;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свыше 320,0 </w:t>
      </w:r>
      <w:r w:rsidR="00332D14">
        <w:rPr>
          <w:rFonts w:ascii="Arial" w:hAnsi="Arial" w:cs="Arial"/>
          <w:color w:val="000000"/>
          <w:sz w:val="24"/>
          <w:szCs w:val="24"/>
        </w:rPr>
        <w:t xml:space="preserve">до 500,0 </w:t>
      </w:r>
      <w:r>
        <w:rPr>
          <w:rFonts w:ascii="Arial" w:hAnsi="Arial" w:cs="Arial"/>
          <w:color w:val="000000"/>
          <w:sz w:val="24"/>
          <w:szCs w:val="24"/>
        </w:rPr>
        <w:t>тыс. руб.</w:t>
      </w:r>
      <w:r w:rsidR="004F5CB4">
        <w:rPr>
          <w:rFonts w:ascii="Arial" w:hAnsi="Arial" w:cs="Arial"/>
          <w:color w:val="000000"/>
          <w:sz w:val="24"/>
          <w:szCs w:val="24"/>
        </w:rPr>
        <w:t xml:space="preserve"> </w:t>
      </w:r>
      <w:r w:rsidR="00332D14">
        <w:rPr>
          <w:rFonts w:ascii="Arial" w:hAnsi="Arial" w:cs="Arial"/>
          <w:color w:val="000000"/>
          <w:sz w:val="24"/>
          <w:szCs w:val="24"/>
        </w:rPr>
        <w:t>(включительно)</w:t>
      </w:r>
      <w:r>
        <w:rPr>
          <w:rFonts w:ascii="Arial" w:hAnsi="Arial" w:cs="Arial"/>
          <w:color w:val="000000"/>
          <w:sz w:val="24"/>
          <w:szCs w:val="24"/>
        </w:rPr>
        <w:t xml:space="preserve"> - 0,2%;</w:t>
      </w:r>
    </w:p>
    <w:p w:rsidR="00626927" w:rsidRPr="005B1842" w:rsidRDefault="00F0490A" w:rsidP="005B1842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свыше 500,0 тыс. руб. - 0,1%</w:t>
      </w:r>
      <w:r w:rsidR="00626927" w:rsidRPr="008B0A75">
        <w:rPr>
          <w:rFonts w:ascii="Arial" w:hAnsi="Arial" w:cs="Arial"/>
          <w:i/>
          <w:sz w:val="24"/>
          <w:szCs w:val="24"/>
        </w:rPr>
        <w:t>;</w:t>
      </w:r>
    </w:p>
    <w:p w:rsidR="008B0A75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 w:rsidRPr="008B0A75">
        <w:rPr>
          <w:rFonts w:ascii="Arial" w:hAnsi="Arial" w:cs="Arial"/>
          <w:i/>
          <w:sz w:val="24"/>
          <w:szCs w:val="24"/>
        </w:rPr>
        <w:t xml:space="preserve">               </w:t>
      </w:r>
      <w:r w:rsidRPr="008B0A75">
        <w:rPr>
          <w:rFonts w:ascii="Arial" w:hAnsi="Arial" w:cs="Arial"/>
          <w:sz w:val="24"/>
          <w:szCs w:val="24"/>
        </w:rPr>
        <w:t>2.  Опубликовать настоящее решение в порядке, предусмотренном Уставом муниципального образования «</w:t>
      </w:r>
      <w:proofErr w:type="spellStart"/>
      <w:r w:rsidRPr="008B0A75">
        <w:rPr>
          <w:rFonts w:ascii="Arial" w:hAnsi="Arial" w:cs="Arial"/>
          <w:sz w:val="24"/>
          <w:szCs w:val="24"/>
        </w:rPr>
        <w:t>Парбигское</w:t>
      </w:r>
      <w:proofErr w:type="spellEnd"/>
      <w:r w:rsidRPr="008B0A75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8B0A75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8B0A75">
        <w:rPr>
          <w:rFonts w:ascii="Arial" w:hAnsi="Arial" w:cs="Arial"/>
          <w:sz w:val="24"/>
          <w:szCs w:val="24"/>
        </w:rPr>
        <w:t xml:space="preserve"> района Томской области. </w:t>
      </w:r>
    </w:p>
    <w:p w:rsidR="00D13172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3.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</w:t>
      </w:r>
      <w:r w:rsidRPr="008B0A75">
        <w:rPr>
          <w:rFonts w:ascii="Arial" w:hAnsi="Arial" w:cs="Arial"/>
          <w:color w:val="000000"/>
          <w:sz w:val="24"/>
          <w:szCs w:val="24"/>
        </w:rPr>
        <w:t xml:space="preserve"> по истечении одного месяца со дня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>его официального опубликования.</w:t>
      </w:r>
    </w:p>
    <w:p w:rsidR="00D13172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 </w:t>
      </w:r>
      <w:proofErr w:type="gramStart"/>
      <w:r w:rsidR="00D13172" w:rsidRPr="008B0A75">
        <w:rPr>
          <w:rFonts w:ascii="Arial" w:hAnsi="Arial" w:cs="Arial"/>
          <w:sz w:val="24"/>
          <w:szCs w:val="24"/>
        </w:rPr>
        <w:t>Контроль за</w:t>
      </w:r>
      <w:proofErr w:type="gramEnd"/>
      <w:r w:rsidR="00D13172" w:rsidRPr="008B0A75">
        <w:rPr>
          <w:rFonts w:ascii="Arial" w:hAnsi="Arial" w:cs="Arial"/>
          <w:sz w:val="24"/>
          <w:szCs w:val="24"/>
        </w:rPr>
        <w:t xml:space="preserve"> исполнением решения возложить на контрольно-правовую комиссию Совета </w:t>
      </w:r>
      <w:proofErr w:type="spellStart"/>
      <w:r w:rsidR="00D13172" w:rsidRPr="008B0A75">
        <w:rPr>
          <w:rFonts w:ascii="Arial" w:hAnsi="Arial" w:cs="Arial"/>
          <w:sz w:val="24"/>
          <w:szCs w:val="24"/>
        </w:rPr>
        <w:t>Парбигского</w:t>
      </w:r>
      <w:proofErr w:type="spellEnd"/>
      <w:r w:rsidR="00D13172" w:rsidRPr="008B0A7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13172" w:rsidRPr="00D6419C" w:rsidRDefault="00D13172" w:rsidP="001F4EF2">
      <w:pPr>
        <w:pStyle w:val="aa"/>
        <w:ind w:left="159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B0A75" w:rsidRPr="00D6419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419C">
        <w:rPr>
          <w:rFonts w:ascii="Arial" w:hAnsi="Arial" w:cs="Arial"/>
          <w:sz w:val="24"/>
          <w:szCs w:val="24"/>
        </w:rPr>
        <w:t>Парб</w:t>
      </w:r>
      <w:r w:rsidR="008B0A75">
        <w:rPr>
          <w:rFonts w:ascii="Arial" w:hAnsi="Arial" w:cs="Arial"/>
          <w:sz w:val="24"/>
          <w:szCs w:val="24"/>
        </w:rPr>
        <w:t>игского</w:t>
      </w:r>
      <w:proofErr w:type="spellEnd"/>
      <w:r w:rsidR="008B0A75">
        <w:rPr>
          <w:rFonts w:ascii="Arial" w:hAnsi="Arial" w:cs="Arial"/>
          <w:sz w:val="24"/>
          <w:szCs w:val="24"/>
        </w:rPr>
        <w:t xml:space="preserve">  сельского поселения                                   Л.В.Косолапова</w:t>
      </w:r>
    </w:p>
    <w:p w:rsidR="00D13172" w:rsidRPr="00D6419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D13172" w:rsidRPr="008B0A75" w:rsidRDefault="00D13172" w:rsidP="008B0A75">
      <w:pPr>
        <w:spacing w:line="240" w:lineRule="auto"/>
        <w:ind w:left="-360" w:firstLine="540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Pr="00D6419C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D6419C">
        <w:rPr>
          <w:rFonts w:ascii="Arial" w:hAnsi="Arial" w:cs="Arial"/>
          <w:sz w:val="24"/>
          <w:szCs w:val="24"/>
        </w:rPr>
        <w:t xml:space="preserve"> сельского посел</w:t>
      </w:r>
      <w:r w:rsidR="005B1842">
        <w:rPr>
          <w:rFonts w:ascii="Arial" w:hAnsi="Arial" w:cs="Arial"/>
          <w:sz w:val="24"/>
          <w:szCs w:val="24"/>
        </w:rPr>
        <w:t>ения        О.В. Михайлова</w:t>
      </w:r>
      <w:r w:rsidR="008B0A75">
        <w:rPr>
          <w:rFonts w:ascii="Arial" w:hAnsi="Arial" w:cs="Arial"/>
          <w:sz w:val="24"/>
          <w:szCs w:val="24"/>
        </w:rPr>
        <w:t xml:space="preserve">   </w:t>
      </w:r>
    </w:p>
    <w:sectPr w:rsidR="00D13172" w:rsidRPr="008B0A75" w:rsidSect="005B1842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1A1EA7"/>
    <w:rsid w:val="001E277C"/>
    <w:rsid w:val="001F4EF2"/>
    <w:rsid w:val="0020770D"/>
    <w:rsid w:val="002319A5"/>
    <w:rsid w:val="00234194"/>
    <w:rsid w:val="00284C5F"/>
    <w:rsid w:val="002A0283"/>
    <w:rsid w:val="002A0B09"/>
    <w:rsid w:val="002A6EBA"/>
    <w:rsid w:val="002E078B"/>
    <w:rsid w:val="002E7358"/>
    <w:rsid w:val="00304546"/>
    <w:rsid w:val="00321A9E"/>
    <w:rsid w:val="00332D14"/>
    <w:rsid w:val="003429E1"/>
    <w:rsid w:val="003449EE"/>
    <w:rsid w:val="00361299"/>
    <w:rsid w:val="00413190"/>
    <w:rsid w:val="00434C82"/>
    <w:rsid w:val="00443B7D"/>
    <w:rsid w:val="00484B7A"/>
    <w:rsid w:val="00492227"/>
    <w:rsid w:val="004B1C46"/>
    <w:rsid w:val="004C17D0"/>
    <w:rsid w:val="004C19EB"/>
    <w:rsid w:val="004E0E4F"/>
    <w:rsid w:val="004F5CB4"/>
    <w:rsid w:val="005273E2"/>
    <w:rsid w:val="0055314F"/>
    <w:rsid w:val="00595346"/>
    <w:rsid w:val="005B1842"/>
    <w:rsid w:val="005E4E2E"/>
    <w:rsid w:val="00603DA6"/>
    <w:rsid w:val="0062279C"/>
    <w:rsid w:val="00626927"/>
    <w:rsid w:val="00635ECB"/>
    <w:rsid w:val="0067048D"/>
    <w:rsid w:val="006E13D7"/>
    <w:rsid w:val="006E4318"/>
    <w:rsid w:val="006F5741"/>
    <w:rsid w:val="00717700"/>
    <w:rsid w:val="0075413D"/>
    <w:rsid w:val="007752CF"/>
    <w:rsid w:val="007808CE"/>
    <w:rsid w:val="007B3404"/>
    <w:rsid w:val="00832894"/>
    <w:rsid w:val="00863835"/>
    <w:rsid w:val="00890104"/>
    <w:rsid w:val="00890545"/>
    <w:rsid w:val="008A3BA2"/>
    <w:rsid w:val="008B0A75"/>
    <w:rsid w:val="009313C1"/>
    <w:rsid w:val="00955890"/>
    <w:rsid w:val="009B1D08"/>
    <w:rsid w:val="009B3FF7"/>
    <w:rsid w:val="009D7C7A"/>
    <w:rsid w:val="009F3077"/>
    <w:rsid w:val="009F5F4C"/>
    <w:rsid w:val="00A33E19"/>
    <w:rsid w:val="00A933A8"/>
    <w:rsid w:val="00B85200"/>
    <w:rsid w:val="00BC05E8"/>
    <w:rsid w:val="00BC3602"/>
    <w:rsid w:val="00C44FB2"/>
    <w:rsid w:val="00C47BDF"/>
    <w:rsid w:val="00C871AD"/>
    <w:rsid w:val="00CA1EA7"/>
    <w:rsid w:val="00D07AF9"/>
    <w:rsid w:val="00D116E4"/>
    <w:rsid w:val="00D13172"/>
    <w:rsid w:val="00D152D0"/>
    <w:rsid w:val="00D6419C"/>
    <w:rsid w:val="00DD4F2B"/>
    <w:rsid w:val="00DF17A2"/>
    <w:rsid w:val="00E05A47"/>
    <w:rsid w:val="00E47BAC"/>
    <w:rsid w:val="00EB2B9F"/>
    <w:rsid w:val="00F0490A"/>
    <w:rsid w:val="00F4008D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F0490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4</cp:revision>
  <cp:lastPrinted>2020-07-06T07:44:00Z</cp:lastPrinted>
  <dcterms:created xsi:type="dcterms:W3CDTF">2020-07-06T07:44:00Z</dcterms:created>
  <dcterms:modified xsi:type="dcterms:W3CDTF">2020-07-06T07:45:00Z</dcterms:modified>
</cp:coreProperties>
</file>