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14" w:rsidRPr="00B62A9F" w:rsidRDefault="00472514" w:rsidP="00E068A0">
      <w:pPr>
        <w:jc w:val="center"/>
      </w:pPr>
      <w:r w:rsidRPr="00B62A9F">
        <w:t>МКУ АДМИНИСТРАЦИЯ  ПАРБИГСКОГО   СЕЛЬСКОГО   ПОСЕЛЕНИЯ</w:t>
      </w:r>
    </w:p>
    <w:p w:rsidR="00472514" w:rsidRPr="00B62A9F" w:rsidRDefault="00472514" w:rsidP="00E068A0">
      <w:pPr>
        <w:jc w:val="center"/>
      </w:pPr>
    </w:p>
    <w:p w:rsidR="00472514" w:rsidRPr="00B62A9F" w:rsidRDefault="00472514" w:rsidP="00E068A0">
      <w:pPr>
        <w:jc w:val="center"/>
      </w:pPr>
      <w:r w:rsidRPr="00B62A9F">
        <w:t>ПОСТАНОВЛЕНИЕ</w:t>
      </w:r>
    </w:p>
    <w:p w:rsidR="00472514" w:rsidRPr="00B62A9F" w:rsidRDefault="00472514" w:rsidP="00E068A0">
      <w:pPr>
        <w:jc w:val="center"/>
      </w:pPr>
    </w:p>
    <w:p w:rsidR="00472514" w:rsidRPr="00B62A9F" w:rsidRDefault="00472514" w:rsidP="00E068A0">
      <w:r w:rsidRPr="00B62A9F">
        <w:t>10.02.2017 г                                    с. Парбиг                        №     17</w:t>
      </w:r>
      <w:bookmarkStart w:id="0" w:name="_GoBack"/>
      <w:bookmarkEnd w:id="0"/>
      <w:r w:rsidRPr="00B62A9F">
        <w:t xml:space="preserve">         </w:t>
      </w:r>
    </w:p>
    <w:p w:rsidR="00472514" w:rsidRPr="00B62A9F" w:rsidRDefault="00472514" w:rsidP="00E068A0"/>
    <w:p w:rsidR="00472514" w:rsidRPr="00B62A9F" w:rsidRDefault="00472514" w:rsidP="00E068A0"/>
    <w:p w:rsidR="00472514" w:rsidRPr="00B62A9F" w:rsidRDefault="00472514" w:rsidP="00E068A0">
      <w:r w:rsidRPr="00B62A9F">
        <w:t xml:space="preserve">О внесении в постановление </w:t>
      </w:r>
    </w:p>
    <w:p w:rsidR="00472514" w:rsidRPr="00B62A9F" w:rsidRDefault="00472514" w:rsidP="00E068A0">
      <w:r w:rsidRPr="00B62A9F">
        <w:t xml:space="preserve">Администрации Парбигского сельского </w:t>
      </w:r>
    </w:p>
    <w:p w:rsidR="00472514" w:rsidRPr="00B62A9F" w:rsidRDefault="00472514" w:rsidP="00E068A0">
      <w:r w:rsidRPr="00B62A9F">
        <w:t xml:space="preserve">поселения  № 116 от 07.10.2014 </w:t>
      </w:r>
    </w:p>
    <w:p w:rsidR="00472514" w:rsidRPr="00B62A9F" w:rsidRDefault="00472514" w:rsidP="00E068A0">
      <w:r w:rsidRPr="00B62A9F">
        <w:t xml:space="preserve">«Об утверждении административного </w:t>
      </w:r>
    </w:p>
    <w:p w:rsidR="00472514" w:rsidRPr="00B62A9F" w:rsidRDefault="00472514" w:rsidP="00E068A0">
      <w:r w:rsidRPr="00B62A9F">
        <w:t>регламента предоставления</w:t>
      </w:r>
    </w:p>
    <w:p w:rsidR="00472514" w:rsidRPr="00B62A9F" w:rsidRDefault="00472514" w:rsidP="00E068A0">
      <w:r w:rsidRPr="00B62A9F">
        <w:t>муниципальной услуги</w:t>
      </w:r>
    </w:p>
    <w:p w:rsidR="00472514" w:rsidRPr="00B62A9F" w:rsidRDefault="00472514" w:rsidP="00E068A0">
      <w:r w:rsidRPr="00B62A9F">
        <w:t xml:space="preserve">«Выдача документов (единого жилищного документа, </w:t>
      </w:r>
    </w:p>
    <w:p w:rsidR="00472514" w:rsidRPr="00B62A9F" w:rsidRDefault="00472514" w:rsidP="00E068A0">
      <w:r w:rsidRPr="00B62A9F">
        <w:t>Копии Финансово-лицевого счета, выписки из</w:t>
      </w:r>
    </w:p>
    <w:p w:rsidR="00472514" w:rsidRPr="00B62A9F" w:rsidRDefault="00472514" w:rsidP="00E068A0">
      <w:r w:rsidRPr="00B62A9F">
        <w:t>Домовой книги, карточки учета)</w:t>
      </w:r>
    </w:p>
    <w:p w:rsidR="00472514" w:rsidRPr="00B62A9F" w:rsidRDefault="00472514" w:rsidP="00E068A0"/>
    <w:p w:rsidR="00472514" w:rsidRPr="00B62A9F" w:rsidRDefault="00472514" w:rsidP="00E068A0">
      <w:r w:rsidRPr="00B62A9F">
        <w:t>Рассмотрев заключение Комитета по государственно – правовым вопросам Администрации Томской области № 26-230 от 14.02.2017 на постановление Администрации Парбигского сельского поселения № 116 от 07.10.2014 «Об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учета)», в целях приведения муниципальной нормативной правовой базы в соответствие с действующим законодательством.</w:t>
      </w:r>
    </w:p>
    <w:p w:rsidR="00472514" w:rsidRPr="00B62A9F" w:rsidRDefault="00472514" w:rsidP="00E068A0"/>
    <w:p w:rsidR="00472514" w:rsidRPr="00B62A9F" w:rsidRDefault="00472514" w:rsidP="00E068A0"/>
    <w:p w:rsidR="00472514" w:rsidRPr="00B62A9F" w:rsidRDefault="00472514" w:rsidP="00E068A0">
      <w:r w:rsidRPr="00B62A9F">
        <w:t>ПОСТАНОВЛЯЮ:</w:t>
      </w:r>
    </w:p>
    <w:p w:rsidR="00472514" w:rsidRPr="00B62A9F" w:rsidRDefault="00472514" w:rsidP="00E068A0"/>
    <w:p w:rsidR="00472514" w:rsidRPr="00B62A9F" w:rsidRDefault="00472514" w:rsidP="00083B24">
      <w:pPr>
        <w:numPr>
          <w:ilvl w:val="0"/>
          <w:numId w:val="1"/>
        </w:numPr>
        <w:ind w:left="360"/>
        <w:rPr>
          <w:i/>
        </w:rPr>
      </w:pPr>
      <w:r w:rsidRPr="00B62A9F">
        <w:t>Внести следующие изменения в Постановление Администрации Парбигского сельского поселения от 07.10.2014 № 116 «Об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учета)».</w:t>
      </w:r>
    </w:p>
    <w:p w:rsidR="00472514" w:rsidRPr="00B62A9F" w:rsidRDefault="00472514" w:rsidP="005F31E9">
      <w:pPr>
        <w:ind w:left="360"/>
        <w:rPr>
          <w:rFonts w:ascii="Arial" w:hAnsi="Arial" w:cs="Arial"/>
          <w:color w:val="0000FF"/>
        </w:rPr>
      </w:pPr>
      <w:r w:rsidRPr="00B62A9F">
        <w:t>1). Раздел 3 Административного регламента изложить в новой редакции:</w:t>
      </w:r>
    </w:p>
    <w:p w:rsidR="00472514" w:rsidRPr="00B62A9F" w:rsidRDefault="00472514" w:rsidP="00E068A0">
      <w:pPr>
        <w:ind w:left="360"/>
        <w:rPr>
          <w:i/>
        </w:rPr>
      </w:pPr>
      <w:r w:rsidRPr="00B62A9F">
        <w:rPr>
          <w:i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472514" w:rsidRPr="00B62A9F" w:rsidRDefault="00472514" w:rsidP="00E068A0">
      <w:pPr>
        <w:ind w:left="360"/>
        <w:rPr>
          <w:u w:val="single"/>
        </w:rPr>
      </w:pPr>
    </w:p>
    <w:p w:rsidR="00472514" w:rsidRPr="00B62A9F" w:rsidRDefault="00472514" w:rsidP="00E068A0">
      <w:pPr>
        <w:ind w:left="360"/>
      </w:pPr>
      <w:r w:rsidRPr="00B62A9F">
        <w:t>2). п.151Административного регламента изложить в новой редакции:</w:t>
      </w:r>
    </w:p>
    <w:p w:rsidR="00472514" w:rsidRPr="00B62A9F" w:rsidRDefault="00472514" w:rsidP="00E068A0">
      <w:pPr>
        <w:ind w:left="360"/>
        <w:rPr>
          <w:i/>
        </w:rPr>
      </w:pPr>
      <w:r w:rsidRPr="00B62A9F">
        <w:rPr>
          <w:i/>
        </w:rPr>
        <w:t>Заявитель в праве обжаловать решение по жалобе в порядке, предусмотренном законом Российской Федерации.</w:t>
      </w:r>
    </w:p>
    <w:p w:rsidR="00472514" w:rsidRPr="00B62A9F" w:rsidRDefault="00472514" w:rsidP="00E068A0">
      <w:pPr>
        <w:ind w:left="360"/>
      </w:pPr>
      <w:r w:rsidRPr="00B62A9F">
        <w:t>3). п.136 Административного регламента изложить в новой редакции:</w:t>
      </w:r>
    </w:p>
    <w:p w:rsidR="00472514" w:rsidRPr="00B62A9F" w:rsidRDefault="00472514" w:rsidP="00E068A0">
      <w:pPr>
        <w:ind w:left="360"/>
        <w:rPr>
          <w:i/>
        </w:rPr>
      </w:pPr>
      <w:r w:rsidRPr="00B62A9F">
        <w:t xml:space="preserve"> </w:t>
      </w:r>
      <w:r w:rsidRPr="00B62A9F">
        <w:rPr>
          <w:i/>
        </w:rPr>
        <w:t>При подаче жалобы в электронном виде документы, указанные в пункте 135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72514" w:rsidRPr="00B62A9F" w:rsidRDefault="00472514" w:rsidP="00E068A0">
      <w:pPr>
        <w:ind w:left="360"/>
      </w:pPr>
      <w:r w:rsidRPr="00B62A9F">
        <w:t>4). п.147 Административного регламента изложить в новой редакции:</w:t>
      </w:r>
    </w:p>
    <w:p w:rsidR="00472514" w:rsidRPr="00B62A9F" w:rsidRDefault="00472514" w:rsidP="009C10BC">
      <w:pPr>
        <w:widowControl w:val="0"/>
        <w:autoSpaceDE w:val="0"/>
        <w:autoSpaceDN w:val="0"/>
        <w:adjustRightInd w:val="0"/>
        <w:ind w:left="567"/>
        <w:jc w:val="both"/>
        <w:outlineLvl w:val="2"/>
        <w:rPr>
          <w:i/>
        </w:rPr>
      </w:pPr>
      <w:r w:rsidRPr="00B62A9F">
        <w:rPr>
          <w:i/>
        </w:rPr>
        <w:t>Не позднее дня, следующего за днем принятия решения, указанного в пункте 142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472514" w:rsidRPr="00B62A9F" w:rsidRDefault="00472514" w:rsidP="00E068A0">
      <w:pPr>
        <w:ind w:left="360"/>
      </w:pPr>
    </w:p>
    <w:p w:rsidR="00472514" w:rsidRPr="00B62A9F" w:rsidRDefault="00472514" w:rsidP="00B62A9F">
      <w:r>
        <w:rPr>
          <w:i/>
        </w:rPr>
        <w:t xml:space="preserve">               </w:t>
      </w:r>
      <w:r w:rsidRPr="00B62A9F">
        <w:t>Глава Парбигского сельского поселения                          Л.В.Косолапова</w:t>
      </w:r>
    </w:p>
    <w:p w:rsidR="00472514" w:rsidRPr="00B62A9F" w:rsidRDefault="00472514" w:rsidP="00E068A0"/>
    <w:p w:rsidR="00472514" w:rsidRPr="00B62A9F" w:rsidRDefault="00472514" w:rsidP="00E068A0"/>
    <w:p w:rsidR="00472514" w:rsidRPr="00B62A9F" w:rsidRDefault="00472514"/>
    <w:sectPr w:rsidR="00472514" w:rsidRPr="00B62A9F" w:rsidSect="004C17D0">
      <w:pgSz w:w="11906" w:h="16838"/>
      <w:pgMar w:top="567" w:right="1134" w:bottom="525" w:left="1701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433"/>
    <w:multiLevelType w:val="hybridMultilevel"/>
    <w:tmpl w:val="C36CC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C52E43"/>
    <w:multiLevelType w:val="hybridMultilevel"/>
    <w:tmpl w:val="B272670C"/>
    <w:lvl w:ilvl="0" w:tplc="BC26A182">
      <w:start w:val="1"/>
      <w:numFmt w:val="decimal"/>
      <w:suff w:val="space"/>
      <w:lvlText w:val="%1."/>
      <w:lvlJc w:val="left"/>
      <w:pPr>
        <w:ind w:left="-142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468"/>
    <w:rsid w:val="00042935"/>
    <w:rsid w:val="0004728A"/>
    <w:rsid w:val="00073796"/>
    <w:rsid w:val="00083B24"/>
    <w:rsid w:val="00472514"/>
    <w:rsid w:val="004C17D0"/>
    <w:rsid w:val="005F31E9"/>
    <w:rsid w:val="00854258"/>
    <w:rsid w:val="009C10BC"/>
    <w:rsid w:val="009F19BE"/>
    <w:rsid w:val="00AC5B6C"/>
    <w:rsid w:val="00B62A9F"/>
    <w:rsid w:val="00C61D83"/>
    <w:rsid w:val="00CA0FCC"/>
    <w:rsid w:val="00CD0CE4"/>
    <w:rsid w:val="00CE40EC"/>
    <w:rsid w:val="00D91468"/>
    <w:rsid w:val="00E068A0"/>
    <w:rsid w:val="00E73220"/>
    <w:rsid w:val="00E87EC5"/>
    <w:rsid w:val="00FD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E068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B62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112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2</Pages>
  <Words>407</Words>
  <Characters>2320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Межвед</dc:creator>
  <cp:keywords/>
  <dc:description/>
  <cp:lastModifiedBy>Парбиг</cp:lastModifiedBy>
  <cp:revision>6</cp:revision>
  <cp:lastPrinted>2017-03-13T09:33:00Z</cp:lastPrinted>
  <dcterms:created xsi:type="dcterms:W3CDTF">2017-03-10T02:57:00Z</dcterms:created>
  <dcterms:modified xsi:type="dcterms:W3CDTF">2017-03-13T09:34:00Z</dcterms:modified>
</cp:coreProperties>
</file>