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664" w:rsidRDefault="00066664" w:rsidP="00066664">
      <w:pPr>
        <w:jc w:val="center"/>
        <w:rPr>
          <w:rFonts w:ascii="Bookman Old Style" w:eastAsia="Batang" w:hAnsi="Bookman Old Style"/>
          <w:b/>
          <w:bCs/>
          <w:i/>
          <w:iCs/>
        </w:rPr>
      </w:pPr>
      <w:r>
        <w:rPr>
          <w:b/>
          <w:bCs/>
          <w:sz w:val="28"/>
          <w:szCs w:val="28"/>
        </w:rPr>
        <w:br/>
      </w:r>
    </w:p>
    <w:p w:rsidR="00066664" w:rsidRDefault="00066664" w:rsidP="00066664">
      <w:pPr>
        <w:jc w:val="center"/>
        <w:rPr>
          <w:rFonts w:ascii="Bookman Old Style" w:eastAsia="Batang" w:hAnsi="Bookman Old Style"/>
          <w:b/>
          <w:bCs/>
          <w:i/>
          <w:iCs/>
          <w:sz w:val="10"/>
          <w:szCs w:val="10"/>
        </w:rPr>
      </w:pPr>
    </w:p>
    <w:p w:rsidR="00066664" w:rsidRDefault="00066664" w:rsidP="00066664">
      <w:pPr>
        <w:jc w:val="center"/>
        <w:rPr>
          <w:rFonts w:ascii="Bookman Old Style" w:eastAsia="Batang" w:hAnsi="Bookman Old Style" w:cs="Bookman Old Style"/>
          <w:b/>
          <w:bCs/>
          <w:i/>
          <w:iCs/>
        </w:rPr>
      </w:pPr>
      <w:r>
        <w:rPr>
          <w:rFonts w:ascii="Bookman Old Style" w:eastAsia="Batang" w:hAnsi="Bookman Old Style" w:cs="Bookman Old Style"/>
          <w:b/>
          <w:bCs/>
          <w:i/>
          <w:iCs/>
        </w:rPr>
        <w:t>Администрация Парбигского  сельского поселения Бакчарского района  Томской области</w:t>
      </w:r>
    </w:p>
    <w:p w:rsidR="00066664" w:rsidRDefault="00066664" w:rsidP="00066664">
      <w:pPr>
        <w:rPr>
          <w:rFonts w:ascii="Bookman Old Style" w:hAnsi="Bookman Old Style" w:cs="Bookman Old Style"/>
          <w:b/>
          <w:bCs/>
          <w:i/>
          <w:iCs/>
          <w:sz w:val="34"/>
          <w:szCs w:val="34"/>
        </w:rPr>
      </w:pPr>
    </w:p>
    <w:p w:rsidR="00066664" w:rsidRDefault="00066664" w:rsidP="00066664">
      <w:pPr>
        <w:ind w:left="284"/>
        <w:jc w:val="right"/>
        <w:rPr>
          <w:rFonts w:ascii="Times New Roman CYR" w:hAnsi="Times New Roman CYR" w:cs="Times New Roman CYR"/>
        </w:rPr>
      </w:pPr>
    </w:p>
    <w:p w:rsidR="00066664" w:rsidRDefault="00066664" w:rsidP="00066664">
      <w:pPr>
        <w:ind w:left="284"/>
        <w:jc w:val="right"/>
        <w:rPr>
          <w:rFonts w:ascii="Times New Roman CYR" w:hAnsi="Times New Roman CYR" w:cs="Times New Roman CYR"/>
        </w:rPr>
      </w:pPr>
    </w:p>
    <w:p w:rsidR="00066664" w:rsidRDefault="00066664" w:rsidP="00066664">
      <w:pPr>
        <w:ind w:left="284"/>
        <w:jc w:val="right"/>
        <w:rPr>
          <w:rFonts w:ascii="Times New Roman CYR" w:hAnsi="Times New Roman CYR" w:cs="Times New Roman CYR"/>
        </w:rPr>
      </w:pPr>
    </w:p>
    <w:p w:rsidR="00066664" w:rsidRDefault="00066664" w:rsidP="00066664">
      <w:pPr>
        <w:ind w:left="284"/>
        <w:jc w:val="right"/>
        <w:rPr>
          <w:rFonts w:ascii="Times New Roman CYR" w:hAnsi="Times New Roman CYR" w:cs="Times New Roman CYR"/>
        </w:rPr>
      </w:pPr>
    </w:p>
    <w:p w:rsidR="00066664" w:rsidRDefault="00066664" w:rsidP="00066664">
      <w:pPr>
        <w:ind w:left="284"/>
        <w:jc w:val="right"/>
        <w:rPr>
          <w:rFonts w:ascii="Times New Roman CYR" w:hAnsi="Times New Roman CYR" w:cs="Times New Roman CYR"/>
        </w:rPr>
      </w:pPr>
    </w:p>
    <w:p w:rsidR="00066664" w:rsidRDefault="00066664" w:rsidP="00066664">
      <w:pPr>
        <w:ind w:left="284"/>
        <w:jc w:val="right"/>
        <w:rPr>
          <w:rFonts w:ascii="Times New Roman CYR" w:hAnsi="Times New Roman CYR" w:cs="Times New Roman CYR"/>
        </w:rPr>
      </w:pPr>
    </w:p>
    <w:p w:rsidR="00066664" w:rsidRDefault="00066664" w:rsidP="00066664">
      <w:pPr>
        <w:ind w:left="284"/>
        <w:jc w:val="right"/>
        <w:rPr>
          <w:rFonts w:ascii="Times New Roman CYR" w:hAnsi="Times New Roman CYR" w:cs="Times New Roman CYR"/>
        </w:rPr>
      </w:pPr>
    </w:p>
    <w:p w:rsidR="00066664" w:rsidRDefault="00066664" w:rsidP="00066664">
      <w:pPr>
        <w:rPr>
          <w:rFonts w:ascii="Times New Roman CYR" w:hAnsi="Times New Roman CYR" w:cs="Times New Roman CYR"/>
        </w:rPr>
      </w:pPr>
    </w:p>
    <w:p w:rsidR="00066664" w:rsidRDefault="00066664" w:rsidP="00066664">
      <w:pPr>
        <w:ind w:left="284"/>
        <w:jc w:val="right"/>
        <w:rPr>
          <w:rFonts w:ascii="Times New Roman CYR" w:hAnsi="Times New Roman CYR" w:cs="Times New Roman CYR"/>
        </w:rPr>
      </w:pPr>
    </w:p>
    <w:p w:rsidR="00066664" w:rsidRDefault="00066664" w:rsidP="00066664">
      <w:pPr>
        <w:ind w:left="284"/>
        <w:jc w:val="right"/>
        <w:rPr>
          <w:rFonts w:ascii="Times New Roman CYR" w:hAnsi="Times New Roman CYR" w:cs="Times New Roman CYR"/>
        </w:rPr>
      </w:pPr>
    </w:p>
    <w:p w:rsidR="00066664" w:rsidRDefault="00066664" w:rsidP="00066664">
      <w:pPr>
        <w:ind w:left="284"/>
        <w:jc w:val="right"/>
        <w:rPr>
          <w:rFonts w:ascii="Times New Roman CYR" w:hAnsi="Times New Roman CYR" w:cs="Times New Roman CYR"/>
        </w:rPr>
      </w:pPr>
    </w:p>
    <w:p w:rsidR="00066664" w:rsidRDefault="00066664" w:rsidP="00066664">
      <w:pPr>
        <w:ind w:left="284"/>
        <w:jc w:val="right"/>
        <w:rPr>
          <w:rFonts w:ascii="Times New Roman CYR" w:hAnsi="Times New Roman CYR" w:cs="Times New Roman CYR"/>
        </w:rPr>
      </w:pPr>
    </w:p>
    <w:p w:rsidR="00066664" w:rsidRDefault="00066664" w:rsidP="00066664">
      <w:pPr>
        <w:ind w:left="284"/>
        <w:jc w:val="right"/>
        <w:rPr>
          <w:rFonts w:ascii="Times New Roman CYR" w:hAnsi="Times New Roman CYR" w:cs="Times New Roman CYR"/>
        </w:rPr>
      </w:pPr>
    </w:p>
    <w:p w:rsidR="00066664" w:rsidRDefault="00066664" w:rsidP="00066664">
      <w:pPr>
        <w:ind w:left="284"/>
        <w:jc w:val="right"/>
        <w:rPr>
          <w:rFonts w:ascii="Times New Roman CYR" w:hAnsi="Times New Roman CYR" w:cs="Times New Roman CYR"/>
        </w:rPr>
      </w:pPr>
    </w:p>
    <w:p w:rsidR="00066664" w:rsidRDefault="00066664" w:rsidP="00066664">
      <w:pPr>
        <w:spacing w:line="360" w:lineRule="auto"/>
        <w:jc w:val="center"/>
        <w:rPr>
          <w:rFonts w:ascii="Times New Roman CYR" w:hAnsi="Times New Roman CYR" w:cs="Times New Roman CYR"/>
          <w:b/>
          <w:bCs/>
          <w:sz w:val="30"/>
          <w:szCs w:val="30"/>
        </w:rPr>
      </w:pPr>
      <w:r>
        <w:rPr>
          <w:rFonts w:ascii="Times New Roman CYR" w:hAnsi="Times New Roman CYR" w:cs="Times New Roman CYR"/>
          <w:b/>
          <w:bCs/>
          <w:caps/>
          <w:sz w:val="48"/>
          <w:szCs w:val="48"/>
        </w:rPr>
        <w:t xml:space="preserve">Программа </w:t>
      </w:r>
      <w:r>
        <w:rPr>
          <w:rFonts w:ascii="Times New Roman CYR" w:hAnsi="Times New Roman CYR" w:cs="Times New Roman CYR"/>
          <w:b/>
          <w:bCs/>
          <w:sz w:val="48"/>
          <w:szCs w:val="48"/>
        </w:rPr>
        <w:br/>
      </w:r>
      <w:r>
        <w:rPr>
          <w:rFonts w:ascii="Times New Roman CYR" w:hAnsi="Times New Roman CYR" w:cs="Times New Roman CYR"/>
          <w:b/>
          <w:bCs/>
          <w:sz w:val="30"/>
          <w:szCs w:val="30"/>
        </w:rPr>
        <w:t xml:space="preserve">социально-экономического развития муниципального образования </w:t>
      </w:r>
      <w:r>
        <w:rPr>
          <w:rFonts w:ascii="Times New Roman CYR" w:hAnsi="Times New Roman CYR" w:cs="Times New Roman CYR"/>
          <w:b/>
          <w:bCs/>
          <w:sz w:val="30"/>
          <w:szCs w:val="30"/>
        </w:rPr>
        <w:br/>
        <w:t xml:space="preserve"> «Парбигское сельское поселение Бакчарского района» </w:t>
      </w:r>
      <w:r>
        <w:rPr>
          <w:rFonts w:ascii="Times New Roman CYR" w:hAnsi="Times New Roman CYR" w:cs="Times New Roman CYR"/>
          <w:b/>
          <w:bCs/>
          <w:sz w:val="30"/>
          <w:szCs w:val="30"/>
        </w:rPr>
        <w:br/>
        <w:t>на период 2007-2010 г.г.</w:t>
      </w:r>
    </w:p>
    <w:p w:rsidR="00066664" w:rsidRDefault="00066664" w:rsidP="00066664">
      <w:pPr>
        <w:ind w:left="284"/>
        <w:rPr>
          <w:rFonts w:ascii="Times New Roman CYR" w:hAnsi="Times New Roman CYR" w:cs="Times New Roman CYR"/>
          <w:b/>
          <w:bCs/>
          <w:sz w:val="30"/>
          <w:szCs w:val="30"/>
        </w:rPr>
      </w:pPr>
    </w:p>
    <w:p w:rsidR="00066664" w:rsidRDefault="00066664" w:rsidP="00066664">
      <w:pPr>
        <w:ind w:left="284"/>
        <w:rPr>
          <w:rFonts w:ascii="Times New Roman CYR" w:hAnsi="Times New Roman CYR" w:cs="Times New Roman CYR"/>
          <w:b/>
          <w:bCs/>
          <w:sz w:val="30"/>
          <w:szCs w:val="30"/>
        </w:rPr>
      </w:pPr>
    </w:p>
    <w:p w:rsidR="00066664" w:rsidRDefault="00066664" w:rsidP="00066664">
      <w:pPr>
        <w:ind w:left="284"/>
        <w:rPr>
          <w:rFonts w:ascii="Times New Roman CYR" w:hAnsi="Times New Roman CYR" w:cs="Times New Roman CYR"/>
          <w:b/>
          <w:bCs/>
          <w:sz w:val="22"/>
          <w:szCs w:val="22"/>
        </w:rPr>
      </w:pPr>
    </w:p>
    <w:p w:rsidR="00066664" w:rsidRDefault="00066664" w:rsidP="00066664">
      <w:pPr>
        <w:ind w:left="284"/>
        <w:rPr>
          <w:rFonts w:ascii="Times New Roman CYR" w:hAnsi="Times New Roman CYR" w:cs="Times New Roman CYR"/>
          <w:b/>
          <w:bCs/>
          <w:sz w:val="22"/>
          <w:szCs w:val="22"/>
        </w:rPr>
      </w:pPr>
    </w:p>
    <w:p w:rsidR="00066664" w:rsidRDefault="00066664" w:rsidP="00066664">
      <w:pPr>
        <w:ind w:left="284"/>
        <w:rPr>
          <w:rFonts w:ascii="Times New Roman CYR" w:hAnsi="Times New Roman CYR" w:cs="Times New Roman CYR"/>
          <w:b/>
          <w:bCs/>
          <w:sz w:val="22"/>
          <w:szCs w:val="22"/>
        </w:rPr>
      </w:pPr>
    </w:p>
    <w:p w:rsidR="00066664" w:rsidRDefault="00066664" w:rsidP="00066664">
      <w:pPr>
        <w:ind w:left="284"/>
        <w:rPr>
          <w:rFonts w:ascii="Times New Roman CYR" w:hAnsi="Times New Roman CYR" w:cs="Times New Roman CYR"/>
          <w:b/>
          <w:bCs/>
          <w:sz w:val="22"/>
          <w:szCs w:val="22"/>
        </w:rPr>
      </w:pPr>
    </w:p>
    <w:p w:rsidR="00066664" w:rsidRDefault="00066664" w:rsidP="00066664">
      <w:pPr>
        <w:ind w:left="284"/>
        <w:rPr>
          <w:rFonts w:ascii="Times New Roman CYR" w:hAnsi="Times New Roman CYR" w:cs="Times New Roman CYR"/>
          <w:b/>
          <w:bCs/>
          <w:sz w:val="22"/>
          <w:szCs w:val="22"/>
        </w:rPr>
      </w:pPr>
    </w:p>
    <w:p w:rsidR="00066664" w:rsidRDefault="00066664" w:rsidP="00066664">
      <w:pPr>
        <w:ind w:left="284"/>
        <w:rPr>
          <w:rFonts w:ascii="Times New Roman CYR" w:hAnsi="Times New Roman CYR" w:cs="Times New Roman CYR"/>
          <w:b/>
          <w:bCs/>
          <w:sz w:val="22"/>
          <w:szCs w:val="22"/>
        </w:rPr>
      </w:pPr>
    </w:p>
    <w:p w:rsidR="00066664" w:rsidRDefault="00066664" w:rsidP="00066664">
      <w:pPr>
        <w:ind w:left="284"/>
        <w:rPr>
          <w:rFonts w:ascii="Times New Roman CYR" w:hAnsi="Times New Roman CYR" w:cs="Times New Roman CYR"/>
          <w:b/>
          <w:bCs/>
          <w:sz w:val="22"/>
          <w:szCs w:val="22"/>
        </w:rPr>
      </w:pPr>
    </w:p>
    <w:p w:rsidR="00066664" w:rsidRDefault="00066664" w:rsidP="00066664">
      <w:pPr>
        <w:ind w:left="284"/>
        <w:rPr>
          <w:rFonts w:ascii="Times New Roman CYR" w:hAnsi="Times New Roman CYR" w:cs="Times New Roman CYR"/>
          <w:b/>
          <w:bCs/>
          <w:sz w:val="22"/>
          <w:szCs w:val="22"/>
        </w:rPr>
      </w:pPr>
    </w:p>
    <w:p w:rsidR="00066664" w:rsidRDefault="00066664" w:rsidP="00066664">
      <w:pPr>
        <w:ind w:left="284"/>
        <w:rPr>
          <w:rFonts w:ascii="Times New Roman CYR" w:hAnsi="Times New Roman CYR" w:cs="Times New Roman CYR"/>
          <w:b/>
          <w:bCs/>
          <w:sz w:val="22"/>
          <w:szCs w:val="22"/>
        </w:rPr>
      </w:pPr>
    </w:p>
    <w:p w:rsidR="00066664" w:rsidRDefault="00066664" w:rsidP="00066664">
      <w:pPr>
        <w:ind w:left="284"/>
        <w:rPr>
          <w:rFonts w:ascii="Times New Roman CYR" w:hAnsi="Times New Roman CYR" w:cs="Times New Roman CYR"/>
          <w:b/>
          <w:bCs/>
          <w:sz w:val="22"/>
          <w:szCs w:val="22"/>
        </w:rPr>
      </w:pPr>
    </w:p>
    <w:p w:rsidR="00066664" w:rsidRDefault="00066664" w:rsidP="00066664">
      <w:pPr>
        <w:ind w:left="284"/>
        <w:rPr>
          <w:rFonts w:ascii="Times New Roman CYR" w:hAnsi="Times New Roman CYR" w:cs="Times New Roman CYR"/>
          <w:b/>
          <w:bCs/>
          <w:sz w:val="22"/>
          <w:szCs w:val="22"/>
        </w:rPr>
      </w:pPr>
    </w:p>
    <w:p w:rsidR="00066664" w:rsidRDefault="00066664" w:rsidP="00066664">
      <w:pPr>
        <w:ind w:left="284"/>
        <w:rPr>
          <w:rFonts w:ascii="Times New Roman CYR" w:hAnsi="Times New Roman CYR" w:cs="Times New Roman CYR"/>
          <w:b/>
          <w:bCs/>
          <w:sz w:val="22"/>
          <w:szCs w:val="22"/>
        </w:rPr>
      </w:pPr>
    </w:p>
    <w:p w:rsidR="00066664" w:rsidRDefault="00066664" w:rsidP="00066664">
      <w:pPr>
        <w:ind w:left="284"/>
        <w:rPr>
          <w:rFonts w:ascii="Times New Roman CYR" w:hAnsi="Times New Roman CYR" w:cs="Times New Roman CYR"/>
          <w:b/>
          <w:bCs/>
          <w:sz w:val="22"/>
          <w:szCs w:val="22"/>
        </w:rPr>
      </w:pPr>
    </w:p>
    <w:p w:rsidR="00066664" w:rsidRDefault="00066664" w:rsidP="00066664">
      <w:pPr>
        <w:ind w:left="284"/>
        <w:rPr>
          <w:rFonts w:ascii="Times New Roman CYR" w:hAnsi="Times New Roman CYR" w:cs="Times New Roman CYR"/>
          <w:b/>
          <w:bCs/>
          <w:sz w:val="22"/>
          <w:szCs w:val="22"/>
        </w:rPr>
      </w:pPr>
    </w:p>
    <w:p w:rsidR="00066664" w:rsidRDefault="00066664" w:rsidP="00066664">
      <w:pPr>
        <w:ind w:left="284"/>
        <w:rPr>
          <w:rFonts w:ascii="Times New Roman CYR" w:hAnsi="Times New Roman CYR" w:cs="Times New Roman CYR"/>
          <w:b/>
          <w:bCs/>
          <w:sz w:val="22"/>
          <w:szCs w:val="22"/>
        </w:rPr>
      </w:pPr>
    </w:p>
    <w:p w:rsidR="00066664" w:rsidRDefault="00066664" w:rsidP="00066664">
      <w:pPr>
        <w:ind w:left="284"/>
        <w:rPr>
          <w:rFonts w:ascii="Times New Roman CYR" w:hAnsi="Times New Roman CYR" w:cs="Times New Roman CYR"/>
          <w:b/>
          <w:bCs/>
          <w:sz w:val="22"/>
          <w:szCs w:val="22"/>
        </w:rPr>
      </w:pPr>
    </w:p>
    <w:p w:rsidR="00066664" w:rsidRDefault="00066664" w:rsidP="00066664">
      <w:pPr>
        <w:ind w:left="284"/>
        <w:jc w:val="center"/>
        <w:rPr>
          <w:rFonts w:ascii="Times New Roman CYR" w:hAnsi="Times New Roman CYR" w:cs="Times New Roman CYR"/>
          <w:b/>
          <w:bCs/>
          <w:sz w:val="22"/>
          <w:szCs w:val="22"/>
        </w:rPr>
      </w:pPr>
    </w:p>
    <w:p w:rsidR="00066664" w:rsidRDefault="00066664" w:rsidP="00066664">
      <w:pPr>
        <w:ind w:left="284"/>
        <w:jc w:val="center"/>
        <w:rPr>
          <w:rFonts w:ascii="Times New Roman CYR" w:hAnsi="Times New Roman CYR" w:cs="Times New Roman CYR"/>
          <w:b/>
          <w:bCs/>
          <w:sz w:val="22"/>
          <w:szCs w:val="22"/>
        </w:rPr>
      </w:pPr>
    </w:p>
    <w:p w:rsidR="00066664" w:rsidRDefault="00066664" w:rsidP="00066664">
      <w:pPr>
        <w:ind w:left="284"/>
        <w:jc w:val="center"/>
        <w:rPr>
          <w:rFonts w:ascii="Times New Roman CYR" w:hAnsi="Times New Roman CYR" w:cs="Times New Roman CYR"/>
          <w:b/>
          <w:bCs/>
          <w:sz w:val="22"/>
          <w:szCs w:val="22"/>
        </w:rPr>
      </w:pPr>
    </w:p>
    <w:p w:rsidR="00066664" w:rsidRDefault="00066664" w:rsidP="00066664">
      <w:pPr>
        <w:ind w:left="284"/>
        <w:jc w:val="center"/>
        <w:rPr>
          <w:rFonts w:ascii="Times New Roman CYR" w:hAnsi="Times New Roman CYR" w:cs="Times New Roman CYR"/>
          <w:b/>
          <w:bCs/>
          <w:sz w:val="22"/>
          <w:szCs w:val="22"/>
        </w:rPr>
      </w:pPr>
    </w:p>
    <w:p w:rsidR="00066664" w:rsidRDefault="00066664" w:rsidP="00066664">
      <w:pPr>
        <w:ind w:left="284"/>
        <w:jc w:val="center"/>
        <w:rPr>
          <w:rFonts w:ascii="Times New Roman CYR" w:hAnsi="Times New Roman CYR" w:cs="Times New Roman CYR"/>
          <w:b/>
          <w:bCs/>
          <w:sz w:val="22"/>
          <w:szCs w:val="22"/>
        </w:rPr>
      </w:pPr>
    </w:p>
    <w:p w:rsidR="00066664" w:rsidRDefault="00066664" w:rsidP="00066664">
      <w:pPr>
        <w:ind w:left="284"/>
        <w:jc w:val="center"/>
        <w:rPr>
          <w:rFonts w:ascii="Times New Roman CYR" w:hAnsi="Times New Roman CYR" w:cs="Times New Roman CYR"/>
          <w:b/>
          <w:bCs/>
          <w:sz w:val="22"/>
          <w:szCs w:val="22"/>
        </w:rPr>
      </w:pPr>
    </w:p>
    <w:p w:rsidR="00066664" w:rsidRDefault="00066664" w:rsidP="00066664">
      <w:pPr>
        <w:ind w:left="284"/>
        <w:jc w:val="center"/>
        <w:rPr>
          <w:rFonts w:ascii="Times New Roman CYR" w:hAnsi="Times New Roman CYR" w:cs="Times New Roman CYR"/>
          <w:b/>
          <w:bCs/>
          <w:sz w:val="22"/>
          <w:szCs w:val="22"/>
        </w:rPr>
      </w:pPr>
      <w:r>
        <w:rPr>
          <w:rFonts w:ascii="Times New Roman CYR" w:hAnsi="Times New Roman CYR" w:cs="Times New Roman CYR"/>
          <w:b/>
          <w:bCs/>
          <w:sz w:val="22"/>
          <w:szCs w:val="22"/>
        </w:rPr>
        <w:t>с. Парбиг 2007 г.</w:t>
      </w:r>
    </w:p>
    <w:p w:rsidR="00066664" w:rsidRDefault="00066664" w:rsidP="00066664">
      <w:pPr>
        <w:ind w:left="284"/>
        <w:jc w:val="both"/>
      </w:pPr>
      <w:r w:rsidRPr="00A27234">
        <w:object w:dxaOrig="9581" w:dyaOrig="14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722.25pt" o:ole="">
            <v:imagedata r:id="rId6" o:title=""/>
          </v:shape>
          <o:OLEObject Type="Embed" ProgID="Word.Document.8" ShapeID="_x0000_i1025" DrawAspect="Content" ObjectID="_1442239296" r:id="rId7">
            <o:FieldCodes>\s</o:FieldCodes>
          </o:OLEObject>
        </w:object>
      </w:r>
    </w:p>
    <w:p w:rsidR="00066664" w:rsidRDefault="00066664" w:rsidP="00066664"/>
    <w:p w:rsidR="00066664" w:rsidRPr="00534BCA" w:rsidRDefault="00066664" w:rsidP="00066664">
      <w:pPr>
        <w:rPr>
          <w:b/>
          <w:bCs/>
          <w:i/>
          <w:iCs/>
          <w:sz w:val="32"/>
          <w:szCs w:val="32"/>
        </w:rPr>
      </w:pPr>
      <w:r w:rsidRPr="00534BCA">
        <w:rPr>
          <w:b/>
          <w:bCs/>
          <w:i/>
          <w:iCs/>
          <w:sz w:val="32"/>
          <w:szCs w:val="32"/>
        </w:rPr>
        <w:t>1.2 Климат и природный потенциал</w:t>
      </w:r>
    </w:p>
    <w:p w:rsidR="00066664" w:rsidRDefault="00066664" w:rsidP="00066664">
      <w:pPr>
        <w:spacing w:line="360" w:lineRule="auto"/>
      </w:pPr>
    </w:p>
    <w:p w:rsidR="00066664" w:rsidRDefault="00066664" w:rsidP="00066664">
      <w:pPr>
        <w:spacing w:line="360" w:lineRule="auto"/>
        <w:jc w:val="both"/>
      </w:pPr>
      <w:r>
        <w:t xml:space="preserve">              Климат территории поселения, как и района в целом резко континентальный, характеризуется суровой продолжительной зимой , коротким, но теплым летом, поздними весенними и ранними  осенними заморозками. Среднегодовая температура воздуха  -1,1</w:t>
      </w:r>
      <w:r>
        <w:rPr>
          <w:vertAlign w:val="superscript"/>
        </w:rPr>
        <w:t>0</w:t>
      </w:r>
      <w:r>
        <w:t>С, среднемесячная температура летних месяцев + 16,3</w:t>
      </w:r>
      <w:r>
        <w:rPr>
          <w:vertAlign w:val="superscript"/>
        </w:rPr>
        <w:t>0</w:t>
      </w:r>
      <w:r>
        <w:t>С, зимних -13,5</w:t>
      </w:r>
      <w:r>
        <w:rPr>
          <w:vertAlign w:val="superscript"/>
        </w:rPr>
        <w:t>0</w:t>
      </w:r>
      <w:r>
        <w:t>С, в отдельные годы  зимние температуры снижаются до -52-58</w:t>
      </w:r>
      <w:r>
        <w:rPr>
          <w:vertAlign w:val="superscript"/>
        </w:rPr>
        <w:t>0</w:t>
      </w:r>
      <w:r>
        <w:t>С. Вечномерзлых грунтов нет. Продолжительность безморозного периода в среднем составляет 85-105 дней. Преобладающее направление ветров юго-западное. Территория муниципального образования относится к территориям, приравненным к районам Крайнего Севера.</w:t>
      </w:r>
    </w:p>
    <w:p w:rsidR="00066664" w:rsidRDefault="00066664" w:rsidP="00066664">
      <w:pPr>
        <w:spacing w:line="360" w:lineRule="auto"/>
        <w:jc w:val="both"/>
      </w:pPr>
      <w:r>
        <w:t xml:space="preserve">      По территории поселения протекают две реки: Парбиг и Кенга. Русло рек глубокое, течение спокойное, весенние разливы крайне редки.  Основным источником питания рек служат весенние талые воды, летом и осенью они подпитываются водой из болот, дождями и грунтовыми водами. Вследствие малого падения местности реки текут медленно, образуя извилистые русла, намывные отмели, старицы. Период замерзания рек длительный ( в среднем около 7 месяцев). Кроме рек на территории много болот и озер.</w:t>
      </w:r>
    </w:p>
    <w:p w:rsidR="00066664" w:rsidRDefault="00066664" w:rsidP="00066664">
      <w:pPr>
        <w:spacing w:line="360" w:lineRule="auto"/>
        <w:jc w:val="both"/>
      </w:pPr>
      <w:r>
        <w:t>Глубина нахождения грунтовых вод -14-30 м, в понижениях грунтовые воды подходят ближе к поверхности.</w:t>
      </w:r>
    </w:p>
    <w:p w:rsidR="00066664" w:rsidRDefault="00066664" w:rsidP="00066664">
      <w:pPr>
        <w:spacing w:line="360" w:lineRule="auto"/>
        <w:jc w:val="both"/>
      </w:pPr>
      <w:r>
        <w:t xml:space="preserve">   На территории поселения значительны запасы подземных вод. Воды лежат на разных глубинах в мезокайнозойских отложениях. Поскольку отложения имеют неоднородную структуру, идет чередование  водопроницаемых и водоупорных  пород. С этим связано наличие  многочисленных водоносных горизонтов. Они отличаются  различным химическим составом, режимом и качеством вод. Воды глубоких горизонтов  обычно минерализованы сильнее, чем находящиеся ближе к поверхности. </w:t>
      </w:r>
    </w:p>
    <w:p w:rsidR="00066664" w:rsidRDefault="00066664" w:rsidP="00066664">
      <w:pPr>
        <w:spacing w:line="360" w:lineRule="auto"/>
        <w:jc w:val="both"/>
      </w:pPr>
      <w:r>
        <w:t xml:space="preserve">          В селе Кенга находится самоизливающаяся скважина с минеральной водой.  Бальнеологическое заключение и аналитические исследования этой воды  выполнены в испытательной лаборатории природных лечебных ресурсов  Томского НИИ курортологии и физиотерапии в июле 2003 года. Минеральная вода  удовлетворяет химическим, токсикологическим и органолептическим показателям  и может быть использована в лечебно-питьевых целях и для розлива.  Вода скважины  показана при хронических гастритах с нормальной и пониженной секреторной  функцией  желудка; язвенной болезни желудка и  12 –перстной кишки; болезнях кишечника; болезнях печени (хронический вирусный гепатит, токсичное и медикаментозное поражение печени); болезнях желчного пузыря, желчевыводящих путей, поджелудочной железы.</w:t>
      </w:r>
    </w:p>
    <w:p w:rsidR="00066664" w:rsidRDefault="00066664" w:rsidP="00066664">
      <w:pPr>
        <w:spacing w:line="360" w:lineRule="auto"/>
        <w:jc w:val="both"/>
      </w:pPr>
      <w:r>
        <w:lastRenderedPageBreak/>
        <w:t xml:space="preserve">       Почвенный покров территории довольно разнообразен – преобладают дерново- подзолистые, серые лесные, подзолисто-болотные и подзолистые почвы. В лесоболотной зоне особенно большую площадь занимают полугидроморфные почвы. Они формируются  в условиях близкого залегания грунтовых вод и периодического переувлажнения всего почвенного профиля или его нижней части, что вызывает развитие процессов оглеения.</w:t>
      </w:r>
    </w:p>
    <w:p w:rsidR="00066664" w:rsidRDefault="00066664" w:rsidP="00066664">
      <w:pPr>
        <w:spacing w:line="360" w:lineRule="auto"/>
        <w:jc w:val="both"/>
      </w:pPr>
      <w:r>
        <w:t xml:space="preserve">       Парбигское сельское поселение расположено в таежно-лесной зоне. Лесами и кустарниками занято до 70% площади землепользования. Лесные массивы представлены  четырьмя типами лесов – осиново-березовыми суходольными, осиново-березовыми заболоченными, смешанными и березовыми с сосной. Площадь лесов государственного лесного фонда  составляет 869,8 тыс. га , доля хвойного леса  461 тыс. га (53%), лиственного 408,8 тыс.га (47%)</w:t>
      </w:r>
    </w:p>
    <w:p w:rsidR="00066664" w:rsidRDefault="00066664" w:rsidP="00066664">
      <w:pPr>
        <w:spacing w:line="360" w:lineRule="auto"/>
        <w:jc w:val="both"/>
      </w:pPr>
      <w:r>
        <w:t xml:space="preserve">     Интенсивность проведения лесозаготовительных  работ в поселении во многом сдерживается  труднодоступностью и отдаленностью наиболее крупных лесных массивов.</w:t>
      </w:r>
    </w:p>
    <w:p w:rsidR="00066664" w:rsidRDefault="00066664" w:rsidP="00066664">
      <w:pPr>
        <w:spacing w:line="360" w:lineRule="auto"/>
        <w:jc w:val="both"/>
      </w:pPr>
    </w:p>
    <w:p w:rsidR="00066664" w:rsidRDefault="00066664" w:rsidP="00066664">
      <w:pPr>
        <w:spacing w:line="360" w:lineRule="auto"/>
        <w:rPr>
          <w:b/>
          <w:bCs/>
          <w:sz w:val="22"/>
          <w:szCs w:val="22"/>
        </w:rPr>
      </w:pPr>
      <w:r w:rsidRPr="00CC3360">
        <w:rPr>
          <w:b/>
          <w:bCs/>
          <w:sz w:val="22"/>
          <w:szCs w:val="22"/>
        </w:rPr>
        <w:t>Таблица 1.2. Структура и динамика  лесозаготовок в П</w:t>
      </w:r>
      <w:r>
        <w:rPr>
          <w:b/>
          <w:bCs/>
          <w:sz w:val="22"/>
          <w:szCs w:val="22"/>
        </w:rPr>
        <w:t>а</w:t>
      </w:r>
      <w:r w:rsidRPr="00CC3360">
        <w:rPr>
          <w:b/>
          <w:bCs/>
          <w:sz w:val="22"/>
          <w:szCs w:val="22"/>
        </w:rPr>
        <w:t>рбигском сельском поселении</w:t>
      </w:r>
    </w:p>
    <w:tbl>
      <w:tblPr>
        <w:tblStyle w:val="a3"/>
        <w:tblW w:w="0" w:type="auto"/>
        <w:tblInd w:w="0" w:type="dxa"/>
        <w:tblLook w:val="01E0" w:firstRow="1" w:lastRow="1" w:firstColumn="1" w:lastColumn="1" w:noHBand="0" w:noVBand="0"/>
      </w:tblPr>
      <w:tblGrid>
        <w:gridCol w:w="912"/>
        <w:gridCol w:w="1651"/>
        <w:gridCol w:w="1617"/>
        <w:gridCol w:w="1452"/>
        <w:gridCol w:w="1493"/>
        <w:gridCol w:w="1414"/>
        <w:gridCol w:w="1031"/>
      </w:tblGrid>
      <w:tr w:rsidR="00066664">
        <w:trPr>
          <w:trHeight w:val="193"/>
        </w:trPr>
        <w:tc>
          <w:tcPr>
            <w:tcW w:w="913" w:type="dxa"/>
            <w:vMerge w:val="restart"/>
          </w:tcPr>
          <w:p w:rsidR="00066664" w:rsidRPr="003E1763" w:rsidRDefault="00066664" w:rsidP="00FD3F37">
            <w:pPr>
              <w:rPr>
                <w:b/>
                <w:bCs/>
                <w:sz w:val="22"/>
                <w:szCs w:val="22"/>
              </w:rPr>
            </w:pPr>
          </w:p>
          <w:p w:rsidR="00066664" w:rsidRPr="003E1763" w:rsidRDefault="00066664" w:rsidP="00FD3F37">
            <w:pPr>
              <w:rPr>
                <w:b/>
                <w:bCs/>
                <w:sz w:val="22"/>
                <w:szCs w:val="22"/>
              </w:rPr>
            </w:pPr>
            <w:r w:rsidRPr="003E1763">
              <w:rPr>
                <w:b/>
                <w:bCs/>
                <w:sz w:val="22"/>
                <w:szCs w:val="22"/>
              </w:rPr>
              <w:t>Год</w:t>
            </w:r>
          </w:p>
        </w:tc>
        <w:tc>
          <w:tcPr>
            <w:tcW w:w="1651" w:type="dxa"/>
            <w:vMerge w:val="restart"/>
          </w:tcPr>
          <w:p w:rsidR="00066664" w:rsidRPr="003E1763" w:rsidRDefault="00066664" w:rsidP="00FD3F37">
            <w:pPr>
              <w:rPr>
                <w:b/>
                <w:bCs/>
                <w:sz w:val="22"/>
                <w:szCs w:val="22"/>
              </w:rPr>
            </w:pPr>
            <w:r w:rsidRPr="003E1763">
              <w:rPr>
                <w:b/>
                <w:bCs/>
                <w:sz w:val="22"/>
                <w:szCs w:val="22"/>
              </w:rPr>
              <w:t xml:space="preserve">       Общий </w:t>
            </w:r>
          </w:p>
          <w:p w:rsidR="00066664" w:rsidRPr="003E1763" w:rsidRDefault="00066664" w:rsidP="00FD3F37">
            <w:pPr>
              <w:rPr>
                <w:b/>
                <w:bCs/>
                <w:sz w:val="22"/>
                <w:szCs w:val="22"/>
              </w:rPr>
            </w:pPr>
            <w:r w:rsidRPr="003E1763">
              <w:rPr>
                <w:b/>
                <w:bCs/>
                <w:sz w:val="22"/>
                <w:szCs w:val="22"/>
              </w:rPr>
              <w:t xml:space="preserve">        объем  </w:t>
            </w:r>
          </w:p>
          <w:p w:rsidR="00066664" w:rsidRPr="003E1763" w:rsidRDefault="00066664" w:rsidP="00FD3F37">
            <w:pPr>
              <w:rPr>
                <w:b/>
                <w:bCs/>
                <w:sz w:val="22"/>
                <w:szCs w:val="22"/>
              </w:rPr>
            </w:pPr>
            <w:r w:rsidRPr="003E1763">
              <w:rPr>
                <w:b/>
                <w:bCs/>
                <w:sz w:val="22"/>
                <w:szCs w:val="22"/>
              </w:rPr>
              <w:t xml:space="preserve">      заготовок</w:t>
            </w:r>
            <w:r>
              <w:rPr>
                <w:b/>
                <w:bCs/>
                <w:sz w:val="22"/>
                <w:szCs w:val="22"/>
              </w:rPr>
              <w:t>,</w:t>
            </w:r>
            <w:r w:rsidRPr="003E1763">
              <w:rPr>
                <w:b/>
                <w:bCs/>
                <w:sz w:val="22"/>
                <w:szCs w:val="22"/>
              </w:rPr>
              <w:t xml:space="preserve">                                                                                                                                                                                                                                                       </w:t>
            </w:r>
          </w:p>
          <w:p w:rsidR="00066664" w:rsidRPr="0065776D" w:rsidRDefault="00066664" w:rsidP="00FD3F37">
            <w:pPr>
              <w:rPr>
                <w:b/>
                <w:bCs/>
                <w:sz w:val="22"/>
                <w:szCs w:val="22"/>
                <w:vertAlign w:val="superscript"/>
              </w:rPr>
            </w:pPr>
            <w:r w:rsidRPr="003E1763">
              <w:rPr>
                <w:b/>
                <w:bCs/>
                <w:sz w:val="22"/>
                <w:szCs w:val="22"/>
              </w:rPr>
              <w:t xml:space="preserve">        </w:t>
            </w:r>
            <w:r>
              <w:rPr>
                <w:b/>
                <w:bCs/>
                <w:sz w:val="22"/>
                <w:szCs w:val="22"/>
              </w:rPr>
              <w:t>м</w:t>
            </w:r>
            <w:r>
              <w:rPr>
                <w:b/>
                <w:bCs/>
                <w:sz w:val="22"/>
                <w:szCs w:val="22"/>
                <w:vertAlign w:val="superscript"/>
              </w:rPr>
              <w:t>3</w:t>
            </w:r>
          </w:p>
        </w:tc>
        <w:tc>
          <w:tcPr>
            <w:tcW w:w="3069" w:type="dxa"/>
            <w:gridSpan w:val="2"/>
          </w:tcPr>
          <w:p w:rsidR="00066664" w:rsidRDefault="00066664" w:rsidP="00FD3F37">
            <w:pPr>
              <w:rPr>
                <w:b/>
                <w:bCs/>
                <w:sz w:val="22"/>
                <w:szCs w:val="22"/>
              </w:rPr>
            </w:pPr>
            <w:r>
              <w:rPr>
                <w:b/>
                <w:bCs/>
                <w:sz w:val="22"/>
                <w:szCs w:val="22"/>
              </w:rPr>
              <w:t xml:space="preserve">Объем заготовок по породам </w:t>
            </w:r>
          </w:p>
          <w:p w:rsidR="00066664" w:rsidRDefault="00066664" w:rsidP="00FD3F37">
            <w:pPr>
              <w:rPr>
                <w:b/>
                <w:bCs/>
                <w:sz w:val="22"/>
                <w:szCs w:val="22"/>
              </w:rPr>
            </w:pPr>
            <w:r>
              <w:rPr>
                <w:b/>
                <w:bCs/>
                <w:sz w:val="22"/>
                <w:szCs w:val="22"/>
              </w:rPr>
              <w:t xml:space="preserve">             тыс. м3</w:t>
            </w:r>
          </w:p>
        </w:tc>
        <w:tc>
          <w:tcPr>
            <w:tcW w:w="3938" w:type="dxa"/>
            <w:gridSpan w:val="3"/>
          </w:tcPr>
          <w:p w:rsidR="00066664" w:rsidRDefault="00066664" w:rsidP="00FD3F37">
            <w:pPr>
              <w:rPr>
                <w:b/>
                <w:bCs/>
                <w:sz w:val="22"/>
                <w:szCs w:val="22"/>
              </w:rPr>
            </w:pPr>
            <w:r>
              <w:rPr>
                <w:b/>
                <w:bCs/>
                <w:sz w:val="22"/>
                <w:szCs w:val="22"/>
              </w:rPr>
              <w:t>Объем заготовок по типам рубок</w:t>
            </w:r>
          </w:p>
          <w:p w:rsidR="00066664" w:rsidRDefault="00066664" w:rsidP="00FD3F37">
            <w:pPr>
              <w:rPr>
                <w:b/>
                <w:bCs/>
                <w:sz w:val="22"/>
                <w:szCs w:val="22"/>
              </w:rPr>
            </w:pPr>
            <w:r>
              <w:rPr>
                <w:b/>
                <w:bCs/>
                <w:sz w:val="22"/>
                <w:szCs w:val="22"/>
              </w:rPr>
              <w:t xml:space="preserve">              тыс.м</w:t>
            </w:r>
            <w:r>
              <w:rPr>
                <w:b/>
                <w:bCs/>
                <w:sz w:val="22"/>
                <w:szCs w:val="22"/>
                <w:vertAlign w:val="superscript"/>
              </w:rPr>
              <w:t>3</w:t>
            </w:r>
            <w:r>
              <w:rPr>
                <w:b/>
                <w:bCs/>
                <w:sz w:val="22"/>
                <w:szCs w:val="22"/>
              </w:rPr>
              <w:t xml:space="preserve"> </w:t>
            </w:r>
          </w:p>
        </w:tc>
      </w:tr>
      <w:tr w:rsidR="00066664">
        <w:trPr>
          <w:trHeight w:val="193"/>
        </w:trPr>
        <w:tc>
          <w:tcPr>
            <w:tcW w:w="913" w:type="dxa"/>
            <w:vMerge/>
          </w:tcPr>
          <w:p w:rsidR="00066664" w:rsidRDefault="00066664" w:rsidP="00FD3F37">
            <w:pPr>
              <w:rPr>
                <w:b/>
                <w:bCs/>
                <w:sz w:val="22"/>
                <w:szCs w:val="22"/>
              </w:rPr>
            </w:pPr>
          </w:p>
        </w:tc>
        <w:tc>
          <w:tcPr>
            <w:tcW w:w="1651" w:type="dxa"/>
            <w:vMerge/>
          </w:tcPr>
          <w:p w:rsidR="00066664" w:rsidRDefault="00066664" w:rsidP="00FD3F37">
            <w:pPr>
              <w:rPr>
                <w:b/>
                <w:bCs/>
                <w:sz w:val="22"/>
                <w:szCs w:val="22"/>
              </w:rPr>
            </w:pPr>
          </w:p>
        </w:tc>
        <w:tc>
          <w:tcPr>
            <w:tcW w:w="1617" w:type="dxa"/>
          </w:tcPr>
          <w:p w:rsidR="00066664" w:rsidRDefault="00066664" w:rsidP="00FD3F37">
            <w:pPr>
              <w:rPr>
                <w:b/>
                <w:bCs/>
                <w:sz w:val="22"/>
                <w:szCs w:val="22"/>
              </w:rPr>
            </w:pPr>
          </w:p>
          <w:p w:rsidR="00066664" w:rsidRDefault="00066664" w:rsidP="00FD3F37">
            <w:pPr>
              <w:rPr>
                <w:b/>
                <w:bCs/>
                <w:sz w:val="22"/>
                <w:szCs w:val="22"/>
              </w:rPr>
            </w:pPr>
            <w:r>
              <w:rPr>
                <w:b/>
                <w:bCs/>
                <w:sz w:val="22"/>
                <w:szCs w:val="22"/>
              </w:rPr>
              <w:t>Хвойные</w:t>
            </w:r>
          </w:p>
        </w:tc>
        <w:tc>
          <w:tcPr>
            <w:tcW w:w="1452" w:type="dxa"/>
          </w:tcPr>
          <w:p w:rsidR="00066664" w:rsidRDefault="00066664" w:rsidP="00FD3F37">
            <w:pPr>
              <w:rPr>
                <w:b/>
                <w:bCs/>
                <w:sz w:val="22"/>
                <w:szCs w:val="22"/>
              </w:rPr>
            </w:pPr>
          </w:p>
          <w:p w:rsidR="00066664" w:rsidRDefault="00066664" w:rsidP="00FD3F37">
            <w:pPr>
              <w:rPr>
                <w:b/>
                <w:bCs/>
                <w:sz w:val="22"/>
                <w:szCs w:val="22"/>
              </w:rPr>
            </w:pPr>
            <w:r>
              <w:rPr>
                <w:b/>
                <w:bCs/>
                <w:sz w:val="22"/>
                <w:szCs w:val="22"/>
              </w:rPr>
              <w:t>Лиственные</w:t>
            </w:r>
          </w:p>
        </w:tc>
        <w:tc>
          <w:tcPr>
            <w:tcW w:w="1493" w:type="dxa"/>
          </w:tcPr>
          <w:p w:rsidR="00066664" w:rsidRDefault="00066664" w:rsidP="00FD3F37">
            <w:pPr>
              <w:rPr>
                <w:b/>
                <w:bCs/>
                <w:sz w:val="22"/>
                <w:szCs w:val="22"/>
              </w:rPr>
            </w:pPr>
            <w:r>
              <w:rPr>
                <w:b/>
                <w:bCs/>
                <w:sz w:val="22"/>
                <w:szCs w:val="22"/>
              </w:rPr>
              <w:t>Рубки главного пользования</w:t>
            </w:r>
          </w:p>
        </w:tc>
        <w:tc>
          <w:tcPr>
            <w:tcW w:w="1414" w:type="dxa"/>
          </w:tcPr>
          <w:p w:rsidR="00066664" w:rsidRDefault="00066664" w:rsidP="00FD3F37">
            <w:pPr>
              <w:rPr>
                <w:b/>
                <w:bCs/>
                <w:sz w:val="22"/>
                <w:szCs w:val="22"/>
              </w:rPr>
            </w:pPr>
            <w:r>
              <w:rPr>
                <w:b/>
                <w:bCs/>
                <w:sz w:val="22"/>
                <w:szCs w:val="22"/>
              </w:rPr>
              <w:t>Рубки ухода и санитарные рубки</w:t>
            </w:r>
          </w:p>
        </w:tc>
        <w:tc>
          <w:tcPr>
            <w:tcW w:w="1031" w:type="dxa"/>
          </w:tcPr>
          <w:p w:rsidR="00066664" w:rsidRDefault="00066664" w:rsidP="00FD3F37">
            <w:pPr>
              <w:rPr>
                <w:b/>
                <w:bCs/>
                <w:sz w:val="22"/>
                <w:szCs w:val="22"/>
              </w:rPr>
            </w:pPr>
          </w:p>
          <w:p w:rsidR="00066664" w:rsidRDefault="00066664" w:rsidP="00FD3F37">
            <w:pPr>
              <w:rPr>
                <w:b/>
                <w:bCs/>
                <w:sz w:val="22"/>
                <w:szCs w:val="22"/>
              </w:rPr>
            </w:pPr>
            <w:r>
              <w:rPr>
                <w:b/>
                <w:bCs/>
                <w:sz w:val="22"/>
                <w:szCs w:val="22"/>
              </w:rPr>
              <w:t>Прочие рубки</w:t>
            </w:r>
          </w:p>
        </w:tc>
      </w:tr>
      <w:tr w:rsidR="00066664">
        <w:trPr>
          <w:trHeight w:val="193"/>
        </w:trPr>
        <w:tc>
          <w:tcPr>
            <w:tcW w:w="913" w:type="dxa"/>
          </w:tcPr>
          <w:p w:rsidR="00066664" w:rsidRPr="003E1763" w:rsidRDefault="00066664" w:rsidP="00FD3F37">
            <w:pPr>
              <w:rPr>
                <w:sz w:val="22"/>
                <w:szCs w:val="22"/>
              </w:rPr>
            </w:pPr>
            <w:r>
              <w:rPr>
                <w:sz w:val="22"/>
                <w:szCs w:val="22"/>
              </w:rPr>
              <w:t>2004</w:t>
            </w:r>
          </w:p>
        </w:tc>
        <w:tc>
          <w:tcPr>
            <w:tcW w:w="1651" w:type="dxa"/>
          </w:tcPr>
          <w:p w:rsidR="00066664" w:rsidRPr="00131C81" w:rsidRDefault="00066664" w:rsidP="00FD3F37">
            <w:pPr>
              <w:rPr>
                <w:sz w:val="22"/>
                <w:szCs w:val="22"/>
              </w:rPr>
            </w:pPr>
            <w:r w:rsidRPr="00131C81">
              <w:rPr>
                <w:sz w:val="22"/>
                <w:szCs w:val="22"/>
              </w:rPr>
              <w:t>283,0</w:t>
            </w:r>
          </w:p>
        </w:tc>
        <w:tc>
          <w:tcPr>
            <w:tcW w:w="1617" w:type="dxa"/>
          </w:tcPr>
          <w:p w:rsidR="00066664" w:rsidRPr="00131C81" w:rsidRDefault="00066664" w:rsidP="00FD3F37">
            <w:pPr>
              <w:rPr>
                <w:sz w:val="22"/>
                <w:szCs w:val="22"/>
              </w:rPr>
            </w:pPr>
            <w:r w:rsidRPr="00131C81">
              <w:rPr>
                <w:sz w:val="22"/>
                <w:szCs w:val="22"/>
              </w:rPr>
              <w:t>240,9</w:t>
            </w:r>
          </w:p>
        </w:tc>
        <w:tc>
          <w:tcPr>
            <w:tcW w:w="1452" w:type="dxa"/>
          </w:tcPr>
          <w:p w:rsidR="00066664" w:rsidRPr="00131C81" w:rsidRDefault="00066664" w:rsidP="00FD3F37">
            <w:pPr>
              <w:rPr>
                <w:sz w:val="22"/>
                <w:szCs w:val="22"/>
              </w:rPr>
            </w:pPr>
            <w:r w:rsidRPr="00131C81">
              <w:rPr>
                <w:sz w:val="22"/>
                <w:szCs w:val="22"/>
              </w:rPr>
              <w:t>42,1</w:t>
            </w:r>
          </w:p>
        </w:tc>
        <w:tc>
          <w:tcPr>
            <w:tcW w:w="1493" w:type="dxa"/>
          </w:tcPr>
          <w:p w:rsidR="00066664" w:rsidRPr="00131C81" w:rsidRDefault="00066664" w:rsidP="00FD3F37">
            <w:pPr>
              <w:rPr>
                <w:sz w:val="22"/>
                <w:szCs w:val="22"/>
              </w:rPr>
            </w:pPr>
            <w:r w:rsidRPr="00131C81">
              <w:rPr>
                <w:sz w:val="22"/>
                <w:szCs w:val="22"/>
              </w:rPr>
              <w:t>185,9</w:t>
            </w:r>
          </w:p>
        </w:tc>
        <w:tc>
          <w:tcPr>
            <w:tcW w:w="1414" w:type="dxa"/>
          </w:tcPr>
          <w:p w:rsidR="00066664" w:rsidRPr="00131C81" w:rsidRDefault="00066664" w:rsidP="00FD3F37">
            <w:pPr>
              <w:rPr>
                <w:sz w:val="22"/>
                <w:szCs w:val="22"/>
              </w:rPr>
            </w:pPr>
            <w:r w:rsidRPr="00131C81">
              <w:rPr>
                <w:sz w:val="22"/>
                <w:szCs w:val="22"/>
              </w:rPr>
              <w:t>92,6</w:t>
            </w:r>
          </w:p>
        </w:tc>
        <w:tc>
          <w:tcPr>
            <w:tcW w:w="1031" w:type="dxa"/>
          </w:tcPr>
          <w:p w:rsidR="00066664" w:rsidRPr="00131C81" w:rsidRDefault="00066664" w:rsidP="00FD3F37">
            <w:pPr>
              <w:rPr>
                <w:sz w:val="22"/>
                <w:szCs w:val="22"/>
              </w:rPr>
            </w:pPr>
            <w:r w:rsidRPr="00131C81">
              <w:rPr>
                <w:sz w:val="22"/>
                <w:szCs w:val="22"/>
              </w:rPr>
              <w:t>4,5</w:t>
            </w:r>
          </w:p>
        </w:tc>
      </w:tr>
      <w:tr w:rsidR="00066664">
        <w:trPr>
          <w:trHeight w:val="193"/>
        </w:trPr>
        <w:tc>
          <w:tcPr>
            <w:tcW w:w="913" w:type="dxa"/>
          </w:tcPr>
          <w:p w:rsidR="00066664" w:rsidRDefault="00066664" w:rsidP="00FD3F37">
            <w:pPr>
              <w:rPr>
                <w:sz w:val="22"/>
                <w:szCs w:val="22"/>
              </w:rPr>
            </w:pPr>
            <w:r>
              <w:rPr>
                <w:sz w:val="22"/>
                <w:szCs w:val="22"/>
              </w:rPr>
              <w:t>2005</w:t>
            </w:r>
          </w:p>
        </w:tc>
        <w:tc>
          <w:tcPr>
            <w:tcW w:w="1651" w:type="dxa"/>
          </w:tcPr>
          <w:p w:rsidR="00066664" w:rsidRPr="00131C81" w:rsidRDefault="00066664" w:rsidP="00FD3F37">
            <w:pPr>
              <w:rPr>
                <w:sz w:val="22"/>
                <w:szCs w:val="22"/>
              </w:rPr>
            </w:pPr>
            <w:r w:rsidRPr="00131C81">
              <w:rPr>
                <w:sz w:val="22"/>
                <w:szCs w:val="22"/>
              </w:rPr>
              <w:t>390,6</w:t>
            </w:r>
          </w:p>
        </w:tc>
        <w:tc>
          <w:tcPr>
            <w:tcW w:w="1617" w:type="dxa"/>
          </w:tcPr>
          <w:p w:rsidR="00066664" w:rsidRPr="00131C81" w:rsidRDefault="00066664" w:rsidP="00FD3F37">
            <w:pPr>
              <w:rPr>
                <w:sz w:val="22"/>
                <w:szCs w:val="22"/>
              </w:rPr>
            </w:pPr>
            <w:r w:rsidRPr="00131C81">
              <w:rPr>
                <w:sz w:val="22"/>
                <w:szCs w:val="22"/>
              </w:rPr>
              <w:t>303,9</w:t>
            </w:r>
          </w:p>
        </w:tc>
        <w:tc>
          <w:tcPr>
            <w:tcW w:w="1452" w:type="dxa"/>
          </w:tcPr>
          <w:p w:rsidR="00066664" w:rsidRPr="00131C81" w:rsidRDefault="00066664" w:rsidP="00FD3F37">
            <w:pPr>
              <w:rPr>
                <w:sz w:val="22"/>
                <w:szCs w:val="22"/>
              </w:rPr>
            </w:pPr>
            <w:r w:rsidRPr="00131C81">
              <w:rPr>
                <w:sz w:val="22"/>
                <w:szCs w:val="22"/>
              </w:rPr>
              <w:t>44,7</w:t>
            </w:r>
          </w:p>
        </w:tc>
        <w:tc>
          <w:tcPr>
            <w:tcW w:w="1493" w:type="dxa"/>
          </w:tcPr>
          <w:p w:rsidR="00066664" w:rsidRPr="00131C81" w:rsidRDefault="00066664" w:rsidP="00FD3F37">
            <w:pPr>
              <w:rPr>
                <w:sz w:val="22"/>
                <w:szCs w:val="22"/>
              </w:rPr>
            </w:pPr>
            <w:r w:rsidRPr="00131C81">
              <w:rPr>
                <w:sz w:val="22"/>
                <w:szCs w:val="22"/>
              </w:rPr>
              <w:t>345,4</w:t>
            </w:r>
          </w:p>
        </w:tc>
        <w:tc>
          <w:tcPr>
            <w:tcW w:w="1414" w:type="dxa"/>
          </w:tcPr>
          <w:p w:rsidR="00066664" w:rsidRPr="00131C81" w:rsidRDefault="00066664" w:rsidP="00FD3F37">
            <w:pPr>
              <w:rPr>
                <w:sz w:val="22"/>
                <w:szCs w:val="22"/>
              </w:rPr>
            </w:pPr>
            <w:r w:rsidRPr="00131C81">
              <w:rPr>
                <w:sz w:val="22"/>
                <w:szCs w:val="22"/>
              </w:rPr>
              <w:t>42,5</w:t>
            </w:r>
          </w:p>
        </w:tc>
        <w:tc>
          <w:tcPr>
            <w:tcW w:w="1031" w:type="dxa"/>
          </w:tcPr>
          <w:p w:rsidR="00066664" w:rsidRPr="00131C81" w:rsidRDefault="00066664" w:rsidP="00FD3F37">
            <w:pPr>
              <w:rPr>
                <w:sz w:val="22"/>
                <w:szCs w:val="22"/>
              </w:rPr>
            </w:pPr>
            <w:r w:rsidRPr="00131C81">
              <w:rPr>
                <w:sz w:val="22"/>
                <w:szCs w:val="22"/>
              </w:rPr>
              <w:t>2,7</w:t>
            </w:r>
          </w:p>
        </w:tc>
      </w:tr>
      <w:tr w:rsidR="00066664">
        <w:trPr>
          <w:trHeight w:val="193"/>
        </w:trPr>
        <w:tc>
          <w:tcPr>
            <w:tcW w:w="913" w:type="dxa"/>
          </w:tcPr>
          <w:p w:rsidR="00066664" w:rsidRDefault="00066664" w:rsidP="00FD3F37">
            <w:pPr>
              <w:rPr>
                <w:sz w:val="22"/>
                <w:szCs w:val="22"/>
              </w:rPr>
            </w:pPr>
            <w:r>
              <w:rPr>
                <w:sz w:val="22"/>
                <w:szCs w:val="22"/>
              </w:rPr>
              <w:t>2006</w:t>
            </w:r>
          </w:p>
        </w:tc>
        <w:tc>
          <w:tcPr>
            <w:tcW w:w="1651" w:type="dxa"/>
          </w:tcPr>
          <w:p w:rsidR="00066664" w:rsidRPr="00131C81" w:rsidRDefault="00066664" w:rsidP="00FD3F37">
            <w:pPr>
              <w:rPr>
                <w:sz w:val="22"/>
                <w:szCs w:val="22"/>
              </w:rPr>
            </w:pPr>
            <w:r w:rsidRPr="00131C81">
              <w:rPr>
                <w:sz w:val="22"/>
                <w:szCs w:val="22"/>
              </w:rPr>
              <w:t>215,3</w:t>
            </w:r>
          </w:p>
        </w:tc>
        <w:tc>
          <w:tcPr>
            <w:tcW w:w="1617" w:type="dxa"/>
          </w:tcPr>
          <w:p w:rsidR="00066664" w:rsidRPr="00131C81" w:rsidRDefault="00066664" w:rsidP="00FD3F37">
            <w:pPr>
              <w:rPr>
                <w:sz w:val="22"/>
                <w:szCs w:val="22"/>
              </w:rPr>
            </w:pPr>
            <w:r w:rsidRPr="00131C81">
              <w:rPr>
                <w:sz w:val="22"/>
                <w:szCs w:val="22"/>
              </w:rPr>
              <w:t>170,3</w:t>
            </w:r>
          </w:p>
        </w:tc>
        <w:tc>
          <w:tcPr>
            <w:tcW w:w="1452" w:type="dxa"/>
          </w:tcPr>
          <w:p w:rsidR="00066664" w:rsidRPr="00131C81" w:rsidRDefault="00066664" w:rsidP="00FD3F37">
            <w:pPr>
              <w:rPr>
                <w:sz w:val="22"/>
                <w:szCs w:val="22"/>
              </w:rPr>
            </w:pPr>
            <w:r w:rsidRPr="00131C81">
              <w:rPr>
                <w:sz w:val="22"/>
                <w:szCs w:val="22"/>
              </w:rPr>
              <w:t>45,0</w:t>
            </w:r>
          </w:p>
        </w:tc>
        <w:tc>
          <w:tcPr>
            <w:tcW w:w="1493" w:type="dxa"/>
          </w:tcPr>
          <w:p w:rsidR="00066664" w:rsidRPr="00131C81" w:rsidRDefault="00066664" w:rsidP="00FD3F37">
            <w:pPr>
              <w:rPr>
                <w:sz w:val="22"/>
                <w:szCs w:val="22"/>
              </w:rPr>
            </w:pPr>
            <w:r w:rsidRPr="00131C81">
              <w:rPr>
                <w:sz w:val="22"/>
                <w:szCs w:val="22"/>
              </w:rPr>
              <w:t>122,3</w:t>
            </w:r>
          </w:p>
        </w:tc>
        <w:tc>
          <w:tcPr>
            <w:tcW w:w="1414" w:type="dxa"/>
          </w:tcPr>
          <w:p w:rsidR="00066664" w:rsidRPr="00131C81" w:rsidRDefault="00066664" w:rsidP="00FD3F37">
            <w:pPr>
              <w:rPr>
                <w:sz w:val="22"/>
                <w:szCs w:val="22"/>
              </w:rPr>
            </w:pPr>
            <w:r w:rsidRPr="00131C81">
              <w:rPr>
                <w:sz w:val="22"/>
                <w:szCs w:val="22"/>
              </w:rPr>
              <w:t>77,0</w:t>
            </w:r>
          </w:p>
        </w:tc>
        <w:tc>
          <w:tcPr>
            <w:tcW w:w="1031" w:type="dxa"/>
          </w:tcPr>
          <w:p w:rsidR="00066664" w:rsidRPr="00131C81" w:rsidRDefault="00066664" w:rsidP="00FD3F37">
            <w:pPr>
              <w:rPr>
                <w:sz w:val="22"/>
                <w:szCs w:val="22"/>
              </w:rPr>
            </w:pPr>
            <w:r w:rsidRPr="00131C81">
              <w:rPr>
                <w:sz w:val="22"/>
                <w:szCs w:val="22"/>
              </w:rPr>
              <w:t>16,0</w:t>
            </w:r>
          </w:p>
        </w:tc>
      </w:tr>
    </w:tbl>
    <w:p w:rsidR="00066664" w:rsidRDefault="00066664" w:rsidP="00066664">
      <w:pPr>
        <w:tabs>
          <w:tab w:val="left" w:pos="7797"/>
        </w:tabs>
        <w:spacing w:line="360" w:lineRule="auto"/>
        <w:jc w:val="both"/>
      </w:pPr>
      <w:r>
        <w:t>Несмотря на высокую степень облесения  территории объемы возможной заготовки леса в поселении не велики, а качество древесины оценивается как невысокое. К этому следует добавить и то обстоятельство, что все легкодоступные  лесные массивы уже вырублены, а для заготовки древесины на более отдаленных делянах необходимы новые дороги.</w:t>
      </w:r>
    </w:p>
    <w:p w:rsidR="00066664" w:rsidRPr="000A39A3" w:rsidRDefault="00066664" w:rsidP="00066664">
      <w:pPr>
        <w:tabs>
          <w:tab w:val="left" w:pos="7797"/>
        </w:tabs>
        <w:spacing w:line="360" w:lineRule="auto"/>
        <w:jc w:val="both"/>
        <w:rPr>
          <w:b/>
          <w:bCs/>
          <w:sz w:val="22"/>
          <w:szCs w:val="22"/>
        </w:rPr>
      </w:pPr>
      <w:r>
        <w:t xml:space="preserve">Важным показателем, характеризующим воспроизводство лесных территорий, является лесовосстановление. </w:t>
      </w:r>
    </w:p>
    <w:p w:rsidR="00066664" w:rsidRDefault="00066664" w:rsidP="00066664">
      <w:pPr>
        <w:tabs>
          <w:tab w:val="left" w:pos="7797"/>
        </w:tabs>
        <w:spacing w:line="360" w:lineRule="auto"/>
      </w:pPr>
    </w:p>
    <w:p w:rsidR="00066664" w:rsidRDefault="00066664" w:rsidP="00066664">
      <w:pPr>
        <w:tabs>
          <w:tab w:val="left" w:pos="7797"/>
        </w:tabs>
        <w:spacing w:line="360" w:lineRule="auto"/>
        <w:rPr>
          <w:b/>
          <w:bCs/>
          <w:sz w:val="22"/>
          <w:szCs w:val="22"/>
        </w:rPr>
      </w:pPr>
      <w:r w:rsidRPr="00131C81">
        <w:rPr>
          <w:b/>
          <w:bCs/>
          <w:sz w:val="22"/>
          <w:szCs w:val="22"/>
        </w:rPr>
        <w:t>Таблица 1.3 Структура и динамика лесовосстановления в Парбигском сельском поселении</w:t>
      </w:r>
    </w:p>
    <w:tbl>
      <w:tblPr>
        <w:tblStyle w:val="a3"/>
        <w:tblW w:w="0" w:type="auto"/>
        <w:tblInd w:w="288" w:type="dxa"/>
        <w:tblLook w:val="01E0" w:firstRow="1" w:lastRow="1" w:firstColumn="1" w:lastColumn="1" w:noHBand="0" w:noVBand="0"/>
      </w:tblPr>
      <w:tblGrid>
        <w:gridCol w:w="1367"/>
        <w:gridCol w:w="3313"/>
        <w:gridCol w:w="4243"/>
      </w:tblGrid>
      <w:tr w:rsidR="00066664">
        <w:tc>
          <w:tcPr>
            <w:tcW w:w="1367" w:type="dxa"/>
          </w:tcPr>
          <w:p w:rsidR="00066664" w:rsidRPr="00244ABA" w:rsidRDefault="00066664" w:rsidP="00FD3F37">
            <w:pPr>
              <w:tabs>
                <w:tab w:val="left" w:pos="7797"/>
              </w:tabs>
              <w:jc w:val="center"/>
              <w:rPr>
                <w:b/>
                <w:bCs/>
                <w:sz w:val="22"/>
                <w:szCs w:val="22"/>
              </w:rPr>
            </w:pPr>
            <w:r w:rsidRPr="00244ABA">
              <w:rPr>
                <w:b/>
                <w:bCs/>
                <w:sz w:val="22"/>
                <w:szCs w:val="22"/>
              </w:rPr>
              <w:t>Год</w:t>
            </w:r>
          </w:p>
        </w:tc>
        <w:tc>
          <w:tcPr>
            <w:tcW w:w="3313" w:type="dxa"/>
          </w:tcPr>
          <w:p w:rsidR="00066664" w:rsidRPr="00244ABA" w:rsidRDefault="00066664" w:rsidP="00FD3F37">
            <w:pPr>
              <w:tabs>
                <w:tab w:val="left" w:pos="7797"/>
              </w:tabs>
              <w:jc w:val="center"/>
              <w:rPr>
                <w:b/>
                <w:bCs/>
                <w:sz w:val="22"/>
                <w:szCs w:val="22"/>
              </w:rPr>
            </w:pPr>
            <w:r w:rsidRPr="00244ABA">
              <w:rPr>
                <w:b/>
                <w:bCs/>
                <w:sz w:val="22"/>
                <w:szCs w:val="22"/>
              </w:rPr>
              <w:t>Посадка (га)</w:t>
            </w:r>
          </w:p>
        </w:tc>
        <w:tc>
          <w:tcPr>
            <w:tcW w:w="4243" w:type="dxa"/>
          </w:tcPr>
          <w:p w:rsidR="00066664" w:rsidRPr="00244ABA" w:rsidRDefault="00066664" w:rsidP="00FD3F37">
            <w:pPr>
              <w:tabs>
                <w:tab w:val="left" w:pos="7797"/>
              </w:tabs>
              <w:jc w:val="center"/>
              <w:rPr>
                <w:b/>
                <w:bCs/>
                <w:sz w:val="22"/>
                <w:szCs w:val="22"/>
              </w:rPr>
            </w:pPr>
            <w:r w:rsidRPr="00244ABA">
              <w:rPr>
                <w:b/>
                <w:bCs/>
                <w:sz w:val="22"/>
                <w:szCs w:val="22"/>
              </w:rPr>
              <w:t>Содействие естественному возобновлению путем сохранения подроста на вырубках</w:t>
            </w:r>
          </w:p>
        </w:tc>
      </w:tr>
      <w:tr w:rsidR="00066664">
        <w:tc>
          <w:tcPr>
            <w:tcW w:w="1367" w:type="dxa"/>
          </w:tcPr>
          <w:p w:rsidR="00066664" w:rsidRDefault="00066664" w:rsidP="00FD3F37">
            <w:pPr>
              <w:tabs>
                <w:tab w:val="left" w:pos="7797"/>
              </w:tabs>
              <w:spacing w:line="360" w:lineRule="auto"/>
              <w:jc w:val="center"/>
            </w:pPr>
            <w:r>
              <w:t>2004</w:t>
            </w:r>
          </w:p>
        </w:tc>
        <w:tc>
          <w:tcPr>
            <w:tcW w:w="3313" w:type="dxa"/>
          </w:tcPr>
          <w:p w:rsidR="00066664" w:rsidRDefault="00066664" w:rsidP="00FD3F37">
            <w:pPr>
              <w:tabs>
                <w:tab w:val="left" w:pos="7797"/>
              </w:tabs>
              <w:spacing w:line="360" w:lineRule="auto"/>
              <w:jc w:val="center"/>
            </w:pPr>
            <w:r>
              <w:t>12,0</w:t>
            </w:r>
          </w:p>
        </w:tc>
        <w:tc>
          <w:tcPr>
            <w:tcW w:w="4243" w:type="dxa"/>
          </w:tcPr>
          <w:p w:rsidR="00066664" w:rsidRDefault="00066664" w:rsidP="00FD3F37">
            <w:pPr>
              <w:tabs>
                <w:tab w:val="left" w:pos="7797"/>
              </w:tabs>
              <w:spacing w:line="360" w:lineRule="auto"/>
            </w:pPr>
            <w:r>
              <w:t xml:space="preserve">                  581,0</w:t>
            </w:r>
          </w:p>
        </w:tc>
      </w:tr>
      <w:tr w:rsidR="00066664">
        <w:tc>
          <w:tcPr>
            <w:tcW w:w="1367" w:type="dxa"/>
          </w:tcPr>
          <w:p w:rsidR="00066664" w:rsidRDefault="00066664" w:rsidP="00FD3F37">
            <w:pPr>
              <w:tabs>
                <w:tab w:val="left" w:pos="7797"/>
              </w:tabs>
              <w:spacing w:line="360" w:lineRule="auto"/>
              <w:jc w:val="center"/>
            </w:pPr>
            <w:r>
              <w:t>2005</w:t>
            </w:r>
          </w:p>
        </w:tc>
        <w:tc>
          <w:tcPr>
            <w:tcW w:w="3313" w:type="dxa"/>
          </w:tcPr>
          <w:p w:rsidR="00066664" w:rsidRDefault="00066664" w:rsidP="00FD3F37">
            <w:pPr>
              <w:tabs>
                <w:tab w:val="left" w:pos="7797"/>
              </w:tabs>
              <w:spacing w:line="360" w:lineRule="auto"/>
              <w:jc w:val="center"/>
            </w:pPr>
            <w:r>
              <w:t>12,0</w:t>
            </w:r>
          </w:p>
        </w:tc>
        <w:tc>
          <w:tcPr>
            <w:tcW w:w="4243" w:type="dxa"/>
          </w:tcPr>
          <w:p w:rsidR="00066664" w:rsidRDefault="00066664" w:rsidP="00FD3F37">
            <w:pPr>
              <w:tabs>
                <w:tab w:val="left" w:pos="7797"/>
              </w:tabs>
              <w:spacing w:line="360" w:lineRule="auto"/>
            </w:pPr>
            <w:r>
              <w:t xml:space="preserve">                  221,0</w:t>
            </w:r>
          </w:p>
        </w:tc>
      </w:tr>
      <w:tr w:rsidR="00066664">
        <w:tc>
          <w:tcPr>
            <w:tcW w:w="1367" w:type="dxa"/>
          </w:tcPr>
          <w:p w:rsidR="00066664" w:rsidRDefault="00066664" w:rsidP="00FD3F37">
            <w:pPr>
              <w:tabs>
                <w:tab w:val="left" w:pos="7797"/>
              </w:tabs>
              <w:spacing w:line="360" w:lineRule="auto"/>
              <w:jc w:val="center"/>
            </w:pPr>
            <w:r>
              <w:t>2006</w:t>
            </w:r>
          </w:p>
        </w:tc>
        <w:tc>
          <w:tcPr>
            <w:tcW w:w="3313" w:type="dxa"/>
          </w:tcPr>
          <w:p w:rsidR="00066664" w:rsidRDefault="00066664" w:rsidP="00FD3F37">
            <w:pPr>
              <w:tabs>
                <w:tab w:val="left" w:pos="7797"/>
              </w:tabs>
              <w:spacing w:line="360" w:lineRule="auto"/>
              <w:jc w:val="center"/>
            </w:pPr>
            <w:r>
              <w:t>12,0</w:t>
            </w:r>
          </w:p>
        </w:tc>
        <w:tc>
          <w:tcPr>
            <w:tcW w:w="4243" w:type="dxa"/>
          </w:tcPr>
          <w:p w:rsidR="00066664" w:rsidRDefault="00066664" w:rsidP="00FD3F37">
            <w:pPr>
              <w:tabs>
                <w:tab w:val="left" w:pos="7797"/>
              </w:tabs>
              <w:spacing w:line="360" w:lineRule="auto"/>
            </w:pPr>
            <w:r>
              <w:t xml:space="preserve">                  311,0</w:t>
            </w:r>
          </w:p>
        </w:tc>
      </w:tr>
    </w:tbl>
    <w:p w:rsidR="00066664" w:rsidRPr="007863E9" w:rsidRDefault="00066664" w:rsidP="00066664">
      <w:pPr>
        <w:tabs>
          <w:tab w:val="left" w:pos="7797"/>
        </w:tabs>
        <w:spacing w:before="240" w:line="360" w:lineRule="auto"/>
        <w:jc w:val="both"/>
      </w:pPr>
      <w:r>
        <w:lastRenderedPageBreak/>
        <w:t xml:space="preserve">            При увеличении заготовок древесины  в 2005 году с 283,0 тыс.м</w:t>
      </w:r>
      <w:r>
        <w:rPr>
          <w:vertAlign w:val="superscript"/>
        </w:rPr>
        <w:t xml:space="preserve">3 </w:t>
      </w:r>
      <w:r>
        <w:t xml:space="preserve"> до 390,6 тыс. м</w:t>
      </w:r>
      <w:r>
        <w:rPr>
          <w:vertAlign w:val="superscript"/>
        </w:rPr>
        <w:t xml:space="preserve">3 </w:t>
      </w:r>
      <w:r>
        <w:t xml:space="preserve">          </w:t>
      </w:r>
      <w:r>
        <w:rPr>
          <w:vertAlign w:val="superscript"/>
        </w:rPr>
        <w:t xml:space="preserve"> </w:t>
      </w:r>
      <w:r>
        <w:t xml:space="preserve"> ( 107,6  тыс.</w:t>
      </w:r>
      <w:r w:rsidRPr="00EC7FEA">
        <w:t>м</w:t>
      </w:r>
      <w:r>
        <w:rPr>
          <w:vertAlign w:val="superscript"/>
        </w:rPr>
        <w:t xml:space="preserve">3  </w:t>
      </w:r>
      <w:r>
        <w:t>) лесовосстановление уменьшилось  с 581,0 га до 221,0 га (на 360 ,0 га).                              В 2006 г объем лесовосстановительных работ  несколько увеличился, достигнув 311,0 га.</w:t>
      </w:r>
    </w:p>
    <w:p w:rsidR="00066664" w:rsidRDefault="00066664" w:rsidP="00066664">
      <w:pPr>
        <w:tabs>
          <w:tab w:val="left" w:pos="7797"/>
        </w:tabs>
        <w:spacing w:line="360" w:lineRule="auto"/>
        <w:jc w:val="both"/>
      </w:pPr>
      <w:r>
        <w:t xml:space="preserve">           Леса поселения достаточно богаты  дикоросами: ягодами, кедровым орехом, грибами, однако  как  самостоятельное промысловое значение из всех этих видов дикоросов  в поселении может иметь только заготовка ореха и клюквы. </w:t>
      </w:r>
    </w:p>
    <w:p w:rsidR="00066664" w:rsidRDefault="00066664" w:rsidP="00066664">
      <w:pPr>
        <w:spacing w:line="360" w:lineRule="auto"/>
        <w:jc w:val="both"/>
      </w:pPr>
      <w:r>
        <w:t xml:space="preserve">       </w:t>
      </w:r>
      <w:r>
        <w:tab/>
        <w:t>В целом климат на территории муниципального образования вполне благоприятен для выращивания сельскохозяйственных культур и плодово-ягодных растений, имеющих короткий вегетационный период.</w:t>
      </w:r>
    </w:p>
    <w:p w:rsidR="00066664" w:rsidRDefault="00066664" w:rsidP="00066664">
      <w:pPr>
        <w:pStyle w:val="a7"/>
        <w:spacing w:before="0" w:beforeAutospacing="0" w:after="0" w:afterAutospacing="0" w:line="360" w:lineRule="auto"/>
        <w:ind w:firstLine="720"/>
        <w:jc w:val="both"/>
      </w:pPr>
      <w:r w:rsidRPr="007072D4">
        <w:rPr>
          <w:color w:val="FF0000"/>
        </w:rPr>
        <w:t xml:space="preserve">   </w:t>
      </w:r>
      <w:r>
        <w:t>Микрорельеф территории представлен понижениями, в них формируются почвы болотного типа. В целом рельеф позволяет вести механизированную обработку почв, но в то же время большую трудность при этом создает залесенность и заболоченность территории. Большие площади территории поселения заняты гарями и покрыты буйнорастущим разнотравьем. Сенокосные угодья представляют суходольные луга, вкрапленные в мелкоконтурные лесные массивы.</w:t>
      </w:r>
    </w:p>
    <w:p w:rsidR="00066664" w:rsidRPr="00B63CE2" w:rsidRDefault="00066664" w:rsidP="00066664">
      <w:pPr>
        <w:spacing w:line="360" w:lineRule="auto"/>
        <w:ind w:firstLine="708"/>
        <w:jc w:val="both"/>
      </w:pPr>
      <w:r w:rsidRPr="00B63CE2">
        <w:t xml:space="preserve">Общая площадь сельскохозяйственных угодий  в границах территории Парбигского сельского поселения </w:t>
      </w:r>
      <w:r>
        <w:t>составляет</w:t>
      </w:r>
      <w:r w:rsidRPr="00B63CE2">
        <w:t xml:space="preserve">  86870 га</w:t>
      </w:r>
      <w:r>
        <w:t xml:space="preserve"> или 26,5% от общей площади сельскохозяйственных угодий района. В структуре земель сельскохозяйственных угодий   преобладает </w:t>
      </w:r>
      <w:r w:rsidRPr="00B63CE2">
        <w:t xml:space="preserve"> пашня 15235 га</w:t>
      </w:r>
      <w:r>
        <w:t xml:space="preserve"> (64,7%)</w:t>
      </w:r>
      <w:r w:rsidRPr="00B63CE2">
        <w:t>, сенокосы 3711 га</w:t>
      </w:r>
      <w:r>
        <w:t xml:space="preserve"> (15,8%)</w:t>
      </w:r>
      <w:r w:rsidRPr="00B63CE2">
        <w:t>, пастбища 4596 га</w:t>
      </w:r>
      <w:r>
        <w:t xml:space="preserve"> (19,5%)</w:t>
      </w:r>
      <w:r w:rsidRPr="00B63CE2">
        <w:t>.</w:t>
      </w:r>
      <w:r>
        <w:t xml:space="preserve"> </w:t>
      </w:r>
    </w:p>
    <w:p w:rsidR="00066664" w:rsidRDefault="00066664" w:rsidP="00066664">
      <w:pPr>
        <w:spacing w:line="360" w:lineRule="auto"/>
        <w:jc w:val="both"/>
      </w:pPr>
      <w:r>
        <w:t xml:space="preserve">  </w:t>
      </w:r>
      <w:r>
        <w:tab/>
        <w:t>Часть</w:t>
      </w:r>
      <w:r w:rsidRPr="007564C2">
        <w:t xml:space="preserve"> этих земель был</w:t>
      </w:r>
      <w:r>
        <w:t>а</w:t>
      </w:r>
      <w:r w:rsidRPr="007564C2">
        <w:t xml:space="preserve"> приватизирован</w:t>
      </w:r>
      <w:r>
        <w:t>а</w:t>
      </w:r>
      <w:r w:rsidRPr="007564C2">
        <w:t xml:space="preserve"> в 90-е годы и явля</w:t>
      </w:r>
      <w:r>
        <w:t>е</w:t>
      </w:r>
      <w:r w:rsidRPr="007564C2">
        <w:t xml:space="preserve">тся коллективно-долевой собственностью. Общая площадь долевых земель – </w:t>
      </w:r>
      <w:r>
        <w:t>10429</w:t>
      </w:r>
      <w:r w:rsidRPr="007564C2">
        <w:t xml:space="preserve"> га, первоначальное количество собственников – 9</w:t>
      </w:r>
      <w:r>
        <w:t>42</w:t>
      </w:r>
      <w:r w:rsidRPr="007564C2">
        <w:t xml:space="preserve"> человек</w:t>
      </w:r>
      <w:r>
        <w:t>а</w:t>
      </w:r>
      <w:r w:rsidRPr="007564C2">
        <w:t>.</w:t>
      </w:r>
      <w:r>
        <w:t xml:space="preserve"> Парбигское сельское поселение отличается от других сельских поселений тем, что большая доля земель сельскохозяйственного назначения не используется совсем.</w:t>
      </w:r>
      <w:r w:rsidRPr="007564C2">
        <w:t xml:space="preserve"> </w:t>
      </w:r>
      <w:r>
        <w:t xml:space="preserve">Используются по назначению </w:t>
      </w:r>
      <w:r w:rsidRPr="007564C2">
        <w:t xml:space="preserve"> </w:t>
      </w:r>
      <w:r>
        <w:t xml:space="preserve">долевые земли </w:t>
      </w:r>
      <w:r w:rsidRPr="007564C2">
        <w:t xml:space="preserve">только </w:t>
      </w:r>
      <w:r>
        <w:t xml:space="preserve">в с. Новая Бурка ( земли бывшего ТОО «Таежное»). Здесь более половины  </w:t>
      </w:r>
      <w:r w:rsidRPr="007564C2">
        <w:t>собственник</w:t>
      </w:r>
      <w:r>
        <w:t xml:space="preserve">ов </w:t>
      </w:r>
      <w:r w:rsidRPr="007564C2">
        <w:t>переда</w:t>
      </w:r>
      <w:r>
        <w:t>ли</w:t>
      </w:r>
      <w:r w:rsidRPr="007564C2">
        <w:t xml:space="preserve"> свои доли в аренду сельскохозяйственн</w:t>
      </w:r>
      <w:r>
        <w:t>ому</w:t>
      </w:r>
      <w:r w:rsidRPr="007564C2">
        <w:t xml:space="preserve"> предприяти</w:t>
      </w:r>
      <w:r>
        <w:t xml:space="preserve">ю - </w:t>
      </w:r>
      <w:r w:rsidRPr="001929F7">
        <w:t>53% от общего количества земель в хозяйстве.</w:t>
      </w:r>
      <w:r w:rsidRPr="007564C2">
        <w:t xml:space="preserve"> </w:t>
      </w:r>
      <w:r>
        <w:t xml:space="preserve">В границах бывших ТОО «Парбигское» и ТОО «Кенгинское» земли сельскохозяйственного назначения не используются совсем. В итоге находится в обороте только 10,3% долевых земель, не используется – 89,7%. Из общего количества  неиспользуемых земель </w:t>
      </w:r>
      <w:r w:rsidRPr="007564C2">
        <w:t xml:space="preserve">примерно </w:t>
      </w:r>
      <w:r>
        <w:t>67</w:t>
      </w:r>
      <w:r w:rsidRPr="007564C2">
        <w:t xml:space="preserve">% долевой земли - невостребованная собственность (собственники умерли, а наследники не оформили права), до </w:t>
      </w:r>
      <w:r>
        <w:t>7</w:t>
      </w:r>
      <w:r w:rsidRPr="007564C2">
        <w:t xml:space="preserve">% - земля, где  собственники с неизвестным местонахождением, и примерно </w:t>
      </w:r>
      <w:r>
        <w:t>1</w:t>
      </w:r>
      <w:r w:rsidRPr="007564C2">
        <w:t xml:space="preserve">3% земли принадлежит району. </w:t>
      </w:r>
      <w:r>
        <w:t xml:space="preserve"> Поэтому процесс отказа  собственниками от земельных долей  в поселении активно продолжается.</w:t>
      </w:r>
    </w:p>
    <w:p w:rsidR="00066664" w:rsidRDefault="00066664" w:rsidP="00066664">
      <w:pPr>
        <w:spacing w:line="360" w:lineRule="auto"/>
        <w:jc w:val="both"/>
      </w:pPr>
      <w:r>
        <w:lastRenderedPageBreak/>
        <w:t xml:space="preserve">        </w:t>
      </w:r>
      <w:r>
        <w:tab/>
        <w:t xml:space="preserve">   На территории Бакчарского района находится центр крупнейшего в мире  железорудного месторождения, в зону которого попадает и Парбигское поселение. Вместе с тем перспективы его разработки на территории поселения пока определить сложно – в настоящее время ведется подготовка технической  документации на разработку только отдельного участка в Поротниковском поселении района. Другие месторождения менее изучены. Это крупное Парбигское месторождение железистой, каолинитовой руды и железистых песчаников, располагаемое  в  верховье р. Парбиг;  Кенга-Бакчарская площадь запасов титана и циркония.</w:t>
      </w:r>
    </w:p>
    <w:p w:rsidR="00066664" w:rsidRDefault="00066664" w:rsidP="00066664">
      <w:pPr>
        <w:spacing w:line="360" w:lineRule="auto"/>
        <w:jc w:val="both"/>
      </w:pPr>
      <w:r>
        <w:t xml:space="preserve">       </w:t>
      </w:r>
      <w:r>
        <w:tab/>
        <w:t>Большая часть территории района богата месторождениями торфа. В районе выделено 58 торфяных месторождений. Участки торфяных месторождений с наиболее мощной залежью выделены в  запасной фонд  как база металлургического топлива и гидролизного сырья. Массив, расположенный на водоразделе Кенга - Парбиг, предполагается оставить в естественном состоянии (неиспользуемый фонд).</w:t>
      </w:r>
    </w:p>
    <w:p w:rsidR="00066664" w:rsidRDefault="00066664" w:rsidP="00066664">
      <w:pPr>
        <w:spacing w:line="360" w:lineRule="auto"/>
      </w:pPr>
      <w:r>
        <w:t xml:space="preserve">       </w:t>
      </w:r>
      <w:r>
        <w:tab/>
        <w:t>Таким образом, основными природными ресурсами, на основе  которых  возможно экономическое развитие поселения в ближайшие годы, можно назвать земельные угодья  сельскохозяйственного назначения, меньше – лес и дикоросы.</w:t>
      </w:r>
    </w:p>
    <w:p w:rsidR="00066664" w:rsidRPr="005F2EF3" w:rsidRDefault="00066664" w:rsidP="00066664">
      <w:pPr>
        <w:spacing w:line="360" w:lineRule="auto"/>
        <w:rPr>
          <w:rFonts w:ascii="Century" w:hAnsi="Century" w:cs="Century"/>
        </w:rPr>
      </w:pPr>
      <w:r>
        <w:t xml:space="preserve">      </w:t>
      </w:r>
    </w:p>
    <w:p w:rsidR="00066664" w:rsidRDefault="00066664" w:rsidP="00066664">
      <w:pPr>
        <w:rPr>
          <w:b/>
          <w:bCs/>
        </w:rPr>
      </w:pPr>
      <w:r>
        <w:rPr>
          <w:b/>
          <w:bCs/>
        </w:rPr>
        <w:t xml:space="preserve">1.3. Демографическая ситуация, занятость и доходы населения   </w:t>
      </w:r>
    </w:p>
    <w:p w:rsidR="00066664" w:rsidRDefault="00066664" w:rsidP="00066664">
      <w:pPr>
        <w:rPr>
          <w:b/>
          <w:bCs/>
        </w:rPr>
      </w:pPr>
    </w:p>
    <w:p w:rsidR="00066664" w:rsidRPr="007072D4" w:rsidRDefault="00066664" w:rsidP="00066664">
      <w:pPr>
        <w:spacing w:line="360" w:lineRule="auto"/>
        <w:jc w:val="both"/>
      </w:pPr>
      <w:r w:rsidRPr="007072D4">
        <w:rPr>
          <w:b/>
          <w:bCs/>
        </w:rPr>
        <w:t xml:space="preserve">          </w:t>
      </w:r>
      <w:r w:rsidRPr="007072D4">
        <w:t>Демографическая ситуация в последние годы в целом по поселению характеризуется процессом сокращения общей численности населения. Если в 2004 году на территории поселения проживало 2892 человек, то в 2006 – 2685 человек (убыль составила 7,1%).</w:t>
      </w:r>
    </w:p>
    <w:p w:rsidR="00066664" w:rsidRDefault="00066664" w:rsidP="00066664">
      <w:pPr>
        <w:rPr>
          <w:sz w:val="22"/>
          <w:szCs w:val="22"/>
        </w:rPr>
      </w:pPr>
    </w:p>
    <w:p w:rsidR="00066664" w:rsidRDefault="00066664" w:rsidP="00066664">
      <w:pPr>
        <w:rPr>
          <w:b/>
          <w:bCs/>
          <w:sz w:val="22"/>
          <w:szCs w:val="22"/>
        </w:rPr>
      </w:pPr>
      <w:r>
        <w:rPr>
          <w:b/>
          <w:bCs/>
          <w:sz w:val="22"/>
          <w:szCs w:val="22"/>
        </w:rPr>
        <w:t>Показатели численности и структуры населения</w:t>
      </w:r>
    </w:p>
    <w:tbl>
      <w:tblPr>
        <w:tblStyle w:val="a3"/>
        <w:tblW w:w="0" w:type="auto"/>
        <w:tblInd w:w="0" w:type="dxa"/>
        <w:tblLook w:val="01E0" w:firstRow="1" w:lastRow="1" w:firstColumn="1" w:lastColumn="1" w:noHBand="0" w:noVBand="0"/>
      </w:tblPr>
      <w:tblGrid>
        <w:gridCol w:w="4787"/>
        <w:gridCol w:w="1620"/>
        <w:gridCol w:w="1620"/>
        <w:gridCol w:w="1543"/>
      </w:tblGrid>
      <w:tr w:rsidR="00066664">
        <w:tc>
          <w:tcPr>
            <w:tcW w:w="4788" w:type="dxa"/>
          </w:tcPr>
          <w:p w:rsidR="00066664" w:rsidRDefault="00066664" w:rsidP="00753716"/>
        </w:tc>
        <w:tc>
          <w:tcPr>
            <w:tcW w:w="1620" w:type="dxa"/>
          </w:tcPr>
          <w:p w:rsidR="00066664" w:rsidRDefault="00066664" w:rsidP="00753716">
            <w:pPr>
              <w:rPr>
                <w:b/>
                <w:bCs/>
                <w:sz w:val="22"/>
                <w:szCs w:val="22"/>
              </w:rPr>
            </w:pPr>
            <w:r>
              <w:rPr>
                <w:b/>
                <w:bCs/>
                <w:sz w:val="22"/>
                <w:szCs w:val="22"/>
              </w:rPr>
              <w:t>2004</w:t>
            </w:r>
          </w:p>
        </w:tc>
        <w:tc>
          <w:tcPr>
            <w:tcW w:w="1620" w:type="dxa"/>
          </w:tcPr>
          <w:p w:rsidR="00066664" w:rsidRDefault="00066664" w:rsidP="00753716">
            <w:pPr>
              <w:rPr>
                <w:b/>
                <w:bCs/>
                <w:sz w:val="22"/>
                <w:szCs w:val="22"/>
              </w:rPr>
            </w:pPr>
            <w:r>
              <w:rPr>
                <w:b/>
                <w:bCs/>
                <w:sz w:val="22"/>
                <w:szCs w:val="22"/>
              </w:rPr>
              <w:t>2005</w:t>
            </w:r>
          </w:p>
        </w:tc>
        <w:tc>
          <w:tcPr>
            <w:tcW w:w="1543" w:type="dxa"/>
          </w:tcPr>
          <w:p w:rsidR="00066664" w:rsidRDefault="00066664" w:rsidP="00753716">
            <w:pPr>
              <w:rPr>
                <w:b/>
                <w:bCs/>
                <w:sz w:val="22"/>
                <w:szCs w:val="22"/>
              </w:rPr>
            </w:pPr>
            <w:r>
              <w:rPr>
                <w:b/>
                <w:bCs/>
                <w:sz w:val="22"/>
                <w:szCs w:val="22"/>
              </w:rPr>
              <w:t>2006</w:t>
            </w:r>
          </w:p>
        </w:tc>
      </w:tr>
      <w:tr w:rsidR="00066664">
        <w:tc>
          <w:tcPr>
            <w:tcW w:w="4788" w:type="dxa"/>
          </w:tcPr>
          <w:p w:rsidR="00066664" w:rsidRDefault="00066664" w:rsidP="00753716">
            <w:pPr>
              <w:rPr>
                <w:sz w:val="22"/>
                <w:szCs w:val="22"/>
              </w:rPr>
            </w:pPr>
            <w:r>
              <w:rPr>
                <w:b/>
                <w:bCs/>
                <w:sz w:val="22"/>
                <w:szCs w:val="22"/>
              </w:rPr>
              <w:t>Население всего, чел.</w:t>
            </w:r>
          </w:p>
        </w:tc>
        <w:tc>
          <w:tcPr>
            <w:tcW w:w="1620" w:type="dxa"/>
          </w:tcPr>
          <w:p w:rsidR="00066664" w:rsidRDefault="00066664" w:rsidP="00753716">
            <w:pPr>
              <w:rPr>
                <w:sz w:val="22"/>
                <w:szCs w:val="22"/>
              </w:rPr>
            </w:pPr>
            <w:r>
              <w:rPr>
                <w:sz w:val="22"/>
                <w:szCs w:val="22"/>
              </w:rPr>
              <w:t>2892</w:t>
            </w:r>
          </w:p>
        </w:tc>
        <w:tc>
          <w:tcPr>
            <w:tcW w:w="1620" w:type="dxa"/>
          </w:tcPr>
          <w:p w:rsidR="00066664" w:rsidRDefault="00066664" w:rsidP="00753716">
            <w:pPr>
              <w:rPr>
                <w:sz w:val="22"/>
                <w:szCs w:val="22"/>
              </w:rPr>
            </w:pPr>
            <w:r>
              <w:rPr>
                <w:sz w:val="22"/>
                <w:szCs w:val="22"/>
              </w:rPr>
              <w:t>2809</w:t>
            </w:r>
          </w:p>
        </w:tc>
        <w:tc>
          <w:tcPr>
            <w:tcW w:w="1543" w:type="dxa"/>
          </w:tcPr>
          <w:p w:rsidR="00066664" w:rsidRDefault="00066664" w:rsidP="00753716">
            <w:pPr>
              <w:rPr>
                <w:sz w:val="22"/>
                <w:szCs w:val="22"/>
              </w:rPr>
            </w:pPr>
            <w:r>
              <w:rPr>
                <w:sz w:val="22"/>
                <w:szCs w:val="22"/>
              </w:rPr>
              <w:t>2685</w:t>
            </w:r>
          </w:p>
        </w:tc>
      </w:tr>
      <w:tr w:rsidR="00066664">
        <w:tc>
          <w:tcPr>
            <w:tcW w:w="4788" w:type="dxa"/>
          </w:tcPr>
          <w:p w:rsidR="00066664" w:rsidRDefault="00066664" w:rsidP="00753716">
            <w:pPr>
              <w:rPr>
                <w:sz w:val="22"/>
                <w:szCs w:val="22"/>
              </w:rPr>
            </w:pPr>
            <w:r>
              <w:rPr>
                <w:sz w:val="22"/>
                <w:szCs w:val="22"/>
              </w:rPr>
              <w:t>В т.ч. в %</w:t>
            </w:r>
          </w:p>
          <w:p w:rsidR="00066664" w:rsidRDefault="00066664" w:rsidP="00753716">
            <w:pPr>
              <w:rPr>
                <w:sz w:val="22"/>
                <w:szCs w:val="22"/>
              </w:rPr>
            </w:pPr>
            <w:r>
              <w:rPr>
                <w:sz w:val="22"/>
                <w:szCs w:val="22"/>
              </w:rPr>
              <w:t>Мужчин</w:t>
            </w:r>
          </w:p>
          <w:p w:rsidR="00066664" w:rsidRDefault="00066664" w:rsidP="00753716">
            <w:pPr>
              <w:rPr>
                <w:sz w:val="22"/>
                <w:szCs w:val="22"/>
              </w:rPr>
            </w:pPr>
            <w:r>
              <w:rPr>
                <w:sz w:val="22"/>
                <w:szCs w:val="22"/>
              </w:rPr>
              <w:t xml:space="preserve">Женщин </w:t>
            </w:r>
          </w:p>
        </w:tc>
        <w:tc>
          <w:tcPr>
            <w:tcW w:w="1620" w:type="dxa"/>
          </w:tcPr>
          <w:p w:rsidR="00066664" w:rsidRDefault="00066664" w:rsidP="00753716">
            <w:pPr>
              <w:rPr>
                <w:sz w:val="22"/>
                <w:szCs w:val="22"/>
              </w:rPr>
            </w:pPr>
          </w:p>
          <w:p w:rsidR="00066664" w:rsidRDefault="00066664" w:rsidP="00753716">
            <w:pPr>
              <w:rPr>
                <w:sz w:val="22"/>
                <w:szCs w:val="22"/>
              </w:rPr>
            </w:pPr>
            <w:r>
              <w:rPr>
                <w:sz w:val="22"/>
                <w:szCs w:val="22"/>
              </w:rPr>
              <w:t>49</w:t>
            </w:r>
          </w:p>
          <w:p w:rsidR="00066664" w:rsidRDefault="00066664" w:rsidP="00753716">
            <w:pPr>
              <w:rPr>
                <w:sz w:val="22"/>
                <w:szCs w:val="22"/>
              </w:rPr>
            </w:pPr>
            <w:r>
              <w:rPr>
                <w:sz w:val="22"/>
                <w:szCs w:val="22"/>
              </w:rPr>
              <w:t>51</w:t>
            </w:r>
          </w:p>
        </w:tc>
        <w:tc>
          <w:tcPr>
            <w:tcW w:w="1620" w:type="dxa"/>
          </w:tcPr>
          <w:p w:rsidR="00066664" w:rsidRDefault="00066664" w:rsidP="00753716">
            <w:pPr>
              <w:rPr>
                <w:sz w:val="22"/>
                <w:szCs w:val="22"/>
              </w:rPr>
            </w:pPr>
          </w:p>
          <w:p w:rsidR="00066664" w:rsidRDefault="00066664" w:rsidP="00753716">
            <w:pPr>
              <w:rPr>
                <w:sz w:val="22"/>
                <w:szCs w:val="22"/>
              </w:rPr>
            </w:pPr>
            <w:r>
              <w:rPr>
                <w:sz w:val="22"/>
                <w:szCs w:val="22"/>
              </w:rPr>
              <w:t>49,7</w:t>
            </w:r>
          </w:p>
          <w:p w:rsidR="00066664" w:rsidRDefault="00066664" w:rsidP="00753716">
            <w:pPr>
              <w:rPr>
                <w:sz w:val="22"/>
                <w:szCs w:val="22"/>
              </w:rPr>
            </w:pPr>
            <w:r>
              <w:rPr>
                <w:sz w:val="22"/>
                <w:szCs w:val="22"/>
              </w:rPr>
              <w:t>50,3</w:t>
            </w:r>
          </w:p>
        </w:tc>
        <w:tc>
          <w:tcPr>
            <w:tcW w:w="1543" w:type="dxa"/>
          </w:tcPr>
          <w:p w:rsidR="00066664" w:rsidRDefault="00066664" w:rsidP="00753716">
            <w:pPr>
              <w:rPr>
                <w:sz w:val="22"/>
                <w:szCs w:val="22"/>
              </w:rPr>
            </w:pPr>
          </w:p>
          <w:p w:rsidR="00066664" w:rsidRDefault="00066664" w:rsidP="00753716">
            <w:pPr>
              <w:rPr>
                <w:sz w:val="22"/>
                <w:szCs w:val="22"/>
              </w:rPr>
            </w:pPr>
            <w:r>
              <w:rPr>
                <w:sz w:val="22"/>
                <w:szCs w:val="22"/>
              </w:rPr>
              <w:t>49,4</w:t>
            </w:r>
          </w:p>
          <w:p w:rsidR="00066664" w:rsidRDefault="00066664" w:rsidP="00753716">
            <w:pPr>
              <w:rPr>
                <w:sz w:val="22"/>
                <w:szCs w:val="22"/>
              </w:rPr>
            </w:pPr>
            <w:r>
              <w:rPr>
                <w:sz w:val="22"/>
                <w:szCs w:val="22"/>
              </w:rPr>
              <w:t>50,6</w:t>
            </w:r>
          </w:p>
        </w:tc>
      </w:tr>
      <w:tr w:rsidR="00066664">
        <w:tc>
          <w:tcPr>
            <w:tcW w:w="4788" w:type="dxa"/>
          </w:tcPr>
          <w:p w:rsidR="00066664" w:rsidRDefault="00066664" w:rsidP="00753716">
            <w:pPr>
              <w:rPr>
                <w:sz w:val="22"/>
                <w:szCs w:val="22"/>
              </w:rPr>
            </w:pPr>
            <w:r>
              <w:rPr>
                <w:sz w:val="22"/>
                <w:szCs w:val="22"/>
              </w:rPr>
              <w:t>Родилось/умерло, чел.</w:t>
            </w:r>
          </w:p>
        </w:tc>
        <w:tc>
          <w:tcPr>
            <w:tcW w:w="1620" w:type="dxa"/>
          </w:tcPr>
          <w:p w:rsidR="00066664" w:rsidRDefault="00066664" w:rsidP="00753716">
            <w:pPr>
              <w:rPr>
                <w:sz w:val="22"/>
                <w:szCs w:val="22"/>
              </w:rPr>
            </w:pPr>
            <w:r>
              <w:rPr>
                <w:sz w:val="22"/>
                <w:szCs w:val="22"/>
              </w:rPr>
              <w:t>31/54</w:t>
            </w:r>
          </w:p>
        </w:tc>
        <w:tc>
          <w:tcPr>
            <w:tcW w:w="1620" w:type="dxa"/>
          </w:tcPr>
          <w:p w:rsidR="00066664" w:rsidRDefault="00066664" w:rsidP="00753716">
            <w:pPr>
              <w:rPr>
                <w:sz w:val="22"/>
                <w:szCs w:val="22"/>
              </w:rPr>
            </w:pPr>
            <w:r>
              <w:rPr>
                <w:sz w:val="22"/>
                <w:szCs w:val="22"/>
              </w:rPr>
              <w:t>32/67</w:t>
            </w:r>
          </w:p>
        </w:tc>
        <w:tc>
          <w:tcPr>
            <w:tcW w:w="1543" w:type="dxa"/>
          </w:tcPr>
          <w:p w:rsidR="00066664" w:rsidRDefault="00066664" w:rsidP="00753716">
            <w:pPr>
              <w:rPr>
                <w:sz w:val="22"/>
                <w:szCs w:val="22"/>
              </w:rPr>
            </w:pPr>
            <w:r>
              <w:rPr>
                <w:sz w:val="22"/>
                <w:szCs w:val="22"/>
              </w:rPr>
              <w:t>29/43</w:t>
            </w:r>
          </w:p>
        </w:tc>
      </w:tr>
      <w:tr w:rsidR="00066664">
        <w:tc>
          <w:tcPr>
            <w:tcW w:w="4788" w:type="dxa"/>
          </w:tcPr>
          <w:p w:rsidR="00066664" w:rsidRDefault="00066664" w:rsidP="00753716">
            <w:pPr>
              <w:rPr>
                <w:sz w:val="22"/>
                <w:szCs w:val="22"/>
              </w:rPr>
            </w:pPr>
            <w:r>
              <w:rPr>
                <w:sz w:val="22"/>
                <w:szCs w:val="22"/>
              </w:rPr>
              <w:t>Прибыло/убыло</w:t>
            </w:r>
          </w:p>
        </w:tc>
        <w:tc>
          <w:tcPr>
            <w:tcW w:w="1620" w:type="dxa"/>
          </w:tcPr>
          <w:p w:rsidR="00066664" w:rsidRDefault="00066664" w:rsidP="00753716">
            <w:pPr>
              <w:rPr>
                <w:sz w:val="22"/>
                <w:szCs w:val="22"/>
              </w:rPr>
            </w:pPr>
            <w:r>
              <w:rPr>
                <w:sz w:val="22"/>
                <w:szCs w:val="22"/>
              </w:rPr>
              <w:t>119/</w:t>
            </w:r>
            <w:r w:rsidRPr="003F2691">
              <w:rPr>
                <w:sz w:val="22"/>
                <w:szCs w:val="22"/>
              </w:rPr>
              <w:t>161</w:t>
            </w:r>
          </w:p>
        </w:tc>
        <w:tc>
          <w:tcPr>
            <w:tcW w:w="1620" w:type="dxa"/>
          </w:tcPr>
          <w:p w:rsidR="00066664" w:rsidRDefault="00066664" w:rsidP="00753716">
            <w:pPr>
              <w:rPr>
                <w:sz w:val="22"/>
                <w:szCs w:val="22"/>
              </w:rPr>
            </w:pPr>
            <w:r>
              <w:rPr>
                <w:sz w:val="22"/>
                <w:szCs w:val="22"/>
              </w:rPr>
              <w:t>125/</w:t>
            </w:r>
            <w:r w:rsidRPr="003F2691">
              <w:rPr>
                <w:sz w:val="22"/>
                <w:szCs w:val="22"/>
              </w:rPr>
              <w:t>173</w:t>
            </w:r>
          </w:p>
        </w:tc>
        <w:tc>
          <w:tcPr>
            <w:tcW w:w="1543" w:type="dxa"/>
          </w:tcPr>
          <w:p w:rsidR="00066664" w:rsidRDefault="00066664" w:rsidP="00753716">
            <w:pPr>
              <w:rPr>
                <w:sz w:val="22"/>
                <w:szCs w:val="22"/>
              </w:rPr>
            </w:pPr>
            <w:r>
              <w:rPr>
                <w:sz w:val="22"/>
                <w:szCs w:val="22"/>
              </w:rPr>
              <w:t>127/</w:t>
            </w:r>
            <w:r w:rsidRPr="003F2691">
              <w:rPr>
                <w:sz w:val="22"/>
                <w:szCs w:val="22"/>
              </w:rPr>
              <w:t>237</w:t>
            </w:r>
          </w:p>
        </w:tc>
      </w:tr>
      <w:tr w:rsidR="00066664">
        <w:tc>
          <w:tcPr>
            <w:tcW w:w="4788" w:type="dxa"/>
          </w:tcPr>
          <w:p w:rsidR="00066664" w:rsidRDefault="00066664" w:rsidP="00753716">
            <w:pPr>
              <w:rPr>
                <w:b/>
                <w:bCs/>
                <w:sz w:val="22"/>
                <w:szCs w:val="22"/>
              </w:rPr>
            </w:pPr>
            <w:r>
              <w:rPr>
                <w:b/>
                <w:bCs/>
                <w:sz w:val="22"/>
                <w:szCs w:val="22"/>
              </w:rPr>
              <w:t>Коэффициент естественного прироста(чел. на 1000 чел.)</w:t>
            </w:r>
          </w:p>
        </w:tc>
        <w:tc>
          <w:tcPr>
            <w:tcW w:w="1620" w:type="dxa"/>
          </w:tcPr>
          <w:p w:rsidR="00066664" w:rsidRDefault="00066664" w:rsidP="00753716">
            <w:pPr>
              <w:rPr>
                <w:sz w:val="22"/>
                <w:szCs w:val="22"/>
              </w:rPr>
            </w:pPr>
            <w:r>
              <w:rPr>
                <w:sz w:val="22"/>
                <w:szCs w:val="22"/>
              </w:rPr>
              <w:t>-7,9</w:t>
            </w:r>
          </w:p>
        </w:tc>
        <w:tc>
          <w:tcPr>
            <w:tcW w:w="1620" w:type="dxa"/>
          </w:tcPr>
          <w:p w:rsidR="00066664" w:rsidRPr="003F2691" w:rsidRDefault="00066664" w:rsidP="00753716">
            <w:pPr>
              <w:rPr>
                <w:sz w:val="22"/>
                <w:szCs w:val="22"/>
              </w:rPr>
            </w:pPr>
            <w:r w:rsidRPr="003F2691">
              <w:rPr>
                <w:sz w:val="22"/>
                <w:szCs w:val="22"/>
              </w:rPr>
              <w:t>-12,3</w:t>
            </w:r>
          </w:p>
        </w:tc>
        <w:tc>
          <w:tcPr>
            <w:tcW w:w="1543" w:type="dxa"/>
          </w:tcPr>
          <w:p w:rsidR="00066664" w:rsidRPr="003F2691" w:rsidRDefault="00066664" w:rsidP="00753716">
            <w:pPr>
              <w:rPr>
                <w:sz w:val="22"/>
                <w:szCs w:val="22"/>
              </w:rPr>
            </w:pPr>
            <w:r w:rsidRPr="003F2691">
              <w:rPr>
                <w:sz w:val="22"/>
                <w:szCs w:val="22"/>
              </w:rPr>
              <w:t>-5,1</w:t>
            </w:r>
          </w:p>
        </w:tc>
      </w:tr>
      <w:tr w:rsidR="00066664">
        <w:tc>
          <w:tcPr>
            <w:tcW w:w="4788" w:type="dxa"/>
          </w:tcPr>
          <w:p w:rsidR="00066664" w:rsidRDefault="00066664" w:rsidP="00753716">
            <w:pPr>
              <w:rPr>
                <w:b/>
                <w:bCs/>
                <w:sz w:val="22"/>
                <w:szCs w:val="22"/>
              </w:rPr>
            </w:pPr>
            <w:r>
              <w:rPr>
                <w:b/>
                <w:bCs/>
                <w:sz w:val="22"/>
                <w:szCs w:val="22"/>
              </w:rPr>
              <w:t>Коэффициент механического прироста (чел. на 1000 чел.)</w:t>
            </w:r>
          </w:p>
        </w:tc>
        <w:tc>
          <w:tcPr>
            <w:tcW w:w="1620" w:type="dxa"/>
          </w:tcPr>
          <w:p w:rsidR="00066664" w:rsidRPr="003F2691" w:rsidRDefault="00066664" w:rsidP="00753716">
            <w:pPr>
              <w:rPr>
                <w:sz w:val="22"/>
                <w:szCs w:val="22"/>
              </w:rPr>
            </w:pPr>
            <w:r w:rsidRPr="003F2691">
              <w:rPr>
                <w:sz w:val="22"/>
                <w:szCs w:val="22"/>
              </w:rPr>
              <w:t>-14,4</w:t>
            </w:r>
          </w:p>
        </w:tc>
        <w:tc>
          <w:tcPr>
            <w:tcW w:w="1620" w:type="dxa"/>
          </w:tcPr>
          <w:p w:rsidR="00066664" w:rsidRPr="003F2691" w:rsidRDefault="00066664" w:rsidP="00753716">
            <w:pPr>
              <w:rPr>
                <w:sz w:val="22"/>
                <w:szCs w:val="22"/>
              </w:rPr>
            </w:pPr>
            <w:r w:rsidRPr="003F2691">
              <w:rPr>
                <w:sz w:val="22"/>
                <w:szCs w:val="22"/>
              </w:rPr>
              <w:t>-16,8</w:t>
            </w:r>
          </w:p>
        </w:tc>
        <w:tc>
          <w:tcPr>
            <w:tcW w:w="1543" w:type="dxa"/>
          </w:tcPr>
          <w:p w:rsidR="00066664" w:rsidRPr="003F2691" w:rsidRDefault="00066664" w:rsidP="00753716">
            <w:pPr>
              <w:rPr>
                <w:sz w:val="22"/>
                <w:szCs w:val="22"/>
              </w:rPr>
            </w:pPr>
            <w:r w:rsidRPr="003F2691">
              <w:rPr>
                <w:sz w:val="22"/>
                <w:szCs w:val="22"/>
              </w:rPr>
              <w:t>-40</w:t>
            </w:r>
          </w:p>
        </w:tc>
      </w:tr>
    </w:tbl>
    <w:p w:rsidR="00066664" w:rsidRDefault="00066664" w:rsidP="00066664">
      <w:pPr>
        <w:rPr>
          <w:sz w:val="22"/>
          <w:szCs w:val="22"/>
        </w:rPr>
      </w:pPr>
    </w:p>
    <w:p w:rsidR="00066664" w:rsidRDefault="00066664" w:rsidP="00066664">
      <w:pPr>
        <w:spacing w:line="360" w:lineRule="auto"/>
        <w:jc w:val="both"/>
      </w:pPr>
      <w:r w:rsidRPr="00FC2D1F">
        <w:t xml:space="preserve">  </w:t>
      </w:r>
      <w:r>
        <w:tab/>
      </w:r>
      <w:r w:rsidRPr="00FC2D1F">
        <w:t xml:space="preserve">Возрастная структура населения Парбигского поселения в целом характеризуется относительно невысокой долей населения в трудоспособном возрасте </w:t>
      </w:r>
      <w:r w:rsidRPr="004051D7">
        <w:t>(44,7%),  доля</w:t>
      </w:r>
      <w:r w:rsidRPr="00FC2D1F">
        <w:t xml:space="preserve"> населения моложе трудоспособного возраста </w:t>
      </w:r>
      <w:r>
        <w:t xml:space="preserve">составляет </w:t>
      </w:r>
      <w:r w:rsidRPr="004051D7">
        <w:t>25,1</w:t>
      </w:r>
      <w:r w:rsidRPr="00FC2D1F">
        <w:t>%</w:t>
      </w:r>
      <w:r>
        <w:t xml:space="preserve"> и </w:t>
      </w:r>
      <w:r w:rsidRPr="00FC2D1F">
        <w:t xml:space="preserve"> дол</w:t>
      </w:r>
      <w:r>
        <w:t>я</w:t>
      </w:r>
      <w:r w:rsidRPr="00FC2D1F">
        <w:t xml:space="preserve"> населения старше трудоспособного возраста </w:t>
      </w:r>
      <w:r>
        <w:t xml:space="preserve">– </w:t>
      </w:r>
      <w:r w:rsidRPr="004051D7">
        <w:t>30,2</w:t>
      </w:r>
      <w:r>
        <w:rPr>
          <w:color w:val="FF0000"/>
        </w:rPr>
        <w:t xml:space="preserve"> </w:t>
      </w:r>
      <w:r w:rsidRPr="00FC2D1F">
        <w:t>% .</w:t>
      </w:r>
      <w:r>
        <w:t xml:space="preserve"> Э</w:t>
      </w:r>
      <w:r w:rsidRPr="00FC2D1F">
        <w:t>ти показатели незначительно отличаются от средне</w:t>
      </w:r>
      <w:r>
        <w:t>-</w:t>
      </w:r>
      <w:r w:rsidRPr="00FC2D1F">
        <w:lastRenderedPageBreak/>
        <w:t xml:space="preserve">районных. Так, в среднем по району, доля населения моложе трудоспособного возраста составляет 27%, что </w:t>
      </w:r>
      <w:r>
        <w:t>больше</w:t>
      </w:r>
      <w:r w:rsidRPr="00FC2D1F">
        <w:t xml:space="preserve"> значения поселения на </w:t>
      </w:r>
      <w:r>
        <w:t xml:space="preserve">1,9 </w:t>
      </w:r>
      <w:r w:rsidRPr="00FC2D1F">
        <w:t>%, по трудоспособному населению среднерайонный показатель равен 50% (что выше показа</w:t>
      </w:r>
      <w:r>
        <w:t>теля</w:t>
      </w:r>
      <w:r w:rsidRPr="00FC2D1F">
        <w:t xml:space="preserve"> поселения на </w:t>
      </w:r>
      <w:r>
        <w:t>5,3</w:t>
      </w:r>
      <w:r w:rsidRPr="00FC2D1F">
        <w:t xml:space="preserve">%), в возрасте старше трудоспособного в целом по району находится 23% населения (это на </w:t>
      </w:r>
      <w:r>
        <w:t>7,2</w:t>
      </w:r>
      <w:r w:rsidRPr="00FC2D1F">
        <w:t>% меньше, чем в поселении).</w:t>
      </w:r>
    </w:p>
    <w:p w:rsidR="00066664" w:rsidRPr="00FC2D1F" w:rsidRDefault="00066664" w:rsidP="00066664">
      <w:pPr>
        <w:spacing w:line="360" w:lineRule="auto"/>
        <w:jc w:val="both"/>
      </w:pPr>
    </w:p>
    <w:p w:rsidR="00066664" w:rsidRPr="003F2691" w:rsidRDefault="00066664" w:rsidP="00066664">
      <w:pPr>
        <w:rPr>
          <w:sz w:val="22"/>
          <w:szCs w:val="22"/>
        </w:rPr>
      </w:pPr>
      <w:r>
        <w:rPr>
          <w:noProof/>
        </w:rPr>
        <w:drawing>
          <wp:inline distT="0" distB="0" distL="0" distR="0">
            <wp:extent cx="4876800" cy="2438400"/>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66664" w:rsidRDefault="00066664" w:rsidP="00066664">
      <w:pPr>
        <w:rPr>
          <w:sz w:val="22"/>
          <w:szCs w:val="22"/>
        </w:rPr>
      </w:pPr>
    </w:p>
    <w:p w:rsidR="00066664" w:rsidRPr="009304BA" w:rsidRDefault="00066664" w:rsidP="00066664">
      <w:pPr>
        <w:spacing w:line="360" w:lineRule="auto"/>
        <w:ind w:firstLine="708"/>
        <w:jc w:val="both"/>
      </w:pPr>
      <w:r w:rsidRPr="009304BA">
        <w:t xml:space="preserve">Анализируя динамику изменения возрастной структуры можно отметить, что </w:t>
      </w:r>
      <w:r>
        <w:t xml:space="preserve">прослеживается тенденция снижения </w:t>
      </w:r>
      <w:r w:rsidRPr="009304BA">
        <w:t xml:space="preserve"> доли трудоспособного населения</w:t>
      </w:r>
      <w:r>
        <w:t xml:space="preserve">, увеличение доли </w:t>
      </w:r>
      <w:r w:rsidRPr="009304BA">
        <w:t>населения моложе трудоспособного возраста</w:t>
      </w:r>
      <w:r>
        <w:t xml:space="preserve"> </w:t>
      </w:r>
      <w:r w:rsidRPr="009304BA">
        <w:t>(</w:t>
      </w:r>
      <w:r>
        <w:t xml:space="preserve">за 2 года </w:t>
      </w:r>
      <w:r w:rsidRPr="009304BA">
        <w:t xml:space="preserve">на  </w:t>
      </w:r>
      <w:r>
        <w:t>5,8%</w:t>
      </w:r>
      <w:r w:rsidRPr="009304BA">
        <w:t>)</w:t>
      </w:r>
      <w:r>
        <w:t xml:space="preserve"> и небольшое увеличение </w:t>
      </w:r>
      <w:r w:rsidRPr="009304BA">
        <w:t xml:space="preserve"> доли </w:t>
      </w:r>
      <w:r>
        <w:t xml:space="preserve">лиц </w:t>
      </w:r>
      <w:r w:rsidRPr="009304BA">
        <w:t>старше трудоспособного возраста</w:t>
      </w:r>
      <w:r>
        <w:t xml:space="preserve"> </w:t>
      </w:r>
      <w:r w:rsidRPr="009304BA">
        <w:t>(</w:t>
      </w:r>
      <w:r>
        <w:t xml:space="preserve">за 2 года </w:t>
      </w:r>
      <w:r w:rsidRPr="009304BA">
        <w:t>на</w:t>
      </w:r>
      <w:r>
        <w:t xml:space="preserve"> 0,3%</w:t>
      </w:r>
      <w:r w:rsidRPr="009304BA">
        <w:t>). В целом количество населения</w:t>
      </w:r>
      <w:r>
        <w:t xml:space="preserve"> в поселении</w:t>
      </w:r>
      <w:r w:rsidRPr="009304BA">
        <w:t xml:space="preserve"> постепенно уменьшается.</w:t>
      </w:r>
    </w:p>
    <w:p w:rsidR="00066664" w:rsidRPr="009304BA" w:rsidRDefault="00066664" w:rsidP="00066664">
      <w:pPr>
        <w:pStyle w:val="a8"/>
      </w:pPr>
      <w:r w:rsidRPr="009304BA">
        <w:t xml:space="preserve">                Вместе с тем в поселении растет уровень неработающего населения, причем</w:t>
      </w:r>
      <w:r>
        <w:t xml:space="preserve"> количество фактически безработных граждан значительно больше,</w:t>
      </w:r>
      <w:r w:rsidRPr="009304BA">
        <w:t xml:space="preserve"> чем зарегистрировано в службе занятости.</w:t>
      </w:r>
      <w:r>
        <w:t xml:space="preserve"> </w:t>
      </w:r>
      <w:r w:rsidRPr="009304BA">
        <w:t xml:space="preserve">Доля незанятого населения </w:t>
      </w:r>
      <w:r>
        <w:t>по состоянию 01.01.2007</w:t>
      </w:r>
      <w:r w:rsidRPr="009304BA">
        <w:t xml:space="preserve"> </w:t>
      </w:r>
      <w:r>
        <w:t xml:space="preserve"> </w:t>
      </w:r>
      <w:r w:rsidRPr="009304BA">
        <w:t>в Парбигском сельском поселении составляет   54,4 % от всего населения трудоспособного возраста.</w:t>
      </w:r>
    </w:p>
    <w:p w:rsidR="00066664" w:rsidRPr="003F2691" w:rsidRDefault="00066664" w:rsidP="00066664">
      <w:pPr>
        <w:spacing w:line="360" w:lineRule="auto"/>
        <w:jc w:val="both"/>
      </w:pPr>
      <w:r w:rsidRPr="009304BA">
        <w:t xml:space="preserve">      </w:t>
      </w:r>
      <w:r>
        <w:tab/>
      </w:r>
      <w:r w:rsidRPr="009304BA">
        <w:t>Уровень зарегистрированной безработицы на 01.01.2007г. в среднем по поселению составляет</w:t>
      </w:r>
      <w:r>
        <w:t xml:space="preserve"> 5,6 %. При этом основная доля зарегистрированных  безработных  приходится на  с.Парбиг (128 человек из 152). </w:t>
      </w:r>
      <w:r w:rsidRPr="003F2691">
        <w:t>В остальных населенных пунктах поселения незанятое население не регистрируется в качестве безработных по причине транспортной удаленности и материальной необеспеченности для проезда в районный центр.</w:t>
      </w:r>
    </w:p>
    <w:p w:rsidR="00066664" w:rsidRDefault="00066664" w:rsidP="00066664">
      <w:pPr>
        <w:spacing w:line="360" w:lineRule="auto"/>
        <w:jc w:val="both"/>
      </w:pPr>
      <w:r w:rsidRPr="00715402">
        <w:t xml:space="preserve">       </w:t>
      </w:r>
      <w:r>
        <w:tab/>
      </w:r>
      <w:r w:rsidRPr="00715402">
        <w:t xml:space="preserve">Численность </w:t>
      </w:r>
      <w:r>
        <w:t>трудоспособного</w:t>
      </w:r>
      <w:r w:rsidRPr="00715402">
        <w:t xml:space="preserve"> населения на 01.01.2007 г. в целом по поселению составила 1096 человек, это на 172 человека  меньше, чем на 01.01.2006г.</w:t>
      </w:r>
    </w:p>
    <w:p w:rsidR="00066664" w:rsidRDefault="00066664" w:rsidP="00066664">
      <w:pPr>
        <w:spacing w:line="360" w:lineRule="auto"/>
        <w:jc w:val="both"/>
      </w:pPr>
    </w:p>
    <w:p w:rsidR="00066664" w:rsidRDefault="00066664" w:rsidP="00066664">
      <w:pPr>
        <w:spacing w:line="360" w:lineRule="auto"/>
        <w:jc w:val="both"/>
      </w:pPr>
    </w:p>
    <w:p w:rsidR="00066664" w:rsidRPr="00715402" w:rsidRDefault="00066664" w:rsidP="00066664">
      <w:pPr>
        <w:spacing w:line="360" w:lineRule="auto"/>
        <w:jc w:val="both"/>
      </w:pPr>
    </w:p>
    <w:p w:rsidR="00066664" w:rsidRDefault="00066664" w:rsidP="00066664">
      <w:pPr>
        <w:rPr>
          <w:sz w:val="22"/>
          <w:szCs w:val="22"/>
        </w:rPr>
      </w:pPr>
    </w:p>
    <w:p w:rsidR="00066664" w:rsidRDefault="00066664" w:rsidP="00066664">
      <w:pPr>
        <w:rPr>
          <w:b/>
          <w:bCs/>
          <w:sz w:val="22"/>
          <w:szCs w:val="22"/>
        </w:rPr>
      </w:pPr>
      <w:r>
        <w:rPr>
          <w:b/>
          <w:bCs/>
          <w:sz w:val="22"/>
          <w:szCs w:val="22"/>
        </w:rPr>
        <w:t>Таблица     Структура трудоспособного населения, чел.</w:t>
      </w:r>
    </w:p>
    <w:p w:rsidR="00066664" w:rsidRDefault="00066664" w:rsidP="00066664">
      <w:pPr>
        <w:rPr>
          <w:sz w:val="22"/>
          <w:szCs w:val="22"/>
        </w:rPr>
      </w:pPr>
    </w:p>
    <w:tbl>
      <w:tblPr>
        <w:tblStyle w:val="a3"/>
        <w:tblW w:w="10006" w:type="dxa"/>
        <w:tblInd w:w="0" w:type="dxa"/>
        <w:tblLayout w:type="fixed"/>
        <w:tblLook w:val="01E0" w:firstRow="1" w:lastRow="1" w:firstColumn="1" w:lastColumn="1" w:noHBand="0" w:noVBand="0"/>
      </w:tblPr>
      <w:tblGrid>
        <w:gridCol w:w="1188"/>
        <w:gridCol w:w="792"/>
        <w:gridCol w:w="1022"/>
        <w:gridCol w:w="686"/>
        <w:gridCol w:w="712"/>
        <w:gridCol w:w="1116"/>
        <w:gridCol w:w="641"/>
        <w:gridCol w:w="641"/>
        <w:gridCol w:w="641"/>
        <w:gridCol w:w="641"/>
        <w:gridCol w:w="642"/>
        <w:gridCol w:w="642"/>
        <w:gridCol w:w="642"/>
      </w:tblGrid>
      <w:tr w:rsidR="00066664">
        <w:tc>
          <w:tcPr>
            <w:tcW w:w="1188" w:type="dxa"/>
          </w:tcPr>
          <w:p w:rsidR="00066664" w:rsidRDefault="00066664" w:rsidP="00753716">
            <w:pPr>
              <w:rPr>
                <w:sz w:val="22"/>
                <w:szCs w:val="22"/>
              </w:rPr>
            </w:pPr>
          </w:p>
        </w:tc>
        <w:tc>
          <w:tcPr>
            <w:tcW w:w="3212" w:type="dxa"/>
            <w:gridSpan w:val="4"/>
          </w:tcPr>
          <w:p w:rsidR="00066664" w:rsidRDefault="00066664" w:rsidP="00753716">
            <w:pPr>
              <w:rPr>
                <w:b/>
                <w:bCs/>
                <w:sz w:val="22"/>
                <w:szCs w:val="22"/>
              </w:rPr>
            </w:pPr>
            <w:r>
              <w:rPr>
                <w:b/>
                <w:bCs/>
                <w:sz w:val="22"/>
                <w:szCs w:val="22"/>
              </w:rPr>
              <w:t xml:space="preserve">                                 2004</w:t>
            </w:r>
          </w:p>
        </w:tc>
        <w:tc>
          <w:tcPr>
            <w:tcW w:w="3039" w:type="dxa"/>
            <w:gridSpan w:val="4"/>
          </w:tcPr>
          <w:p w:rsidR="00066664" w:rsidRDefault="00066664" w:rsidP="00753716">
            <w:pPr>
              <w:rPr>
                <w:b/>
                <w:bCs/>
                <w:sz w:val="22"/>
                <w:szCs w:val="22"/>
              </w:rPr>
            </w:pPr>
            <w:r>
              <w:rPr>
                <w:b/>
                <w:bCs/>
                <w:sz w:val="22"/>
                <w:szCs w:val="22"/>
              </w:rPr>
              <w:t xml:space="preserve">               2005</w:t>
            </w:r>
          </w:p>
        </w:tc>
        <w:tc>
          <w:tcPr>
            <w:tcW w:w="2567" w:type="dxa"/>
            <w:gridSpan w:val="4"/>
          </w:tcPr>
          <w:p w:rsidR="00066664" w:rsidRDefault="00066664" w:rsidP="00753716">
            <w:pPr>
              <w:rPr>
                <w:b/>
                <w:bCs/>
                <w:sz w:val="22"/>
                <w:szCs w:val="22"/>
              </w:rPr>
            </w:pPr>
            <w:r>
              <w:rPr>
                <w:b/>
                <w:bCs/>
                <w:sz w:val="22"/>
                <w:szCs w:val="22"/>
              </w:rPr>
              <w:t xml:space="preserve">               2006</w:t>
            </w:r>
          </w:p>
        </w:tc>
      </w:tr>
      <w:tr w:rsidR="00066664">
        <w:tc>
          <w:tcPr>
            <w:tcW w:w="1188" w:type="dxa"/>
          </w:tcPr>
          <w:p w:rsidR="00066664" w:rsidRDefault="00066664" w:rsidP="00753716">
            <w:pPr>
              <w:rPr>
                <w:sz w:val="22"/>
                <w:szCs w:val="22"/>
              </w:rPr>
            </w:pPr>
          </w:p>
        </w:tc>
        <w:tc>
          <w:tcPr>
            <w:tcW w:w="792" w:type="dxa"/>
          </w:tcPr>
          <w:p w:rsidR="00066664" w:rsidRDefault="00066664" w:rsidP="00753716">
            <w:pPr>
              <w:rPr>
                <w:sz w:val="18"/>
                <w:szCs w:val="18"/>
              </w:rPr>
            </w:pPr>
            <w:r>
              <w:rPr>
                <w:sz w:val="18"/>
                <w:szCs w:val="18"/>
              </w:rPr>
              <w:t>занятые</w:t>
            </w:r>
          </w:p>
        </w:tc>
        <w:tc>
          <w:tcPr>
            <w:tcW w:w="1022" w:type="dxa"/>
          </w:tcPr>
          <w:p w:rsidR="00066664" w:rsidRDefault="00066664" w:rsidP="00753716">
            <w:pPr>
              <w:rPr>
                <w:sz w:val="18"/>
                <w:szCs w:val="18"/>
              </w:rPr>
            </w:pPr>
            <w:r>
              <w:rPr>
                <w:sz w:val="18"/>
                <w:szCs w:val="18"/>
              </w:rPr>
              <w:t>студенты</w:t>
            </w:r>
          </w:p>
        </w:tc>
        <w:tc>
          <w:tcPr>
            <w:tcW w:w="686" w:type="dxa"/>
          </w:tcPr>
          <w:p w:rsidR="00066664" w:rsidRDefault="00066664" w:rsidP="00753716">
            <w:pPr>
              <w:rPr>
                <w:sz w:val="18"/>
                <w:szCs w:val="18"/>
              </w:rPr>
            </w:pPr>
            <w:r>
              <w:rPr>
                <w:sz w:val="18"/>
                <w:szCs w:val="18"/>
              </w:rPr>
              <w:t>безработные</w:t>
            </w:r>
          </w:p>
        </w:tc>
        <w:tc>
          <w:tcPr>
            <w:tcW w:w="712" w:type="dxa"/>
          </w:tcPr>
          <w:p w:rsidR="00066664" w:rsidRDefault="00066664" w:rsidP="00753716">
            <w:pPr>
              <w:rPr>
                <w:b/>
                <w:bCs/>
                <w:sz w:val="18"/>
                <w:szCs w:val="18"/>
              </w:rPr>
            </w:pPr>
            <w:r>
              <w:rPr>
                <w:b/>
                <w:bCs/>
                <w:sz w:val="18"/>
                <w:szCs w:val="18"/>
              </w:rPr>
              <w:t>всего</w:t>
            </w:r>
          </w:p>
        </w:tc>
        <w:tc>
          <w:tcPr>
            <w:tcW w:w="1116" w:type="dxa"/>
          </w:tcPr>
          <w:p w:rsidR="00066664" w:rsidRDefault="00066664" w:rsidP="00753716">
            <w:pPr>
              <w:rPr>
                <w:sz w:val="18"/>
                <w:szCs w:val="18"/>
              </w:rPr>
            </w:pPr>
            <w:r>
              <w:rPr>
                <w:sz w:val="18"/>
                <w:szCs w:val="18"/>
              </w:rPr>
              <w:t>занятые</w:t>
            </w:r>
          </w:p>
        </w:tc>
        <w:tc>
          <w:tcPr>
            <w:tcW w:w="641" w:type="dxa"/>
          </w:tcPr>
          <w:p w:rsidR="00066664" w:rsidRDefault="00066664" w:rsidP="00753716">
            <w:pPr>
              <w:rPr>
                <w:sz w:val="18"/>
                <w:szCs w:val="18"/>
              </w:rPr>
            </w:pPr>
            <w:r>
              <w:rPr>
                <w:sz w:val="18"/>
                <w:szCs w:val="18"/>
              </w:rPr>
              <w:t>студенты</w:t>
            </w:r>
          </w:p>
        </w:tc>
        <w:tc>
          <w:tcPr>
            <w:tcW w:w="641" w:type="dxa"/>
          </w:tcPr>
          <w:p w:rsidR="00066664" w:rsidRDefault="00066664" w:rsidP="00753716">
            <w:pPr>
              <w:rPr>
                <w:sz w:val="18"/>
                <w:szCs w:val="18"/>
              </w:rPr>
            </w:pPr>
            <w:r>
              <w:rPr>
                <w:sz w:val="18"/>
                <w:szCs w:val="18"/>
              </w:rPr>
              <w:t>безработные</w:t>
            </w:r>
          </w:p>
        </w:tc>
        <w:tc>
          <w:tcPr>
            <w:tcW w:w="641" w:type="dxa"/>
          </w:tcPr>
          <w:p w:rsidR="00066664" w:rsidRDefault="00066664" w:rsidP="00753716">
            <w:pPr>
              <w:rPr>
                <w:b/>
                <w:bCs/>
                <w:sz w:val="18"/>
                <w:szCs w:val="18"/>
              </w:rPr>
            </w:pPr>
            <w:r>
              <w:rPr>
                <w:b/>
                <w:bCs/>
                <w:sz w:val="18"/>
                <w:szCs w:val="18"/>
              </w:rPr>
              <w:t>всего</w:t>
            </w:r>
          </w:p>
        </w:tc>
        <w:tc>
          <w:tcPr>
            <w:tcW w:w="641" w:type="dxa"/>
          </w:tcPr>
          <w:p w:rsidR="00066664" w:rsidRDefault="00066664" w:rsidP="00753716">
            <w:pPr>
              <w:rPr>
                <w:sz w:val="18"/>
                <w:szCs w:val="18"/>
              </w:rPr>
            </w:pPr>
            <w:r>
              <w:rPr>
                <w:sz w:val="18"/>
                <w:szCs w:val="18"/>
              </w:rPr>
              <w:t>занятые</w:t>
            </w:r>
          </w:p>
        </w:tc>
        <w:tc>
          <w:tcPr>
            <w:tcW w:w="642" w:type="dxa"/>
          </w:tcPr>
          <w:p w:rsidR="00066664" w:rsidRDefault="00066664" w:rsidP="00753716">
            <w:pPr>
              <w:rPr>
                <w:sz w:val="18"/>
                <w:szCs w:val="18"/>
              </w:rPr>
            </w:pPr>
            <w:r>
              <w:rPr>
                <w:sz w:val="18"/>
                <w:szCs w:val="18"/>
              </w:rPr>
              <w:t>студенты</w:t>
            </w:r>
          </w:p>
        </w:tc>
        <w:tc>
          <w:tcPr>
            <w:tcW w:w="642" w:type="dxa"/>
          </w:tcPr>
          <w:p w:rsidR="00066664" w:rsidRDefault="00066664" w:rsidP="00753716">
            <w:pPr>
              <w:rPr>
                <w:sz w:val="18"/>
                <w:szCs w:val="18"/>
              </w:rPr>
            </w:pPr>
            <w:r>
              <w:rPr>
                <w:sz w:val="18"/>
                <w:szCs w:val="18"/>
              </w:rPr>
              <w:t>безработные</w:t>
            </w:r>
          </w:p>
        </w:tc>
        <w:tc>
          <w:tcPr>
            <w:tcW w:w="642" w:type="dxa"/>
          </w:tcPr>
          <w:p w:rsidR="00066664" w:rsidRDefault="00066664" w:rsidP="00753716">
            <w:pPr>
              <w:rPr>
                <w:b/>
                <w:bCs/>
                <w:sz w:val="18"/>
                <w:szCs w:val="18"/>
              </w:rPr>
            </w:pPr>
            <w:r>
              <w:rPr>
                <w:b/>
                <w:bCs/>
                <w:sz w:val="18"/>
                <w:szCs w:val="18"/>
              </w:rPr>
              <w:t>всего</w:t>
            </w:r>
          </w:p>
        </w:tc>
      </w:tr>
      <w:tr w:rsidR="00066664">
        <w:tc>
          <w:tcPr>
            <w:tcW w:w="1188" w:type="dxa"/>
          </w:tcPr>
          <w:p w:rsidR="00066664" w:rsidRDefault="00066664" w:rsidP="00753716">
            <w:pPr>
              <w:rPr>
                <w:sz w:val="22"/>
                <w:szCs w:val="22"/>
              </w:rPr>
            </w:pPr>
            <w:r>
              <w:rPr>
                <w:sz w:val="22"/>
                <w:szCs w:val="22"/>
              </w:rPr>
              <w:t>с.</w:t>
            </w:r>
            <w:r>
              <w:rPr>
                <w:sz w:val="18"/>
                <w:szCs w:val="18"/>
              </w:rPr>
              <w:t>Парбиг</w:t>
            </w:r>
          </w:p>
        </w:tc>
        <w:tc>
          <w:tcPr>
            <w:tcW w:w="792" w:type="dxa"/>
          </w:tcPr>
          <w:p w:rsidR="00066664" w:rsidRDefault="00066664" w:rsidP="00753716">
            <w:pPr>
              <w:rPr>
                <w:sz w:val="18"/>
                <w:szCs w:val="18"/>
              </w:rPr>
            </w:pPr>
            <w:r>
              <w:rPr>
                <w:sz w:val="18"/>
                <w:szCs w:val="18"/>
              </w:rPr>
              <w:t>457</w:t>
            </w:r>
          </w:p>
        </w:tc>
        <w:tc>
          <w:tcPr>
            <w:tcW w:w="1022" w:type="dxa"/>
          </w:tcPr>
          <w:p w:rsidR="00066664" w:rsidRDefault="00066664" w:rsidP="00753716">
            <w:pPr>
              <w:rPr>
                <w:sz w:val="18"/>
                <w:szCs w:val="18"/>
              </w:rPr>
            </w:pPr>
            <w:r>
              <w:rPr>
                <w:sz w:val="18"/>
                <w:szCs w:val="18"/>
              </w:rPr>
              <w:t>91</w:t>
            </w:r>
          </w:p>
        </w:tc>
        <w:tc>
          <w:tcPr>
            <w:tcW w:w="686" w:type="dxa"/>
          </w:tcPr>
          <w:p w:rsidR="00066664" w:rsidRDefault="00066664" w:rsidP="00753716">
            <w:pPr>
              <w:rPr>
                <w:sz w:val="18"/>
                <w:szCs w:val="18"/>
              </w:rPr>
            </w:pPr>
            <w:r>
              <w:rPr>
                <w:sz w:val="18"/>
                <w:szCs w:val="18"/>
              </w:rPr>
              <w:t>324</w:t>
            </w:r>
          </w:p>
        </w:tc>
        <w:tc>
          <w:tcPr>
            <w:tcW w:w="712" w:type="dxa"/>
          </w:tcPr>
          <w:p w:rsidR="00066664" w:rsidRDefault="00066664" w:rsidP="00753716">
            <w:pPr>
              <w:rPr>
                <w:b/>
                <w:bCs/>
                <w:sz w:val="18"/>
                <w:szCs w:val="18"/>
              </w:rPr>
            </w:pPr>
            <w:r>
              <w:rPr>
                <w:b/>
                <w:bCs/>
                <w:sz w:val="18"/>
                <w:szCs w:val="18"/>
              </w:rPr>
              <w:t>872</w:t>
            </w:r>
          </w:p>
        </w:tc>
        <w:tc>
          <w:tcPr>
            <w:tcW w:w="1116" w:type="dxa"/>
          </w:tcPr>
          <w:p w:rsidR="00066664" w:rsidRDefault="00066664" w:rsidP="00753716">
            <w:pPr>
              <w:rPr>
                <w:sz w:val="18"/>
                <w:szCs w:val="18"/>
              </w:rPr>
            </w:pPr>
            <w:r>
              <w:rPr>
                <w:sz w:val="18"/>
                <w:szCs w:val="18"/>
              </w:rPr>
              <w:t>452</w:t>
            </w:r>
          </w:p>
        </w:tc>
        <w:tc>
          <w:tcPr>
            <w:tcW w:w="641" w:type="dxa"/>
          </w:tcPr>
          <w:p w:rsidR="00066664" w:rsidRDefault="00066664" w:rsidP="00753716">
            <w:pPr>
              <w:rPr>
                <w:sz w:val="18"/>
                <w:szCs w:val="18"/>
              </w:rPr>
            </w:pPr>
            <w:r>
              <w:rPr>
                <w:sz w:val="18"/>
                <w:szCs w:val="18"/>
              </w:rPr>
              <w:t>107</w:t>
            </w:r>
          </w:p>
        </w:tc>
        <w:tc>
          <w:tcPr>
            <w:tcW w:w="641" w:type="dxa"/>
          </w:tcPr>
          <w:p w:rsidR="00066664" w:rsidRDefault="00066664" w:rsidP="00753716">
            <w:pPr>
              <w:rPr>
                <w:sz w:val="18"/>
                <w:szCs w:val="18"/>
              </w:rPr>
            </w:pPr>
            <w:r>
              <w:rPr>
                <w:sz w:val="18"/>
                <w:szCs w:val="18"/>
              </w:rPr>
              <w:t>359</w:t>
            </w:r>
          </w:p>
        </w:tc>
        <w:tc>
          <w:tcPr>
            <w:tcW w:w="641" w:type="dxa"/>
          </w:tcPr>
          <w:p w:rsidR="00066664" w:rsidRDefault="00066664" w:rsidP="00753716">
            <w:pPr>
              <w:rPr>
                <w:b/>
                <w:bCs/>
                <w:sz w:val="18"/>
                <w:szCs w:val="18"/>
              </w:rPr>
            </w:pPr>
            <w:r>
              <w:rPr>
                <w:b/>
                <w:bCs/>
                <w:sz w:val="18"/>
                <w:szCs w:val="18"/>
              </w:rPr>
              <w:t>918</w:t>
            </w:r>
          </w:p>
        </w:tc>
        <w:tc>
          <w:tcPr>
            <w:tcW w:w="641" w:type="dxa"/>
          </w:tcPr>
          <w:p w:rsidR="00066664" w:rsidRDefault="00066664" w:rsidP="00753716">
            <w:pPr>
              <w:rPr>
                <w:sz w:val="18"/>
                <w:szCs w:val="18"/>
              </w:rPr>
            </w:pPr>
            <w:r>
              <w:rPr>
                <w:sz w:val="18"/>
                <w:szCs w:val="18"/>
              </w:rPr>
              <w:t>422</w:t>
            </w:r>
          </w:p>
        </w:tc>
        <w:tc>
          <w:tcPr>
            <w:tcW w:w="642" w:type="dxa"/>
          </w:tcPr>
          <w:p w:rsidR="00066664" w:rsidRDefault="00066664" w:rsidP="00753716">
            <w:pPr>
              <w:rPr>
                <w:sz w:val="18"/>
                <w:szCs w:val="18"/>
              </w:rPr>
            </w:pPr>
            <w:r>
              <w:rPr>
                <w:sz w:val="18"/>
                <w:szCs w:val="18"/>
              </w:rPr>
              <w:t>81</w:t>
            </w:r>
          </w:p>
        </w:tc>
        <w:tc>
          <w:tcPr>
            <w:tcW w:w="642" w:type="dxa"/>
          </w:tcPr>
          <w:p w:rsidR="00066664" w:rsidRDefault="00066664" w:rsidP="00753716">
            <w:pPr>
              <w:rPr>
                <w:sz w:val="18"/>
                <w:szCs w:val="18"/>
              </w:rPr>
            </w:pPr>
            <w:r>
              <w:rPr>
                <w:sz w:val="18"/>
                <w:szCs w:val="18"/>
              </w:rPr>
              <w:t>246</w:t>
            </w:r>
          </w:p>
        </w:tc>
        <w:tc>
          <w:tcPr>
            <w:tcW w:w="642" w:type="dxa"/>
          </w:tcPr>
          <w:p w:rsidR="00066664" w:rsidRDefault="00066664" w:rsidP="00753716">
            <w:pPr>
              <w:rPr>
                <w:b/>
                <w:bCs/>
                <w:sz w:val="18"/>
                <w:szCs w:val="18"/>
              </w:rPr>
            </w:pPr>
            <w:r>
              <w:rPr>
                <w:b/>
                <w:bCs/>
                <w:sz w:val="18"/>
                <w:szCs w:val="18"/>
              </w:rPr>
              <w:t>749</w:t>
            </w:r>
          </w:p>
        </w:tc>
      </w:tr>
      <w:tr w:rsidR="00066664">
        <w:tc>
          <w:tcPr>
            <w:tcW w:w="1188" w:type="dxa"/>
          </w:tcPr>
          <w:p w:rsidR="00066664" w:rsidRDefault="00066664" w:rsidP="00753716">
            <w:pPr>
              <w:rPr>
                <w:sz w:val="18"/>
                <w:szCs w:val="18"/>
              </w:rPr>
            </w:pPr>
            <w:r>
              <w:rPr>
                <w:sz w:val="18"/>
                <w:szCs w:val="18"/>
              </w:rPr>
              <w:t>с.Кенга</w:t>
            </w:r>
          </w:p>
        </w:tc>
        <w:tc>
          <w:tcPr>
            <w:tcW w:w="792" w:type="dxa"/>
          </w:tcPr>
          <w:p w:rsidR="00066664" w:rsidRDefault="00066664" w:rsidP="00753716">
            <w:pPr>
              <w:rPr>
                <w:sz w:val="18"/>
                <w:szCs w:val="18"/>
              </w:rPr>
            </w:pPr>
            <w:r>
              <w:rPr>
                <w:sz w:val="18"/>
                <w:szCs w:val="18"/>
              </w:rPr>
              <w:t>30</w:t>
            </w:r>
          </w:p>
        </w:tc>
        <w:tc>
          <w:tcPr>
            <w:tcW w:w="1022" w:type="dxa"/>
          </w:tcPr>
          <w:p w:rsidR="00066664" w:rsidRDefault="00066664" w:rsidP="00753716">
            <w:pPr>
              <w:rPr>
                <w:sz w:val="18"/>
                <w:szCs w:val="18"/>
              </w:rPr>
            </w:pPr>
            <w:r>
              <w:rPr>
                <w:sz w:val="18"/>
                <w:szCs w:val="18"/>
              </w:rPr>
              <w:t>1</w:t>
            </w:r>
          </w:p>
        </w:tc>
        <w:tc>
          <w:tcPr>
            <w:tcW w:w="686" w:type="dxa"/>
          </w:tcPr>
          <w:p w:rsidR="00066664" w:rsidRDefault="00066664" w:rsidP="00753716">
            <w:pPr>
              <w:rPr>
                <w:sz w:val="18"/>
                <w:szCs w:val="18"/>
              </w:rPr>
            </w:pPr>
            <w:r>
              <w:rPr>
                <w:sz w:val="18"/>
                <w:szCs w:val="18"/>
              </w:rPr>
              <w:t>74</w:t>
            </w:r>
          </w:p>
        </w:tc>
        <w:tc>
          <w:tcPr>
            <w:tcW w:w="712" w:type="dxa"/>
          </w:tcPr>
          <w:p w:rsidR="00066664" w:rsidRDefault="00066664" w:rsidP="00753716">
            <w:pPr>
              <w:rPr>
                <w:b/>
                <w:bCs/>
                <w:sz w:val="18"/>
                <w:szCs w:val="18"/>
              </w:rPr>
            </w:pPr>
            <w:r>
              <w:rPr>
                <w:b/>
                <w:bCs/>
                <w:sz w:val="18"/>
                <w:szCs w:val="18"/>
              </w:rPr>
              <w:t>105</w:t>
            </w:r>
          </w:p>
        </w:tc>
        <w:tc>
          <w:tcPr>
            <w:tcW w:w="1116" w:type="dxa"/>
          </w:tcPr>
          <w:p w:rsidR="00066664" w:rsidRDefault="00066664" w:rsidP="00753716">
            <w:pPr>
              <w:rPr>
                <w:sz w:val="18"/>
                <w:szCs w:val="18"/>
              </w:rPr>
            </w:pPr>
            <w:r>
              <w:rPr>
                <w:sz w:val="18"/>
                <w:szCs w:val="18"/>
              </w:rPr>
              <w:t>23</w:t>
            </w:r>
          </w:p>
        </w:tc>
        <w:tc>
          <w:tcPr>
            <w:tcW w:w="641" w:type="dxa"/>
          </w:tcPr>
          <w:p w:rsidR="00066664" w:rsidRDefault="00066664" w:rsidP="00753716">
            <w:pPr>
              <w:rPr>
                <w:sz w:val="18"/>
                <w:szCs w:val="18"/>
              </w:rPr>
            </w:pPr>
            <w:r>
              <w:rPr>
                <w:sz w:val="18"/>
                <w:szCs w:val="18"/>
              </w:rPr>
              <w:t>1</w:t>
            </w:r>
          </w:p>
        </w:tc>
        <w:tc>
          <w:tcPr>
            <w:tcW w:w="641" w:type="dxa"/>
          </w:tcPr>
          <w:p w:rsidR="00066664" w:rsidRDefault="00066664" w:rsidP="00753716">
            <w:pPr>
              <w:rPr>
                <w:sz w:val="18"/>
                <w:szCs w:val="18"/>
              </w:rPr>
            </w:pPr>
            <w:r>
              <w:rPr>
                <w:sz w:val="18"/>
                <w:szCs w:val="18"/>
              </w:rPr>
              <w:t>67</w:t>
            </w:r>
          </w:p>
        </w:tc>
        <w:tc>
          <w:tcPr>
            <w:tcW w:w="641" w:type="dxa"/>
          </w:tcPr>
          <w:p w:rsidR="00066664" w:rsidRDefault="00066664" w:rsidP="00753716">
            <w:pPr>
              <w:rPr>
                <w:b/>
                <w:bCs/>
                <w:sz w:val="18"/>
                <w:szCs w:val="18"/>
              </w:rPr>
            </w:pPr>
            <w:r>
              <w:rPr>
                <w:b/>
                <w:bCs/>
                <w:sz w:val="18"/>
                <w:szCs w:val="18"/>
              </w:rPr>
              <w:t>91</w:t>
            </w:r>
          </w:p>
        </w:tc>
        <w:tc>
          <w:tcPr>
            <w:tcW w:w="641" w:type="dxa"/>
          </w:tcPr>
          <w:p w:rsidR="00066664" w:rsidRDefault="00066664" w:rsidP="00753716">
            <w:pPr>
              <w:rPr>
                <w:sz w:val="18"/>
                <w:szCs w:val="18"/>
              </w:rPr>
            </w:pPr>
            <w:r>
              <w:rPr>
                <w:sz w:val="18"/>
                <w:szCs w:val="18"/>
              </w:rPr>
              <w:t>22</w:t>
            </w:r>
          </w:p>
        </w:tc>
        <w:tc>
          <w:tcPr>
            <w:tcW w:w="642" w:type="dxa"/>
          </w:tcPr>
          <w:p w:rsidR="00066664" w:rsidRDefault="00066664" w:rsidP="00753716">
            <w:pPr>
              <w:rPr>
                <w:sz w:val="18"/>
                <w:szCs w:val="18"/>
              </w:rPr>
            </w:pPr>
            <w:r>
              <w:rPr>
                <w:sz w:val="18"/>
                <w:szCs w:val="18"/>
              </w:rPr>
              <w:t>3</w:t>
            </w:r>
          </w:p>
        </w:tc>
        <w:tc>
          <w:tcPr>
            <w:tcW w:w="642" w:type="dxa"/>
          </w:tcPr>
          <w:p w:rsidR="00066664" w:rsidRDefault="00066664" w:rsidP="00753716">
            <w:pPr>
              <w:rPr>
                <w:sz w:val="18"/>
                <w:szCs w:val="18"/>
              </w:rPr>
            </w:pPr>
            <w:r>
              <w:rPr>
                <w:sz w:val="18"/>
                <w:szCs w:val="18"/>
              </w:rPr>
              <w:t>51</w:t>
            </w:r>
          </w:p>
        </w:tc>
        <w:tc>
          <w:tcPr>
            <w:tcW w:w="642" w:type="dxa"/>
          </w:tcPr>
          <w:p w:rsidR="00066664" w:rsidRDefault="00066664" w:rsidP="00753716">
            <w:pPr>
              <w:rPr>
                <w:b/>
                <w:bCs/>
                <w:sz w:val="18"/>
                <w:szCs w:val="18"/>
              </w:rPr>
            </w:pPr>
            <w:r>
              <w:rPr>
                <w:b/>
                <w:bCs/>
                <w:sz w:val="18"/>
                <w:szCs w:val="18"/>
              </w:rPr>
              <w:t>76</w:t>
            </w:r>
          </w:p>
        </w:tc>
      </w:tr>
      <w:tr w:rsidR="00066664">
        <w:tc>
          <w:tcPr>
            <w:tcW w:w="1188" w:type="dxa"/>
          </w:tcPr>
          <w:p w:rsidR="00066664" w:rsidRDefault="00066664" w:rsidP="00753716">
            <w:pPr>
              <w:rPr>
                <w:sz w:val="18"/>
                <w:szCs w:val="18"/>
              </w:rPr>
            </w:pPr>
            <w:r>
              <w:rPr>
                <w:sz w:val="18"/>
                <w:szCs w:val="18"/>
              </w:rPr>
              <w:t>п. Ср.Моховая</w:t>
            </w:r>
          </w:p>
        </w:tc>
        <w:tc>
          <w:tcPr>
            <w:tcW w:w="792" w:type="dxa"/>
          </w:tcPr>
          <w:p w:rsidR="00066664" w:rsidRDefault="00066664" w:rsidP="00753716">
            <w:pPr>
              <w:rPr>
                <w:sz w:val="18"/>
                <w:szCs w:val="18"/>
              </w:rPr>
            </w:pPr>
            <w:r>
              <w:rPr>
                <w:sz w:val="18"/>
                <w:szCs w:val="18"/>
              </w:rPr>
              <w:t>2</w:t>
            </w:r>
          </w:p>
        </w:tc>
        <w:tc>
          <w:tcPr>
            <w:tcW w:w="1022" w:type="dxa"/>
          </w:tcPr>
          <w:p w:rsidR="00066664" w:rsidRDefault="00066664" w:rsidP="00753716">
            <w:pPr>
              <w:rPr>
                <w:sz w:val="18"/>
                <w:szCs w:val="18"/>
              </w:rPr>
            </w:pPr>
            <w:r>
              <w:rPr>
                <w:sz w:val="18"/>
                <w:szCs w:val="18"/>
              </w:rPr>
              <w:t>_</w:t>
            </w:r>
          </w:p>
        </w:tc>
        <w:tc>
          <w:tcPr>
            <w:tcW w:w="686" w:type="dxa"/>
          </w:tcPr>
          <w:p w:rsidR="00066664" w:rsidRDefault="00066664" w:rsidP="00753716">
            <w:pPr>
              <w:rPr>
                <w:sz w:val="18"/>
                <w:szCs w:val="18"/>
              </w:rPr>
            </w:pPr>
            <w:r>
              <w:rPr>
                <w:sz w:val="18"/>
                <w:szCs w:val="18"/>
              </w:rPr>
              <w:t>23</w:t>
            </w:r>
          </w:p>
        </w:tc>
        <w:tc>
          <w:tcPr>
            <w:tcW w:w="712" w:type="dxa"/>
          </w:tcPr>
          <w:p w:rsidR="00066664" w:rsidRDefault="00066664" w:rsidP="00753716">
            <w:pPr>
              <w:rPr>
                <w:b/>
                <w:bCs/>
                <w:sz w:val="18"/>
                <w:szCs w:val="18"/>
              </w:rPr>
            </w:pPr>
            <w:r>
              <w:rPr>
                <w:b/>
                <w:bCs/>
                <w:sz w:val="18"/>
                <w:szCs w:val="18"/>
              </w:rPr>
              <w:t>25</w:t>
            </w:r>
          </w:p>
        </w:tc>
        <w:tc>
          <w:tcPr>
            <w:tcW w:w="1116" w:type="dxa"/>
          </w:tcPr>
          <w:p w:rsidR="00066664" w:rsidRDefault="00066664" w:rsidP="00753716">
            <w:pPr>
              <w:rPr>
                <w:sz w:val="18"/>
                <w:szCs w:val="18"/>
              </w:rPr>
            </w:pPr>
            <w:r>
              <w:rPr>
                <w:sz w:val="18"/>
                <w:szCs w:val="18"/>
              </w:rPr>
              <w:t>1</w:t>
            </w:r>
          </w:p>
        </w:tc>
        <w:tc>
          <w:tcPr>
            <w:tcW w:w="641" w:type="dxa"/>
          </w:tcPr>
          <w:p w:rsidR="00066664" w:rsidRDefault="00066664" w:rsidP="00753716">
            <w:pPr>
              <w:rPr>
                <w:sz w:val="18"/>
                <w:szCs w:val="18"/>
              </w:rPr>
            </w:pPr>
            <w:r>
              <w:rPr>
                <w:sz w:val="18"/>
                <w:szCs w:val="18"/>
              </w:rPr>
              <w:t>1</w:t>
            </w:r>
          </w:p>
        </w:tc>
        <w:tc>
          <w:tcPr>
            <w:tcW w:w="641" w:type="dxa"/>
          </w:tcPr>
          <w:p w:rsidR="00066664" w:rsidRDefault="00066664" w:rsidP="00753716">
            <w:pPr>
              <w:rPr>
                <w:sz w:val="18"/>
                <w:szCs w:val="18"/>
              </w:rPr>
            </w:pPr>
            <w:r>
              <w:rPr>
                <w:sz w:val="18"/>
                <w:szCs w:val="18"/>
              </w:rPr>
              <w:t>15</w:t>
            </w:r>
          </w:p>
        </w:tc>
        <w:tc>
          <w:tcPr>
            <w:tcW w:w="641" w:type="dxa"/>
          </w:tcPr>
          <w:p w:rsidR="00066664" w:rsidRDefault="00066664" w:rsidP="00753716">
            <w:pPr>
              <w:rPr>
                <w:b/>
                <w:bCs/>
                <w:sz w:val="18"/>
                <w:szCs w:val="18"/>
              </w:rPr>
            </w:pPr>
            <w:r>
              <w:rPr>
                <w:b/>
                <w:bCs/>
                <w:sz w:val="18"/>
                <w:szCs w:val="18"/>
              </w:rPr>
              <w:t>17</w:t>
            </w:r>
          </w:p>
        </w:tc>
        <w:tc>
          <w:tcPr>
            <w:tcW w:w="641" w:type="dxa"/>
          </w:tcPr>
          <w:p w:rsidR="00066664" w:rsidRDefault="00066664" w:rsidP="00753716">
            <w:pPr>
              <w:rPr>
                <w:sz w:val="18"/>
                <w:szCs w:val="18"/>
              </w:rPr>
            </w:pPr>
            <w:r>
              <w:rPr>
                <w:sz w:val="18"/>
                <w:szCs w:val="18"/>
              </w:rPr>
              <w:t>2</w:t>
            </w:r>
          </w:p>
        </w:tc>
        <w:tc>
          <w:tcPr>
            <w:tcW w:w="642" w:type="dxa"/>
          </w:tcPr>
          <w:p w:rsidR="00066664" w:rsidRDefault="00066664" w:rsidP="00753716">
            <w:pPr>
              <w:rPr>
                <w:sz w:val="18"/>
                <w:szCs w:val="18"/>
              </w:rPr>
            </w:pPr>
            <w:r>
              <w:rPr>
                <w:sz w:val="18"/>
                <w:szCs w:val="18"/>
              </w:rPr>
              <w:t>1</w:t>
            </w:r>
          </w:p>
        </w:tc>
        <w:tc>
          <w:tcPr>
            <w:tcW w:w="642" w:type="dxa"/>
          </w:tcPr>
          <w:p w:rsidR="00066664" w:rsidRDefault="00066664" w:rsidP="00753716">
            <w:pPr>
              <w:rPr>
                <w:sz w:val="18"/>
                <w:szCs w:val="18"/>
              </w:rPr>
            </w:pPr>
            <w:r>
              <w:rPr>
                <w:sz w:val="18"/>
                <w:szCs w:val="18"/>
              </w:rPr>
              <w:t>12</w:t>
            </w:r>
          </w:p>
        </w:tc>
        <w:tc>
          <w:tcPr>
            <w:tcW w:w="642" w:type="dxa"/>
          </w:tcPr>
          <w:p w:rsidR="00066664" w:rsidRDefault="00066664" w:rsidP="00753716">
            <w:pPr>
              <w:rPr>
                <w:b/>
                <w:bCs/>
                <w:sz w:val="18"/>
                <w:szCs w:val="18"/>
              </w:rPr>
            </w:pPr>
            <w:r>
              <w:rPr>
                <w:b/>
                <w:bCs/>
                <w:sz w:val="18"/>
                <w:szCs w:val="18"/>
              </w:rPr>
              <w:t>15</w:t>
            </w:r>
          </w:p>
        </w:tc>
      </w:tr>
      <w:tr w:rsidR="00066664">
        <w:tc>
          <w:tcPr>
            <w:tcW w:w="1188" w:type="dxa"/>
          </w:tcPr>
          <w:p w:rsidR="00066664" w:rsidRDefault="00066664" w:rsidP="00753716">
            <w:pPr>
              <w:rPr>
                <w:sz w:val="18"/>
                <w:szCs w:val="18"/>
              </w:rPr>
            </w:pPr>
            <w:r>
              <w:rPr>
                <w:sz w:val="18"/>
                <w:szCs w:val="18"/>
              </w:rPr>
              <w:t>п.Кедровка</w:t>
            </w:r>
          </w:p>
        </w:tc>
        <w:tc>
          <w:tcPr>
            <w:tcW w:w="792" w:type="dxa"/>
          </w:tcPr>
          <w:p w:rsidR="00066664" w:rsidRDefault="00066664" w:rsidP="00753716">
            <w:pPr>
              <w:rPr>
                <w:sz w:val="18"/>
                <w:szCs w:val="18"/>
              </w:rPr>
            </w:pPr>
            <w:r>
              <w:rPr>
                <w:sz w:val="18"/>
                <w:szCs w:val="18"/>
              </w:rPr>
              <w:t>6</w:t>
            </w:r>
          </w:p>
        </w:tc>
        <w:tc>
          <w:tcPr>
            <w:tcW w:w="1022" w:type="dxa"/>
          </w:tcPr>
          <w:p w:rsidR="00066664" w:rsidRDefault="00066664" w:rsidP="00753716">
            <w:pPr>
              <w:rPr>
                <w:sz w:val="18"/>
                <w:szCs w:val="18"/>
              </w:rPr>
            </w:pPr>
            <w:r>
              <w:rPr>
                <w:sz w:val="18"/>
                <w:szCs w:val="18"/>
              </w:rPr>
              <w:t>3</w:t>
            </w:r>
          </w:p>
        </w:tc>
        <w:tc>
          <w:tcPr>
            <w:tcW w:w="686" w:type="dxa"/>
          </w:tcPr>
          <w:p w:rsidR="00066664" w:rsidRDefault="00066664" w:rsidP="00753716">
            <w:pPr>
              <w:rPr>
                <w:sz w:val="18"/>
                <w:szCs w:val="18"/>
              </w:rPr>
            </w:pPr>
            <w:r>
              <w:rPr>
                <w:sz w:val="18"/>
                <w:szCs w:val="18"/>
              </w:rPr>
              <w:t>76</w:t>
            </w:r>
          </w:p>
        </w:tc>
        <w:tc>
          <w:tcPr>
            <w:tcW w:w="712" w:type="dxa"/>
          </w:tcPr>
          <w:p w:rsidR="00066664" w:rsidRDefault="00066664" w:rsidP="00753716">
            <w:pPr>
              <w:rPr>
                <w:b/>
                <w:bCs/>
                <w:sz w:val="18"/>
                <w:szCs w:val="18"/>
              </w:rPr>
            </w:pPr>
            <w:r>
              <w:rPr>
                <w:b/>
                <w:bCs/>
                <w:sz w:val="18"/>
                <w:szCs w:val="18"/>
              </w:rPr>
              <w:t>85</w:t>
            </w:r>
          </w:p>
        </w:tc>
        <w:tc>
          <w:tcPr>
            <w:tcW w:w="1116" w:type="dxa"/>
          </w:tcPr>
          <w:p w:rsidR="00066664" w:rsidRDefault="00066664" w:rsidP="00753716">
            <w:pPr>
              <w:rPr>
                <w:sz w:val="18"/>
                <w:szCs w:val="18"/>
              </w:rPr>
            </w:pPr>
            <w:r>
              <w:rPr>
                <w:sz w:val="18"/>
                <w:szCs w:val="18"/>
              </w:rPr>
              <w:t>6</w:t>
            </w:r>
          </w:p>
        </w:tc>
        <w:tc>
          <w:tcPr>
            <w:tcW w:w="641" w:type="dxa"/>
          </w:tcPr>
          <w:p w:rsidR="00066664" w:rsidRDefault="00066664" w:rsidP="00753716">
            <w:pPr>
              <w:rPr>
                <w:sz w:val="18"/>
                <w:szCs w:val="18"/>
              </w:rPr>
            </w:pPr>
            <w:r>
              <w:rPr>
                <w:sz w:val="18"/>
                <w:szCs w:val="18"/>
              </w:rPr>
              <w:t>2</w:t>
            </w:r>
          </w:p>
        </w:tc>
        <w:tc>
          <w:tcPr>
            <w:tcW w:w="641" w:type="dxa"/>
          </w:tcPr>
          <w:p w:rsidR="00066664" w:rsidRDefault="00066664" w:rsidP="00753716">
            <w:pPr>
              <w:rPr>
                <w:sz w:val="18"/>
                <w:szCs w:val="18"/>
              </w:rPr>
            </w:pPr>
            <w:r>
              <w:rPr>
                <w:sz w:val="18"/>
                <w:szCs w:val="18"/>
              </w:rPr>
              <w:t>65</w:t>
            </w:r>
          </w:p>
        </w:tc>
        <w:tc>
          <w:tcPr>
            <w:tcW w:w="641" w:type="dxa"/>
          </w:tcPr>
          <w:p w:rsidR="00066664" w:rsidRDefault="00066664" w:rsidP="00753716">
            <w:pPr>
              <w:rPr>
                <w:b/>
                <w:bCs/>
                <w:sz w:val="18"/>
                <w:szCs w:val="18"/>
              </w:rPr>
            </w:pPr>
            <w:r>
              <w:rPr>
                <w:b/>
                <w:bCs/>
                <w:sz w:val="18"/>
                <w:szCs w:val="18"/>
              </w:rPr>
              <w:t>73</w:t>
            </w:r>
          </w:p>
        </w:tc>
        <w:tc>
          <w:tcPr>
            <w:tcW w:w="641" w:type="dxa"/>
          </w:tcPr>
          <w:p w:rsidR="00066664" w:rsidRDefault="00066664" w:rsidP="00753716">
            <w:pPr>
              <w:rPr>
                <w:sz w:val="18"/>
                <w:szCs w:val="18"/>
              </w:rPr>
            </w:pPr>
            <w:r>
              <w:rPr>
                <w:sz w:val="18"/>
                <w:szCs w:val="18"/>
              </w:rPr>
              <w:t>8</w:t>
            </w:r>
          </w:p>
        </w:tc>
        <w:tc>
          <w:tcPr>
            <w:tcW w:w="642" w:type="dxa"/>
          </w:tcPr>
          <w:p w:rsidR="00066664" w:rsidRDefault="00066664" w:rsidP="00753716">
            <w:pPr>
              <w:rPr>
                <w:sz w:val="18"/>
                <w:szCs w:val="18"/>
              </w:rPr>
            </w:pPr>
            <w:r>
              <w:rPr>
                <w:sz w:val="18"/>
                <w:szCs w:val="18"/>
              </w:rPr>
              <w:t>8</w:t>
            </w:r>
          </w:p>
        </w:tc>
        <w:tc>
          <w:tcPr>
            <w:tcW w:w="642" w:type="dxa"/>
          </w:tcPr>
          <w:p w:rsidR="00066664" w:rsidRDefault="00066664" w:rsidP="00753716">
            <w:pPr>
              <w:rPr>
                <w:sz w:val="18"/>
                <w:szCs w:val="18"/>
              </w:rPr>
            </w:pPr>
            <w:r>
              <w:rPr>
                <w:sz w:val="18"/>
                <w:szCs w:val="18"/>
              </w:rPr>
              <w:t>75</w:t>
            </w:r>
          </w:p>
        </w:tc>
        <w:tc>
          <w:tcPr>
            <w:tcW w:w="642" w:type="dxa"/>
          </w:tcPr>
          <w:p w:rsidR="00066664" w:rsidRDefault="00066664" w:rsidP="00753716">
            <w:pPr>
              <w:rPr>
                <w:b/>
                <w:bCs/>
                <w:sz w:val="18"/>
                <w:szCs w:val="18"/>
              </w:rPr>
            </w:pPr>
            <w:r>
              <w:rPr>
                <w:b/>
                <w:bCs/>
                <w:sz w:val="18"/>
                <w:szCs w:val="18"/>
              </w:rPr>
              <w:t>91</w:t>
            </w:r>
          </w:p>
        </w:tc>
      </w:tr>
      <w:tr w:rsidR="00066664">
        <w:tc>
          <w:tcPr>
            <w:tcW w:w="1188" w:type="dxa"/>
          </w:tcPr>
          <w:p w:rsidR="00066664" w:rsidRDefault="00066664" w:rsidP="00753716">
            <w:pPr>
              <w:rPr>
                <w:sz w:val="18"/>
                <w:szCs w:val="18"/>
              </w:rPr>
            </w:pPr>
            <w:r>
              <w:rPr>
                <w:sz w:val="18"/>
                <w:szCs w:val="18"/>
              </w:rPr>
              <w:t>п.Хохловка</w:t>
            </w:r>
          </w:p>
        </w:tc>
        <w:tc>
          <w:tcPr>
            <w:tcW w:w="792" w:type="dxa"/>
          </w:tcPr>
          <w:p w:rsidR="00066664" w:rsidRDefault="00066664" w:rsidP="00753716">
            <w:pPr>
              <w:rPr>
                <w:sz w:val="18"/>
                <w:szCs w:val="18"/>
              </w:rPr>
            </w:pPr>
          </w:p>
        </w:tc>
        <w:tc>
          <w:tcPr>
            <w:tcW w:w="1022" w:type="dxa"/>
          </w:tcPr>
          <w:p w:rsidR="00066664" w:rsidRDefault="00066664" w:rsidP="00753716">
            <w:pPr>
              <w:rPr>
                <w:sz w:val="18"/>
                <w:szCs w:val="18"/>
              </w:rPr>
            </w:pPr>
          </w:p>
        </w:tc>
        <w:tc>
          <w:tcPr>
            <w:tcW w:w="686" w:type="dxa"/>
          </w:tcPr>
          <w:p w:rsidR="00066664" w:rsidRDefault="00066664" w:rsidP="00753716">
            <w:pPr>
              <w:rPr>
                <w:sz w:val="18"/>
                <w:szCs w:val="18"/>
              </w:rPr>
            </w:pPr>
            <w:r>
              <w:rPr>
                <w:sz w:val="18"/>
                <w:szCs w:val="18"/>
              </w:rPr>
              <w:t>2</w:t>
            </w:r>
          </w:p>
        </w:tc>
        <w:tc>
          <w:tcPr>
            <w:tcW w:w="712" w:type="dxa"/>
          </w:tcPr>
          <w:p w:rsidR="00066664" w:rsidRDefault="00066664" w:rsidP="00753716">
            <w:pPr>
              <w:rPr>
                <w:b/>
                <w:bCs/>
                <w:sz w:val="18"/>
                <w:szCs w:val="18"/>
              </w:rPr>
            </w:pPr>
            <w:r>
              <w:rPr>
                <w:b/>
                <w:bCs/>
                <w:sz w:val="18"/>
                <w:szCs w:val="18"/>
              </w:rPr>
              <w:t>2</w:t>
            </w:r>
          </w:p>
        </w:tc>
        <w:tc>
          <w:tcPr>
            <w:tcW w:w="1116" w:type="dxa"/>
          </w:tcPr>
          <w:p w:rsidR="00066664" w:rsidRDefault="00066664" w:rsidP="00753716">
            <w:pPr>
              <w:rPr>
                <w:sz w:val="18"/>
                <w:szCs w:val="18"/>
              </w:rPr>
            </w:pPr>
          </w:p>
        </w:tc>
        <w:tc>
          <w:tcPr>
            <w:tcW w:w="641" w:type="dxa"/>
          </w:tcPr>
          <w:p w:rsidR="00066664" w:rsidRDefault="00066664" w:rsidP="00753716">
            <w:pPr>
              <w:rPr>
                <w:sz w:val="18"/>
                <w:szCs w:val="18"/>
              </w:rPr>
            </w:pPr>
          </w:p>
        </w:tc>
        <w:tc>
          <w:tcPr>
            <w:tcW w:w="641" w:type="dxa"/>
          </w:tcPr>
          <w:p w:rsidR="00066664" w:rsidRDefault="00066664" w:rsidP="00753716">
            <w:pPr>
              <w:rPr>
                <w:sz w:val="18"/>
                <w:szCs w:val="18"/>
              </w:rPr>
            </w:pPr>
            <w:r>
              <w:rPr>
                <w:sz w:val="18"/>
                <w:szCs w:val="18"/>
              </w:rPr>
              <w:t>2</w:t>
            </w:r>
          </w:p>
        </w:tc>
        <w:tc>
          <w:tcPr>
            <w:tcW w:w="641" w:type="dxa"/>
          </w:tcPr>
          <w:p w:rsidR="00066664" w:rsidRDefault="00066664" w:rsidP="00753716">
            <w:pPr>
              <w:rPr>
                <w:b/>
                <w:bCs/>
                <w:sz w:val="18"/>
                <w:szCs w:val="18"/>
              </w:rPr>
            </w:pPr>
            <w:r>
              <w:rPr>
                <w:b/>
                <w:bCs/>
                <w:sz w:val="18"/>
                <w:szCs w:val="18"/>
              </w:rPr>
              <w:t>2</w:t>
            </w:r>
          </w:p>
        </w:tc>
        <w:tc>
          <w:tcPr>
            <w:tcW w:w="641" w:type="dxa"/>
          </w:tcPr>
          <w:p w:rsidR="00066664" w:rsidRDefault="00066664" w:rsidP="00753716">
            <w:pPr>
              <w:rPr>
                <w:sz w:val="18"/>
                <w:szCs w:val="18"/>
              </w:rPr>
            </w:pPr>
          </w:p>
        </w:tc>
        <w:tc>
          <w:tcPr>
            <w:tcW w:w="642" w:type="dxa"/>
          </w:tcPr>
          <w:p w:rsidR="00066664" w:rsidRDefault="00066664" w:rsidP="00753716">
            <w:pPr>
              <w:rPr>
                <w:sz w:val="18"/>
                <w:szCs w:val="18"/>
              </w:rPr>
            </w:pPr>
          </w:p>
        </w:tc>
        <w:tc>
          <w:tcPr>
            <w:tcW w:w="642" w:type="dxa"/>
          </w:tcPr>
          <w:p w:rsidR="00066664" w:rsidRDefault="00066664" w:rsidP="00753716">
            <w:pPr>
              <w:rPr>
                <w:sz w:val="18"/>
                <w:szCs w:val="18"/>
              </w:rPr>
            </w:pPr>
            <w:r>
              <w:rPr>
                <w:sz w:val="18"/>
                <w:szCs w:val="18"/>
              </w:rPr>
              <w:t>1</w:t>
            </w:r>
          </w:p>
        </w:tc>
        <w:tc>
          <w:tcPr>
            <w:tcW w:w="642" w:type="dxa"/>
          </w:tcPr>
          <w:p w:rsidR="00066664" w:rsidRDefault="00066664" w:rsidP="00753716">
            <w:pPr>
              <w:rPr>
                <w:b/>
                <w:bCs/>
                <w:sz w:val="18"/>
                <w:szCs w:val="18"/>
              </w:rPr>
            </w:pPr>
            <w:r>
              <w:rPr>
                <w:b/>
                <w:bCs/>
                <w:sz w:val="18"/>
                <w:szCs w:val="18"/>
              </w:rPr>
              <w:t>1</w:t>
            </w:r>
          </w:p>
        </w:tc>
      </w:tr>
      <w:tr w:rsidR="00066664">
        <w:tc>
          <w:tcPr>
            <w:tcW w:w="1188" w:type="dxa"/>
          </w:tcPr>
          <w:p w:rsidR="00066664" w:rsidRDefault="00066664" w:rsidP="00753716">
            <w:pPr>
              <w:rPr>
                <w:sz w:val="18"/>
                <w:szCs w:val="18"/>
              </w:rPr>
            </w:pPr>
            <w:r>
              <w:rPr>
                <w:sz w:val="18"/>
                <w:szCs w:val="18"/>
              </w:rPr>
              <w:t>с.Новая Бурка</w:t>
            </w:r>
          </w:p>
        </w:tc>
        <w:tc>
          <w:tcPr>
            <w:tcW w:w="792" w:type="dxa"/>
          </w:tcPr>
          <w:p w:rsidR="00066664" w:rsidRDefault="00066664" w:rsidP="00753716">
            <w:pPr>
              <w:rPr>
                <w:sz w:val="18"/>
                <w:szCs w:val="18"/>
              </w:rPr>
            </w:pPr>
            <w:r>
              <w:rPr>
                <w:sz w:val="18"/>
                <w:szCs w:val="18"/>
              </w:rPr>
              <w:t>114</w:t>
            </w:r>
          </w:p>
        </w:tc>
        <w:tc>
          <w:tcPr>
            <w:tcW w:w="1022" w:type="dxa"/>
          </w:tcPr>
          <w:p w:rsidR="00066664" w:rsidRDefault="00066664" w:rsidP="00753716">
            <w:pPr>
              <w:rPr>
                <w:sz w:val="18"/>
                <w:szCs w:val="18"/>
              </w:rPr>
            </w:pPr>
            <w:r>
              <w:rPr>
                <w:sz w:val="18"/>
                <w:szCs w:val="18"/>
              </w:rPr>
              <w:t>7</w:t>
            </w:r>
          </w:p>
        </w:tc>
        <w:tc>
          <w:tcPr>
            <w:tcW w:w="686" w:type="dxa"/>
          </w:tcPr>
          <w:p w:rsidR="00066664" w:rsidRDefault="00066664" w:rsidP="00753716">
            <w:pPr>
              <w:rPr>
                <w:sz w:val="18"/>
                <w:szCs w:val="18"/>
              </w:rPr>
            </w:pPr>
            <w:r>
              <w:rPr>
                <w:sz w:val="18"/>
                <w:szCs w:val="18"/>
              </w:rPr>
              <w:t>57</w:t>
            </w:r>
          </w:p>
        </w:tc>
        <w:tc>
          <w:tcPr>
            <w:tcW w:w="712" w:type="dxa"/>
          </w:tcPr>
          <w:p w:rsidR="00066664" w:rsidRDefault="00066664" w:rsidP="00753716">
            <w:pPr>
              <w:rPr>
                <w:b/>
                <w:bCs/>
                <w:sz w:val="18"/>
                <w:szCs w:val="18"/>
              </w:rPr>
            </w:pPr>
            <w:r>
              <w:rPr>
                <w:b/>
                <w:bCs/>
                <w:sz w:val="18"/>
                <w:szCs w:val="18"/>
              </w:rPr>
              <w:t>178</w:t>
            </w:r>
          </w:p>
        </w:tc>
        <w:tc>
          <w:tcPr>
            <w:tcW w:w="1116" w:type="dxa"/>
          </w:tcPr>
          <w:p w:rsidR="00066664" w:rsidRDefault="00066664" w:rsidP="00753716">
            <w:pPr>
              <w:rPr>
                <w:sz w:val="18"/>
                <w:szCs w:val="18"/>
              </w:rPr>
            </w:pPr>
            <w:r>
              <w:rPr>
                <w:sz w:val="18"/>
                <w:szCs w:val="18"/>
              </w:rPr>
              <w:t>114</w:t>
            </w:r>
          </w:p>
        </w:tc>
        <w:tc>
          <w:tcPr>
            <w:tcW w:w="641" w:type="dxa"/>
          </w:tcPr>
          <w:p w:rsidR="00066664" w:rsidRDefault="00066664" w:rsidP="00753716">
            <w:pPr>
              <w:rPr>
                <w:sz w:val="18"/>
                <w:szCs w:val="18"/>
              </w:rPr>
            </w:pPr>
            <w:r>
              <w:rPr>
                <w:sz w:val="18"/>
                <w:szCs w:val="18"/>
              </w:rPr>
              <w:t>8</w:t>
            </w:r>
          </w:p>
        </w:tc>
        <w:tc>
          <w:tcPr>
            <w:tcW w:w="641" w:type="dxa"/>
          </w:tcPr>
          <w:p w:rsidR="00066664" w:rsidRDefault="00066664" w:rsidP="00753716">
            <w:pPr>
              <w:rPr>
                <w:sz w:val="18"/>
                <w:szCs w:val="18"/>
              </w:rPr>
            </w:pPr>
            <w:r>
              <w:rPr>
                <w:sz w:val="18"/>
                <w:szCs w:val="18"/>
              </w:rPr>
              <w:t>45</w:t>
            </w:r>
          </w:p>
        </w:tc>
        <w:tc>
          <w:tcPr>
            <w:tcW w:w="641" w:type="dxa"/>
          </w:tcPr>
          <w:p w:rsidR="00066664" w:rsidRDefault="00066664" w:rsidP="00753716">
            <w:pPr>
              <w:rPr>
                <w:b/>
                <w:bCs/>
                <w:sz w:val="18"/>
                <w:szCs w:val="18"/>
              </w:rPr>
            </w:pPr>
            <w:r>
              <w:rPr>
                <w:b/>
                <w:bCs/>
                <w:sz w:val="18"/>
                <w:szCs w:val="18"/>
              </w:rPr>
              <w:t>167</w:t>
            </w:r>
          </w:p>
        </w:tc>
        <w:tc>
          <w:tcPr>
            <w:tcW w:w="641" w:type="dxa"/>
          </w:tcPr>
          <w:p w:rsidR="00066664" w:rsidRDefault="00066664" w:rsidP="00753716">
            <w:pPr>
              <w:rPr>
                <w:sz w:val="18"/>
                <w:szCs w:val="18"/>
              </w:rPr>
            </w:pPr>
            <w:r>
              <w:rPr>
                <w:sz w:val="18"/>
                <w:szCs w:val="18"/>
              </w:rPr>
              <w:t>107</w:t>
            </w:r>
          </w:p>
        </w:tc>
        <w:tc>
          <w:tcPr>
            <w:tcW w:w="642" w:type="dxa"/>
          </w:tcPr>
          <w:p w:rsidR="00066664" w:rsidRDefault="00066664" w:rsidP="00753716">
            <w:pPr>
              <w:rPr>
                <w:sz w:val="18"/>
                <w:szCs w:val="18"/>
              </w:rPr>
            </w:pPr>
            <w:r>
              <w:rPr>
                <w:sz w:val="18"/>
                <w:szCs w:val="18"/>
              </w:rPr>
              <w:t>16</w:t>
            </w:r>
          </w:p>
        </w:tc>
        <w:tc>
          <w:tcPr>
            <w:tcW w:w="642" w:type="dxa"/>
          </w:tcPr>
          <w:p w:rsidR="00066664" w:rsidRDefault="00066664" w:rsidP="00753716">
            <w:pPr>
              <w:rPr>
                <w:sz w:val="18"/>
                <w:szCs w:val="18"/>
              </w:rPr>
            </w:pPr>
            <w:r>
              <w:rPr>
                <w:sz w:val="18"/>
                <w:szCs w:val="18"/>
              </w:rPr>
              <w:t>41</w:t>
            </w:r>
          </w:p>
        </w:tc>
        <w:tc>
          <w:tcPr>
            <w:tcW w:w="642" w:type="dxa"/>
          </w:tcPr>
          <w:p w:rsidR="00066664" w:rsidRDefault="00066664" w:rsidP="00753716">
            <w:pPr>
              <w:rPr>
                <w:b/>
                <w:bCs/>
                <w:sz w:val="18"/>
                <w:szCs w:val="18"/>
              </w:rPr>
            </w:pPr>
            <w:r>
              <w:rPr>
                <w:b/>
                <w:bCs/>
                <w:sz w:val="18"/>
                <w:szCs w:val="18"/>
              </w:rPr>
              <w:t>164</w:t>
            </w:r>
          </w:p>
        </w:tc>
      </w:tr>
      <w:tr w:rsidR="00066664">
        <w:tc>
          <w:tcPr>
            <w:tcW w:w="1188" w:type="dxa"/>
          </w:tcPr>
          <w:p w:rsidR="00066664" w:rsidRDefault="00066664" w:rsidP="00753716">
            <w:pPr>
              <w:rPr>
                <w:b/>
                <w:bCs/>
                <w:sz w:val="18"/>
                <w:szCs w:val="18"/>
              </w:rPr>
            </w:pPr>
            <w:r>
              <w:rPr>
                <w:b/>
                <w:bCs/>
                <w:sz w:val="18"/>
                <w:szCs w:val="18"/>
              </w:rPr>
              <w:t>ИТОГО</w:t>
            </w:r>
          </w:p>
        </w:tc>
        <w:tc>
          <w:tcPr>
            <w:tcW w:w="792" w:type="dxa"/>
          </w:tcPr>
          <w:p w:rsidR="00066664" w:rsidRDefault="00066664" w:rsidP="00753716">
            <w:pPr>
              <w:rPr>
                <w:b/>
                <w:bCs/>
                <w:sz w:val="18"/>
                <w:szCs w:val="18"/>
              </w:rPr>
            </w:pPr>
            <w:r>
              <w:rPr>
                <w:b/>
                <w:bCs/>
                <w:sz w:val="18"/>
                <w:szCs w:val="18"/>
              </w:rPr>
              <w:t>609</w:t>
            </w:r>
          </w:p>
        </w:tc>
        <w:tc>
          <w:tcPr>
            <w:tcW w:w="1022" w:type="dxa"/>
          </w:tcPr>
          <w:p w:rsidR="00066664" w:rsidRDefault="00066664" w:rsidP="00753716">
            <w:pPr>
              <w:rPr>
                <w:b/>
                <w:bCs/>
                <w:sz w:val="18"/>
                <w:szCs w:val="18"/>
              </w:rPr>
            </w:pPr>
            <w:r>
              <w:rPr>
                <w:b/>
                <w:bCs/>
                <w:sz w:val="18"/>
                <w:szCs w:val="18"/>
              </w:rPr>
              <w:t>102</w:t>
            </w:r>
          </w:p>
        </w:tc>
        <w:tc>
          <w:tcPr>
            <w:tcW w:w="686" w:type="dxa"/>
          </w:tcPr>
          <w:p w:rsidR="00066664" w:rsidRDefault="00066664" w:rsidP="00753716">
            <w:pPr>
              <w:rPr>
                <w:b/>
                <w:bCs/>
                <w:sz w:val="18"/>
                <w:szCs w:val="18"/>
              </w:rPr>
            </w:pPr>
            <w:r>
              <w:rPr>
                <w:b/>
                <w:bCs/>
                <w:sz w:val="18"/>
                <w:szCs w:val="18"/>
              </w:rPr>
              <w:t>556</w:t>
            </w:r>
          </w:p>
        </w:tc>
        <w:tc>
          <w:tcPr>
            <w:tcW w:w="712" w:type="dxa"/>
          </w:tcPr>
          <w:p w:rsidR="00066664" w:rsidRDefault="00066664" w:rsidP="00753716">
            <w:pPr>
              <w:rPr>
                <w:b/>
                <w:bCs/>
                <w:sz w:val="18"/>
                <w:szCs w:val="18"/>
              </w:rPr>
            </w:pPr>
            <w:r>
              <w:rPr>
                <w:b/>
                <w:bCs/>
                <w:sz w:val="18"/>
                <w:szCs w:val="18"/>
              </w:rPr>
              <w:t>1267</w:t>
            </w:r>
          </w:p>
        </w:tc>
        <w:tc>
          <w:tcPr>
            <w:tcW w:w="1116" w:type="dxa"/>
          </w:tcPr>
          <w:p w:rsidR="00066664" w:rsidRDefault="00066664" w:rsidP="00753716">
            <w:pPr>
              <w:rPr>
                <w:b/>
                <w:bCs/>
                <w:sz w:val="18"/>
                <w:szCs w:val="18"/>
              </w:rPr>
            </w:pPr>
            <w:r>
              <w:rPr>
                <w:b/>
                <w:bCs/>
                <w:sz w:val="18"/>
                <w:szCs w:val="18"/>
              </w:rPr>
              <w:t>596</w:t>
            </w:r>
          </w:p>
        </w:tc>
        <w:tc>
          <w:tcPr>
            <w:tcW w:w="641" w:type="dxa"/>
          </w:tcPr>
          <w:p w:rsidR="00066664" w:rsidRDefault="00066664" w:rsidP="00753716">
            <w:pPr>
              <w:rPr>
                <w:b/>
                <w:bCs/>
                <w:sz w:val="18"/>
                <w:szCs w:val="18"/>
              </w:rPr>
            </w:pPr>
            <w:r>
              <w:rPr>
                <w:b/>
                <w:bCs/>
                <w:sz w:val="18"/>
                <w:szCs w:val="18"/>
              </w:rPr>
              <w:t>119</w:t>
            </w:r>
          </w:p>
        </w:tc>
        <w:tc>
          <w:tcPr>
            <w:tcW w:w="641" w:type="dxa"/>
          </w:tcPr>
          <w:p w:rsidR="00066664" w:rsidRDefault="00066664" w:rsidP="00753716">
            <w:pPr>
              <w:rPr>
                <w:b/>
                <w:bCs/>
                <w:sz w:val="18"/>
                <w:szCs w:val="18"/>
              </w:rPr>
            </w:pPr>
            <w:r>
              <w:rPr>
                <w:b/>
                <w:bCs/>
                <w:sz w:val="18"/>
                <w:szCs w:val="18"/>
              </w:rPr>
              <w:t>553</w:t>
            </w:r>
          </w:p>
        </w:tc>
        <w:tc>
          <w:tcPr>
            <w:tcW w:w="641" w:type="dxa"/>
          </w:tcPr>
          <w:p w:rsidR="00066664" w:rsidRDefault="00066664" w:rsidP="00753716">
            <w:pPr>
              <w:rPr>
                <w:b/>
                <w:bCs/>
                <w:sz w:val="18"/>
                <w:szCs w:val="18"/>
              </w:rPr>
            </w:pPr>
            <w:r>
              <w:rPr>
                <w:b/>
                <w:bCs/>
                <w:sz w:val="18"/>
                <w:szCs w:val="18"/>
              </w:rPr>
              <w:t>1268</w:t>
            </w:r>
          </w:p>
        </w:tc>
        <w:tc>
          <w:tcPr>
            <w:tcW w:w="641" w:type="dxa"/>
          </w:tcPr>
          <w:p w:rsidR="00066664" w:rsidRDefault="00066664" w:rsidP="00753716">
            <w:pPr>
              <w:rPr>
                <w:b/>
                <w:bCs/>
                <w:sz w:val="18"/>
                <w:szCs w:val="18"/>
              </w:rPr>
            </w:pPr>
            <w:r>
              <w:rPr>
                <w:b/>
                <w:bCs/>
                <w:sz w:val="18"/>
                <w:szCs w:val="18"/>
              </w:rPr>
              <w:t>561</w:t>
            </w:r>
          </w:p>
        </w:tc>
        <w:tc>
          <w:tcPr>
            <w:tcW w:w="642" w:type="dxa"/>
          </w:tcPr>
          <w:p w:rsidR="00066664" w:rsidRDefault="00066664" w:rsidP="00753716">
            <w:pPr>
              <w:rPr>
                <w:b/>
                <w:bCs/>
                <w:sz w:val="18"/>
                <w:szCs w:val="18"/>
              </w:rPr>
            </w:pPr>
            <w:r>
              <w:rPr>
                <w:b/>
                <w:bCs/>
                <w:sz w:val="18"/>
                <w:szCs w:val="18"/>
              </w:rPr>
              <w:t>109</w:t>
            </w:r>
          </w:p>
        </w:tc>
        <w:tc>
          <w:tcPr>
            <w:tcW w:w="642" w:type="dxa"/>
          </w:tcPr>
          <w:p w:rsidR="00066664" w:rsidRDefault="00066664" w:rsidP="00753716">
            <w:pPr>
              <w:rPr>
                <w:b/>
                <w:bCs/>
                <w:sz w:val="18"/>
                <w:szCs w:val="18"/>
              </w:rPr>
            </w:pPr>
            <w:r>
              <w:rPr>
                <w:b/>
                <w:bCs/>
                <w:sz w:val="18"/>
                <w:szCs w:val="18"/>
              </w:rPr>
              <w:t>426</w:t>
            </w:r>
          </w:p>
        </w:tc>
        <w:tc>
          <w:tcPr>
            <w:tcW w:w="642" w:type="dxa"/>
          </w:tcPr>
          <w:p w:rsidR="00066664" w:rsidRDefault="00066664" w:rsidP="00753716">
            <w:pPr>
              <w:rPr>
                <w:b/>
                <w:bCs/>
                <w:sz w:val="18"/>
                <w:szCs w:val="18"/>
              </w:rPr>
            </w:pPr>
            <w:r>
              <w:rPr>
                <w:b/>
                <w:bCs/>
                <w:sz w:val="18"/>
                <w:szCs w:val="18"/>
              </w:rPr>
              <w:t>1096</w:t>
            </w:r>
          </w:p>
        </w:tc>
      </w:tr>
    </w:tbl>
    <w:p w:rsidR="00066664" w:rsidRDefault="00066664" w:rsidP="00066664">
      <w:pPr>
        <w:rPr>
          <w:sz w:val="22"/>
          <w:szCs w:val="22"/>
        </w:rPr>
      </w:pPr>
    </w:p>
    <w:p w:rsidR="00066664" w:rsidRDefault="00066664" w:rsidP="00066664">
      <w:pPr>
        <w:spacing w:line="360" w:lineRule="auto"/>
        <w:jc w:val="both"/>
      </w:pPr>
      <w:r w:rsidRPr="00715402">
        <w:t xml:space="preserve"> </w:t>
      </w:r>
      <w:r>
        <w:tab/>
      </w:r>
    </w:p>
    <w:p w:rsidR="00066664" w:rsidRDefault="00066664" w:rsidP="00066664">
      <w:pPr>
        <w:spacing w:line="360" w:lineRule="auto"/>
        <w:jc w:val="both"/>
      </w:pPr>
    </w:p>
    <w:p w:rsidR="00066664" w:rsidRPr="003F2691" w:rsidRDefault="00066664" w:rsidP="00066664">
      <w:pPr>
        <w:spacing w:line="360" w:lineRule="auto"/>
        <w:ind w:firstLine="540"/>
        <w:jc w:val="both"/>
      </w:pPr>
      <w:r w:rsidRPr="00715402">
        <w:t>Рассматривая  распределение занятого населения  в поселении по отраслям экономики</w:t>
      </w:r>
      <w:r>
        <w:t>, м</w:t>
      </w:r>
      <w:r w:rsidRPr="00715402">
        <w:t>ожно отметить, что основными отраслями работодателями являются:  сфера образования (21,</w:t>
      </w:r>
      <w:r>
        <w:t>6</w:t>
      </w:r>
      <w:r w:rsidRPr="00715402">
        <w:t>%),индивидуальные п</w:t>
      </w:r>
      <w:r w:rsidRPr="003F2691">
        <w:t>редпри</w:t>
      </w:r>
      <w:r>
        <w:t>ниматели</w:t>
      </w:r>
      <w:r w:rsidRPr="00715402">
        <w:t xml:space="preserve"> (1</w:t>
      </w:r>
      <w:r>
        <w:t>6</w:t>
      </w:r>
      <w:r w:rsidRPr="00715402">
        <w:t>.7%), сельское хозяйство (11,</w:t>
      </w:r>
      <w:r>
        <w:t>2</w:t>
      </w:r>
      <w:r w:rsidRPr="00715402">
        <w:t>%), торговля ( 11,</w:t>
      </w:r>
      <w:r>
        <w:t>6</w:t>
      </w:r>
      <w:r w:rsidRPr="00715402">
        <w:t>%).</w:t>
      </w:r>
    </w:p>
    <w:p w:rsidR="00066664" w:rsidRDefault="00066664" w:rsidP="00066664">
      <w:pPr>
        <w:spacing w:line="360" w:lineRule="auto"/>
        <w:ind w:firstLine="708"/>
        <w:jc w:val="both"/>
      </w:pPr>
      <w:r w:rsidRPr="00715402">
        <w:t>Доля занятого населения в материальном производстве  в последние годы снижается.</w:t>
      </w:r>
      <w:r>
        <w:t xml:space="preserve"> </w:t>
      </w:r>
      <w:r w:rsidRPr="00715402">
        <w:t xml:space="preserve">Сельское хозяйство сохранено только в </w:t>
      </w:r>
      <w:r>
        <w:t>с</w:t>
      </w:r>
      <w:r w:rsidRPr="00715402">
        <w:t>. Новая Бурка.</w:t>
      </w:r>
      <w:r>
        <w:t xml:space="preserve"> </w:t>
      </w:r>
      <w:r w:rsidRPr="00715402">
        <w:t>Основное количество рабочих мест находится в селе Парбиг.</w:t>
      </w:r>
      <w:r>
        <w:t xml:space="preserve"> </w:t>
      </w:r>
      <w:r w:rsidRPr="00715402">
        <w:t>В малых поселках</w:t>
      </w:r>
      <w:r>
        <w:t xml:space="preserve"> </w:t>
      </w:r>
      <w:r w:rsidRPr="00715402">
        <w:t>- Кенга, Средняя Моховая, Кедровка рабочих мест практически нет.  Высокий уровень безр</w:t>
      </w:r>
      <w:r>
        <w:t xml:space="preserve">аботицы предопределил невысокий уровень доходов населения. </w:t>
      </w:r>
      <w:r>
        <w:rPr>
          <w:noProof/>
        </w:rPr>
        <w:drawing>
          <wp:inline distT="0" distB="0" distL="0" distR="0">
            <wp:extent cx="5876925" cy="3838575"/>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6664" w:rsidRPr="003F2691" w:rsidRDefault="00066664" w:rsidP="00066664">
      <w:pPr>
        <w:spacing w:line="360" w:lineRule="auto"/>
        <w:ind w:firstLine="708"/>
        <w:jc w:val="both"/>
      </w:pPr>
    </w:p>
    <w:p w:rsidR="00066664" w:rsidRDefault="00066664" w:rsidP="00066664">
      <w:pPr>
        <w:spacing w:line="360" w:lineRule="auto"/>
        <w:jc w:val="both"/>
      </w:pPr>
      <w:r>
        <w:t xml:space="preserve">Для расчета доходов населения Парбигского сельского поселения  использовались следующие показатели: </w:t>
      </w:r>
    </w:p>
    <w:p w:rsidR="00066664" w:rsidRDefault="00066664" w:rsidP="00066664">
      <w:pPr>
        <w:spacing w:line="360" w:lineRule="auto"/>
        <w:jc w:val="both"/>
      </w:pPr>
      <w:r>
        <w:t xml:space="preserve">           - начисленный фонд оплаты труда (данные статистики и рассчитанные опросным методом);</w:t>
      </w:r>
    </w:p>
    <w:p w:rsidR="00066664" w:rsidRDefault="00066664" w:rsidP="00066664">
      <w:pPr>
        <w:spacing w:line="360" w:lineRule="auto"/>
        <w:jc w:val="both"/>
      </w:pPr>
      <w:r>
        <w:t xml:space="preserve">           - выплаты социальной поддержки ( данные отдела социальной защиты);</w:t>
      </w:r>
    </w:p>
    <w:p w:rsidR="00066664" w:rsidRDefault="00066664" w:rsidP="00066664">
      <w:pPr>
        <w:spacing w:line="360" w:lineRule="auto"/>
        <w:jc w:val="both"/>
      </w:pPr>
      <w:r>
        <w:t xml:space="preserve">           - пенсии (данные пенсионного фонда);</w:t>
      </w:r>
    </w:p>
    <w:p w:rsidR="00066664" w:rsidRDefault="00066664" w:rsidP="00066664">
      <w:pPr>
        <w:spacing w:line="360" w:lineRule="auto"/>
        <w:jc w:val="both"/>
      </w:pPr>
      <w:r>
        <w:t xml:space="preserve">           -пособия по безработице (данные службы занятости);</w:t>
      </w:r>
    </w:p>
    <w:p w:rsidR="00066664" w:rsidRDefault="00066664" w:rsidP="00066664">
      <w:pPr>
        <w:spacing w:line="360" w:lineRule="auto"/>
        <w:jc w:val="both"/>
      </w:pPr>
      <w:r>
        <w:t xml:space="preserve">           -доходы от ЛПХ (расчетным методом);</w:t>
      </w:r>
    </w:p>
    <w:p w:rsidR="00066664" w:rsidRDefault="00066664" w:rsidP="00066664">
      <w:pPr>
        <w:spacing w:line="360" w:lineRule="auto"/>
        <w:jc w:val="both"/>
      </w:pPr>
      <w:r>
        <w:t xml:space="preserve">          -доходы от сдачи дикоросов ( рассчитаны на основе опроса);</w:t>
      </w:r>
    </w:p>
    <w:p w:rsidR="00066664" w:rsidRDefault="00066664" w:rsidP="00066664">
      <w:pPr>
        <w:spacing w:line="360" w:lineRule="auto"/>
        <w:jc w:val="both"/>
      </w:pPr>
      <w:r>
        <w:t xml:space="preserve">          -доходы от работы за пределами поселения (рассчитаны на основе опроса )</w:t>
      </w:r>
    </w:p>
    <w:p w:rsidR="00066664" w:rsidRPr="00606D44" w:rsidRDefault="00066664" w:rsidP="00066664">
      <w:pPr>
        <w:spacing w:line="360" w:lineRule="auto"/>
        <w:ind w:firstLine="708"/>
        <w:jc w:val="both"/>
      </w:pPr>
      <w:r w:rsidRPr="00606D44">
        <w:t>Среднедушевой доход населения на одного работающего в Парбигском сельском поселении составляет</w:t>
      </w:r>
      <w:r>
        <w:t xml:space="preserve"> 2522 руб. Самый высокий доход в поселении приходится на с.Парбиг- 2883 руб., или 114% от среднедушевого дохода по поселению, самый низкий доход -  в п.Хохловка ( 531 руб., или 21% от среднедушевого дохода по поселению)</w:t>
      </w:r>
    </w:p>
    <w:p w:rsidR="00066664" w:rsidRDefault="00066664" w:rsidP="00066664">
      <w:pPr>
        <w:pStyle w:val="a4"/>
        <w:rPr>
          <w:b/>
          <w:bCs/>
        </w:rPr>
      </w:pPr>
    </w:p>
    <w:p w:rsidR="00066664" w:rsidRDefault="00066664" w:rsidP="00066664">
      <w:pPr>
        <w:pStyle w:val="a4"/>
        <w:rPr>
          <w:b/>
          <w:bCs/>
        </w:rPr>
      </w:pPr>
    </w:p>
    <w:p w:rsidR="00066664" w:rsidRPr="00BA6E4E" w:rsidRDefault="00066664" w:rsidP="00066664">
      <w:pPr>
        <w:pStyle w:val="a4"/>
        <w:rPr>
          <w:b/>
          <w:bCs/>
        </w:rPr>
      </w:pPr>
      <w:r w:rsidRPr="00BA6E4E">
        <w:rPr>
          <w:b/>
          <w:bCs/>
        </w:rPr>
        <w:t>Таблица .</w:t>
      </w:r>
      <w:r>
        <w:rPr>
          <w:b/>
          <w:bCs/>
        </w:rPr>
        <w:t xml:space="preserve"> </w:t>
      </w:r>
      <w:r w:rsidRPr="00BA6E4E">
        <w:rPr>
          <w:b/>
          <w:bCs/>
        </w:rPr>
        <w:t xml:space="preserve"> Расчет доходов </w:t>
      </w:r>
      <w:r>
        <w:rPr>
          <w:b/>
          <w:bCs/>
        </w:rPr>
        <w:t xml:space="preserve">Парбигского сельского </w:t>
      </w:r>
      <w:r w:rsidRPr="00BA6E4E">
        <w:rPr>
          <w:b/>
          <w:bCs/>
        </w:rPr>
        <w:t>поселения</w:t>
      </w:r>
      <w:r>
        <w:rPr>
          <w:b/>
          <w:bCs/>
        </w:rPr>
        <w:t xml:space="preserve"> за 2006</w:t>
      </w:r>
      <w:r w:rsidRPr="00BA6E4E">
        <w:rPr>
          <w:b/>
          <w:bCs/>
        </w:rPr>
        <w:t xml:space="preserve"> год</w:t>
      </w:r>
    </w:p>
    <w:tbl>
      <w:tblPr>
        <w:tblStyle w:val="a3"/>
        <w:tblW w:w="0" w:type="auto"/>
        <w:tblInd w:w="108" w:type="dxa"/>
        <w:tblLook w:val="01E0" w:firstRow="1" w:lastRow="1" w:firstColumn="1" w:lastColumn="1" w:noHBand="0" w:noVBand="0"/>
      </w:tblPr>
      <w:tblGrid>
        <w:gridCol w:w="2296"/>
        <w:gridCol w:w="2371"/>
        <w:gridCol w:w="2388"/>
        <w:gridCol w:w="2407"/>
      </w:tblGrid>
      <w:tr w:rsidR="00066664" w:rsidRPr="00CA2C39">
        <w:tc>
          <w:tcPr>
            <w:tcW w:w="2297" w:type="dxa"/>
            <w:vAlign w:val="center"/>
          </w:tcPr>
          <w:p w:rsidR="00066664" w:rsidRPr="00CA2C39" w:rsidRDefault="00066664" w:rsidP="00753716">
            <w:pPr>
              <w:pStyle w:val="a4"/>
              <w:ind w:firstLine="0"/>
            </w:pPr>
            <w:r w:rsidRPr="00CA2C39">
              <w:t>Наименование</w:t>
            </w:r>
          </w:p>
        </w:tc>
        <w:tc>
          <w:tcPr>
            <w:tcW w:w="2371" w:type="dxa"/>
            <w:vAlign w:val="center"/>
          </w:tcPr>
          <w:p w:rsidR="00066664" w:rsidRPr="00CA2C39" w:rsidRDefault="00066664" w:rsidP="00753716">
            <w:pPr>
              <w:pStyle w:val="a4"/>
              <w:ind w:firstLine="0"/>
              <w:jc w:val="center"/>
            </w:pPr>
            <w:r w:rsidRPr="00CA2C39">
              <w:t>Получено доходов</w:t>
            </w:r>
          </w:p>
        </w:tc>
        <w:tc>
          <w:tcPr>
            <w:tcW w:w="2388" w:type="dxa"/>
            <w:vAlign w:val="center"/>
          </w:tcPr>
          <w:p w:rsidR="00066664" w:rsidRPr="00CA2C39" w:rsidRDefault="00066664" w:rsidP="00753716">
            <w:pPr>
              <w:pStyle w:val="a4"/>
              <w:ind w:firstLine="0"/>
              <w:jc w:val="center"/>
            </w:pPr>
            <w:r w:rsidRPr="00CA2C39">
              <w:t>Численность</w:t>
            </w:r>
          </w:p>
        </w:tc>
        <w:tc>
          <w:tcPr>
            <w:tcW w:w="2407" w:type="dxa"/>
            <w:vAlign w:val="center"/>
          </w:tcPr>
          <w:p w:rsidR="00066664" w:rsidRPr="00CA2C39" w:rsidRDefault="00066664" w:rsidP="00753716">
            <w:pPr>
              <w:pStyle w:val="a4"/>
              <w:ind w:firstLine="0"/>
              <w:jc w:val="center"/>
            </w:pPr>
            <w:r w:rsidRPr="00CA2C39">
              <w:t>Среднедушевой денежный доход, тыс. руб./мес.</w:t>
            </w:r>
          </w:p>
        </w:tc>
      </w:tr>
      <w:tr w:rsidR="00066664" w:rsidRPr="00CA2C39">
        <w:tc>
          <w:tcPr>
            <w:tcW w:w="2297" w:type="dxa"/>
          </w:tcPr>
          <w:p w:rsidR="00066664" w:rsidRDefault="00066664" w:rsidP="00753716">
            <w:pPr>
              <w:rPr>
                <w:sz w:val="22"/>
                <w:szCs w:val="22"/>
              </w:rPr>
            </w:pPr>
            <w:r>
              <w:rPr>
                <w:sz w:val="22"/>
                <w:szCs w:val="22"/>
              </w:rPr>
              <w:t>с.</w:t>
            </w:r>
            <w:r>
              <w:rPr>
                <w:sz w:val="18"/>
                <w:szCs w:val="18"/>
              </w:rPr>
              <w:t>Парбиг</w:t>
            </w:r>
          </w:p>
        </w:tc>
        <w:tc>
          <w:tcPr>
            <w:tcW w:w="2371" w:type="dxa"/>
            <w:vAlign w:val="center"/>
          </w:tcPr>
          <w:p w:rsidR="00066664" w:rsidRPr="00CA2C39" w:rsidRDefault="00066664" w:rsidP="00753716">
            <w:pPr>
              <w:pStyle w:val="a4"/>
            </w:pPr>
            <w:r>
              <w:t>69984889</w:t>
            </w:r>
          </w:p>
        </w:tc>
        <w:tc>
          <w:tcPr>
            <w:tcW w:w="2388" w:type="dxa"/>
            <w:vAlign w:val="center"/>
          </w:tcPr>
          <w:p w:rsidR="00066664" w:rsidRPr="00CA2C39" w:rsidRDefault="00066664" w:rsidP="00753716">
            <w:pPr>
              <w:pStyle w:val="a4"/>
            </w:pPr>
            <w:r>
              <w:t>2023</w:t>
            </w:r>
          </w:p>
        </w:tc>
        <w:tc>
          <w:tcPr>
            <w:tcW w:w="2407" w:type="dxa"/>
            <w:vAlign w:val="center"/>
          </w:tcPr>
          <w:p w:rsidR="00066664" w:rsidRPr="00CA2C39" w:rsidRDefault="00066664" w:rsidP="00753716">
            <w:pPr>
              <w:pStyle w:val="a4"/>
            </w:pPr>
            <w:r>
              <w:t>2,883</w:t>
            </w:r>
          </w:p>
        </w:tc>
      </w:tr>
      <w:tr w:rsidR="00066664" w:rsidRPr="00CA2C39">
        <w:tc>
          <w:tcPr>
            <w:tcW w:w="2297" w:type="dxa"/>
          </w:tcPr>
          <w:p w:rsidR="00066664" w:rsidRDefault="00066664" w:rsidP="00753716">
            <w:pPr>
              <w:rPr>
                <w:sz w:val="18"/>
                <w:szCs w:val="18"/>
              </w:rPr>
            </w:pPr>
            <w:r>
              <w:rPr>
                <w:sz w:val="18"/>
                <w:szCs w:val="18"/>
              </w:rPr>
              <w:t>с.Кенга</w:t>
            </w:r>
          </w:p>
        </w:tc>
        <w:tc>
          <w:tcPr>
            <w:tcW w:w="2371" w:type="dxa"/>
            <w:vAlign w:val="center"/>
          </w:tcPr>
          <w:p w:rsidR="00066664" w:rsidRPr="00D97C07" w:rsidRDefault="00066664" w:rsidP="00753716">
            <w:pPr>
              <w:pStyle w:val="a4"/>
            </w:pPr>
            <w:r>
              <w:t>3449603</w:t>
            </w:r>
          </w:p>
        </w:tc>
        <w:tc>
          <w:tcPr>
            <w:tcW w:w="2388" w:type="dxa"/>
            <w:vAlign w:val="center"/>
          </w:tcPr>
          <w:p w:rsidR="00066664" w:rsidRPr="00CA2C39" w:rsidRDefault="00066664" w:rsidP="00753716">
            <w:pPr>
              <w:pStyle w:val="a4"/>
            </w:pPr>
            <w:r>
              <w:t>162</w:t>
            </w:r>
          </w:p>
        </w:tc>
        <w:tc>
          <w:tcPr>
            <w:tcW w:w="2407" w:type="dxa"/>
            <w:vAlign w:val="center"/>
          </w:tcPr>
          <w:p w:rsidR="00066664" w:rsidRPr="00CA2C39" w:rsidRDefault="00066664" w:rsidP="00753716">
            <w:pPr>
              <w:pStyle w:val="a4"/>
            </w:pPr>
            <w:r>
              <w:t>1,775</w:t>
            </w:r>
          </w:p>
        </w:tc>
      </w:tr>
      <w:tr w:rsidR="00066664" w:rsidRPr="00CA2C39">
        <w:tc>
          <w:tcPr>
            <w:tcW w:w="2297" w:type="dxa"/>
          </w:tcPr>
          <w:p w:rsidR="00066664" w:rsidRDefault="00066664" w:rsidP="00753716">
            <w:pPr>
              <w:rPr>
                <w:sz w:val="18"/>
                <w:szCs w:val="18"/>
              </w:rPr>
            </w:pPr>
            <w:r>
              <w:rPr>
                <w:sz w:val="18"/>
                <w:szCs w:val="18"/>
              </w:rPr>
              <w:t>п. Ср.Моховая</w:t>
            </w:r>
          </w:p>
        </w:tc>
        <w:tc>
          <w:tcPr>
            <w:tcW w:w="2371" w:type="dxa"/>
            <w:vAlign w:val="center"/>
          </w:tcPr>
          <w:p w:rsidR="00066664" w:rsidRPr="00D97C07" w:rsidRDefault="00066664" w:rsidP="00753716">
            <w:pPr>
              <w:pStyle w:val="a4"/>
            </w:pPr>
            <w:r>
              <w:t>742120</w:t>
            </w:r>
          </w:p>
        </w:tc>
        <w:tc>
          <w:tcPr>
            <w:tcW w:w="2388" w:type="dxa"/>
            <w:vAlign w:val="center"/>
          </w:tcPr>
          <w:p w:rsidR="00066664" w:rsidRPr="00CA2C39" w:rsidRDefault="00066664" w:rsidP="00753716">
            <w:pPr>
              <w:pStyle w:val="a4"/>
            </w:pPr>
            <w:r>
              <w:t>39</w:t>
            </w:r>
          </w:p>
        </w:tc>
        <w:tc>
          <w:tcPr>
            <w:tcW w:w="2407" w:type="dxa"/>
            <w:vAlign w:val="center"/>
          </w:tcPr>
          <w:p w:rsidR="00066664" w:rsidRPr="00CA2C39" w:rsidRDefault="00066664" w:rsidP="00753716">
            <w:pPr>
              <w:pStyle w:val="a4"/>
            </w:pPr>
            <w:r>
              <w:t>1,586</w:t>
            </w:r>
          </w:p>
        </w:tc>
      </w:tr>
      <w:tr w:rsidR="00066664" w:rsidRPr="00CA2C39">
        <w:tc>
          <w:tcPr>
            <w:tcW w:w="2297" w:type="dxa"/>
          </w:tcPr>
          <w:p w:rsidR="00066664" w:rsidRDefault="00066664" w:rsidP="00753716">
            <w:pPr>
              <w:rPr>
                <w:sz w:val="18"/>
                <w:szCs w:val="18"/>
              </w:rPr>
            </w:pPr>
            <w:r>
              <w:rPr>
                <w:sz w:val="18"/>
                <w:szCs w:val="18"/>
              </w:rPr>
              <w:t>п.Кедровка</w:t>
            </w:r>
          </w:p>
        </w:tc>
        <w:tc>
          <w:tcPr>
            <w:tcW w:w="2371" w:type="dxa"/>
            <w:vAlign w:val="center"/>
          </w:tcPr>
          <w:p w:rsidR="00066664" w:rsidRPr="00D97C07" w:rsidRDefault="00066664" w:rsidP="00753716">
            <w:pPr>
              <w:pStyle w:val="a4"/>
            </w:pPr>
            <w:r>
              <w:t>1669670</w:t>
            </w:r>
          </w:p>
        </w:tc>
        <w:tc>
          <w:tcPr>
            <w:tcW w:w="2388" w:type="dxa"/>
            <w:vAlign w:val="center"/>
          </w:tcPr>
          <w:p w:rsidR="00066664" w:rsidRPr="00CA2C39" w:rsidRDefault="00066664" w:rsidP="00753716">
            <w:pPr>
              <w:pStyle w:val="a4"/>
            </w:pPr>
            <w:r>
              <w:t>140</w:t>
            </w:r>
          </w:p>
        </w:tc>
        <w:tc>
          <w:tcPr>
            <w:tcW w:w="2407" w:type="dxa"/>
            <w:vAlign w:val="center"/>
          </w:tcPr>
          <w:p w:rsidR="00066664" w:rsidRPr="00CA2C39" w:rsidRDefault="00066664" w:rsidP="00753716">
            <w:pPr>
              <w:pStyle w:val="a4"/>
            </w:pPr>
            <w:r>
              <w:t>0,994</w:t>
            </w:r>
          </w:p>
        </w:tc>
      </w:tr>
      <w:tr w:rsidR="00066664" w:rsidRPr="00CA2C39">
        <w:tc>
          <w:tcPr>
            <w:tcW w:w="2297" w:type="dxa"/>
          </w:tcPr>
          <w:p w:rsidR="00066664" w:rsidRDefault="00066664" w:rsidP="00753716">
            <w:pPr>
              <w:rPr>
                <w:sz w:val="18"/>
                <w:szCs w:val="18"/>
              </w:rPr>
            </w:pPr>
            <w:r>
              <w:rPr>
                <w:sz w:val="18"/>
                <w:szCs w:val="18"/>
              </w:rPr>
              <w:t>п.Хохловка</w:t>
            </w:r>
          </w:p>
        </w:tc>
        <w:tc>
          <w:tcPr>
            <w:tcW w:w="2371" w:type="dxa"/>
            <w:vAlign w:val="center"/>
          </w:tcPr>
          <w:p w:rsidR="00066664" w:rsidRPr="00D97C07" w:rsidRDefault="00066664" w:rsidP="00753716">
            <w:pPr>
              <w:pStyle w:val="a4"/>
            </w:pPr>
            <w:r>
              <w:t>19112</w:t>
            </w:r>
          </w:p>
        </w:tc>
        <w:tc>
          <w:tcPr>
            <w:tcW w:w="2388" w:type="dxa"/>
            <w:vAlign w:val="center"/>
          </w:tcPr>
          <w:p w:rsidR="00066664" w:rsidRPr="00CA2C39" w:rsidRDefault="00066664" w:rsidP="00753716">
            <w:pPr>
              <w:pStyle w:val="a4"/>
            </w:pPr>
            <w:r>
              <w:t>3</w:t>
            </w:r>
          </w:p>
        </w:tc>
        <w:tc>
          <w:tcPr>
            <w:tcW w:w="2407" w:type="dxa"/>
            <w:vAlign w:val="center"/>
          </w:tcPr>
          <w:p w:rsidR="00066664" w:rsidRPr="00CA2C39" w:rsidRDefault="00066664" w:rsidP="00753716">
            <w:pPr>
              <w:pStyle w:val="a4"/>
            </w:pPr>
            <w:r>
              <w:t>0,531</w:t>
            </w:r>
          </w:p>
        </w:tc>
      </w:tr>
      <w:tr w:rsidR="00066664" w:rsidRPr="00CA2C39">
        <w:tc>
          <w:tcPr>
            <w:tcW w:w="2297" w:type="dxa"/>
          </w:tcPr>
          <w:p w:rsidR="00066664" w:rsidRDefault="00066664" w:rsidP="00753716">
            <w:pPr>
              <w:rPr>
                <w:sz w:val="18"/>
                <w:szCs w:val="18"/>
              </w:rPr>
            </w:pPr>
            <w:r>
              <w:rPr>
                <w:sz w:val="18"/>
                <w:szCs w:val="18"/>
              </w:rPr>
              <w:t>с.Новая Бурка</w:t>
            </w:r>
          </w:p>
        </w:tc>
        <w:tc>
          <w:tcPr>
            <w:tcW w:w="2371" w:type="dxa"/>
            <w:vAlign w:val="center"/>
          </w:tcPr>
          <w:p w:rsidR="00066664" w:rsidRPr="00D97C07" w:rsidRDefault="00066664" w:rsidP="00753716">
            <w:pPr>
              <w:pStyle w:val="a4"/>
            </w:pPr>
            <w:r>
              <w:t>7282715</w:t>
            </w:r>
          </w:p>
        </w:tc>
        <w:tc>
          <w:tcPr>
            <w:tcW w:w="2388" w:type="dxa"/>
            <w:vAlign w:val="center"/>
          </w:tcPr>
          <w:p w:rsidR="00066664" w:rsidRPr="00CA2C39" w:rsidRDefault="00066664" w:rsidP="00753716">
            <w:pPr>
              <w:pStyle w:val="a4"/>
            </w:pPr>
            <w:r>
              <w:t>382</w:t>
            </w:r>
          </w:p>
        </w:tc>
        <w:tc>
          <w:tcPr>
            <w:tcW w:w="2407" w:type="dxa"/>
            <w:vAlign w:val="center"/>
          </w:tcPr>
          <w:p w:rsidR="00066664" w:rsidRPr="00CA2C39" w:rsidRDefault="00066664" w:rsidP="00753716">
            <w:pPr>
              <w:pStyle w:val="a4"/>
            </w:pPr>
            <w:r>
              <w:t>1,589</w:t>
            </w:r>
          </w:p>
        </w:tc>
      </w:tr>
      <w:tr w:rsidR="00066664" w:rsidRPr="00CA2C39">
        <w:tc>
          <w:tcPr>
            <w:tcW w:w="2297" w:type="dxa"/>
          </w:tcPr>
          <w:p w:rsidR="00066664" w:rsidRDefault="00066664" w:rsidP="00753716">
            <w:pPr>
              <w:rPr>
                <w:b/>
                <w:bCs/>
                <w:sz w:val="18"/>
                <w:szCs w:val="18"/>
              </w:rPr>
            </w:pPr>
            <w:r>
              <w:rPr>
                <w:b/>
                <w:bCs/>
                <w:sz w:val="18"/>
                <w:szCs w:val="18"/>
              </w:rPr>
              <w:t>ИТОГО</w:t>
            </w:r>
          </w:p>
        </w:tc>
        <w:tc>
          <w:tcPr>
            <w:tcW w:w="2371" w:type="dxa"/>
            <w:vAlign w:val="center"/>
          </w:tcPr>
          <w:p w:rsidR="00066664" w:rsidRPr="00E01D38" w:rsidRDefault="00066664" w:rsidP="00753716">
            <w:pPr>
              <w:pStyle w:val="a4"/>
              <w:rPr>
                <w:b/>
                <w:bCs/>
              </w:rPr>
            </w:pPr>
            <w:r w:rsidRPr="00E01D38">
              <w:rPr>
                <w:b/>
                <w:bCs/>
              </w:rPr>
              <w:t>83148109</w:t>
            </w:r>
          </w:p>
        </w:tc>
        <w:tc>
          <w:tcPr>
            <w:tcW w:w="2388" w:type="dxa"/>
            <w:vAlign w:val="center"/>
          </w:tcPr>
          <w:p w:rsidR="00066664" w:rsidRPr="00606D44" w:rsidRDefault="00066664" w:rsidP="00753716">
            <w:pPr>
              <w:pStyle w:val="a4"/>
              <w:rPr>
                <w:b/>
                <w:bCs/>
              </w:rPr>
            </w:pPr>
            <w:r>
              <w:rPr>
                <w:b/>
                <w:bCs/>
              </w:rPr>
              <w:t>2747</w:t>
            </w:r>
          </w:p>
        </w:tc>
        <w:tc>
          <w:tcPr>
            <w:tcW w:w="2407" w:type="dxa"/>
            <w:vAlign w:val="center"/>
          </w:tcPr>
          <w:p w:rsidR="00066664" w:rsidRPr="00B43FE4" w:rsidRDefault="00066664" w:rsidP="00753716">
            <w:pPr>
              <w:pStyle w:val="a4"/>
              <w:rPr>
                <w:b/>
                <w:bCs/>
              </w:rPr>
            </w:pPr>
            <w:r w:rsidRPr="00B43FE4">
              <w:rPr>
                <w:b/>
                <w:bCs/>
              </w:rPr>
              <w:t>2,5</w:t>
            </w:r>
            <w:r>
              <w:rPr>
                <w:b/>
                <w:bCs/>
              </w:rPr>
              <w:t>22</w:t>
            </w:r>
          </w:p>
        </w:tc>
      </w:tr>
    </w:tbl>
    <w:p w:rsidR="00066664" w:rsidRDefault="00066664" w:rsidP="00066664">
      <w:pPr>
        <w:rPr>
          <w:b/>
          <w:bCs/>
        </w:rPr>
      </w:pPr>
    </w:p>
    <w:p w:rsidR="00066664" w:rsidRPr="00E01D38" w:rsidRDefault="00066664" w:rsidP="00066664">
      <w:pPr>
        <w:rPr>
          <w:b/>
          <w:bCs/>
          <w:color w:val="FF0000"/>
        </w:rPr>
      </w:pPr>
    </w:p>
    <w:p w:rsidR="00066664" w:rsidRPr="00E01D38" w:rsidRDefault="00066664" w:rsidP="00066664">
      <w:pPr>
        <w:spacing w:line="360" w:lineRule="auto"/>
        <w:ind w:firstLine="708"/>
        <w:jc w:val="both"/>
      </w:pPr>
      <w:r w:rsidRPr="00E01D38">
        <w:t xml:space="preserve">В структуре доходов населения </w:t>
      </w:r>
      <w:r>
        <w:t xml:space="preserve"> в целом по поселению </w:t>
      </w:r>
      <w:r w:rsidRPr="00E01D38">
        <w:t>основная доля приходится на заработную пла</w:t>
      </w:r>
      <w:r>
        <w:t>т</w:t>
      </w:r>
      <w:r w:rsidRPr="00E01D38">
        <w:t>у работающих граждан</w:t>
      </w:r>
      <w:r>
        <w:t xml:space="preserve"> (44,68% от всех доходов)</w:t>
      </w:r>
      <w:r w:rsidRPr="00E01D38">
        <w:t xml:space="preserve"> и пенсии</w:t>
      </w:r>
      <w:r>
        <w:t xml:space="preserve"> ( 41,89%)</w:t>
      </w:r>
      <w:r w:rsidRPr="00E01D38">
        <w:t>. Остальные виды доходов занимают незначительную долю</w:t>
      </w:r>
      <w:r>
        <w:t xml:space="preserve">: </w:t>
      </w:r>
      <w:r w:rsidRPr="00E01D38">
        <w:t xml:space="preserve">доходы от ЛПХ </w:t>
      </w:r>
      <w:r>
        <w:t xml:space="preserve">- </w:t>
      </w:r>
      <w:r w:rsidRPr="00E01D38">
        <w:t xml:space="preserve">3,8%, доходы от дикоросов </w:t>
      </w:r>
      <w:r>
        <w:t>- 0,1%.</w:t>
      </w:r>
      <w:r w:rsidRPr="00E01D38">
        <w:t xml:space="preserve"> </w:t>
      </w:r>
      <w:r>
        <w:t xml:space="preserve">В с. Парбиг, также как по поселению, основным видом дохода является заработная плата (49,9%) , на втором месте – пенсии ( 38,52%). В  остальных населенных  пунктах  основным видом дохода являются пенсии, причем в с.Новая Бурка и п.Средняя Моховая  их объем составляет 65% и 91% </w:t>
      </w:r>
      <w:r w:rsidRPr="00977B32">
        <w:t xml:space="preserve"> </w:t>
      </w:r>
      <w:r>
        <w:t>соответственно.</w:t>
      </w:r>
    </w:p>
    <w:p w:rsidR="00066664" w:rsidRPr="006324A3" w:rsidRDefault="00066664" w:rsidP="00066664">
      <w:pPr>
        <w:spacing w:line="360" w:lineRule="auto"/>
        <w:ind w:firstLine="900"/>
        <w:jc w:val="both"/>
      </w:pPr>
      <w:r w:rsidRPr="006324A3">
        <w:t>Наиболее высокий уровень заработной платы наблюдает</w:t>
      </w:r>
      <w:r>
        <w:t>ся у работников бюджетной сферы - 7133,14 рублей.</w:t>
      </w:r>
      <w:r w:rsidRPr="006324A3">
        <w:t xml:space="preserve"> Самый низкий уровень заработной платы </w:t>
      </w:r>
      <w:r>
        <w:t>отмечен</w:t>
      </w:r>
      <w:r w:rsidRPr="006324A3">
        <w:t xml:space="preserve"> в сельском хозяйстве</w:t>
      </w:r>
      <w:r>
        <w:t xml:space="preserve"> – 1657,8 рублей</w:t>
      </w:r>
      <w:r w:rsidRPr="006324A3">
        <w:t xml:space="preserve"> и в торгов</w:t>
      </w:r>
      <w:r>
        <w:t>ле – 2230,8 рублей</w:t>
      </w:r>
      <w:r w:rsidRPr="006324A3">
        <w:t xml:space="preserve">. </w:t>
      </w:r>
    </w:p>
    <w:p w:rsidR="00066664" w:rsidRPr="00406578" w:rsidRDefault="00066664" w:rsidP="00066664">
      <w:pPr>
        <w:spacing w:line="360" w:lineRule="auto"/>
        <w:ind w:firstLine="708"/>
        <w:jc w:val="both"/>
      </w:pPr>
      <w:r w:rsidRPr="00406578">
        <w:lastRenderedPageBreak/>
        <w:t xml:space="preserve">Уровень покупательной способности пенсионеров </w:t>
      </w:r>
      <w:r>
        <w:t xml:space="preserve">очень низкий, </w:t>
      </w:r>
      <w:r w:rsidRPr="00406578">
        <w:t xml:space="preserve">позволяет  по минимуму обеспечивать их существование.    </w:t>
      </w:r>
    </w:p>
    <w:p w:rsidR="00066664" w:rsidRDefault="00066664" w:rsidP="00066664">
      <w:pPr>
        <w:pStyle w:val="a7"/>
        <w:spacing w:before="0" w:beforeAutospacing="0" w:after="0" w:afterAutospacing="0" w:line="360" w:lineRule="auto"/>
        <w:jc w:val="both"/>
        <w:rPr>
          <w:b/>
          <w:bCs/>
          <w:sz w:val="20"/>
          <w:szCs w:val="20"/>
        </w:rPr>
      </w:pPr>
    </w:p>
    <w:p w:rsidR="00066664" w:rsidRDefault="00066664" w:rsidP="00066664">
      <w:pPr>
        <w:pStyle w:val="a7"/>
        <w:spacing w:before="0" w:beforeAutospacing="0" w:after="0" w:afterAutospacing="0" w:line="360" w:lineRule="auto"/>
        <w:jc w:val="both"/>
        <w:rPr>
          <w:b/>
          <w:bCs/>
          <w:sz w:val="20"/>
          <w:szCs w:val="20"/>
        </w:rPr>
      </w:pPr>
      <w:r>
        <w:rPr>
          <w:b/>
          <w:bCs/>
          <w:sz w:val="20"/>
          <w:szCs w:val="20"/>
        </w:rPr>
        <w:t xml:space="preserve">Таблица ___ Структура доходов по Парбигскому сельскому поселению за 2006 год </w:t>
      </w:r>
    </w:p>
    <w:p w:rsidR="00066664" w:rsidRDefault="00066664" w:rsidP="00066664">
      <w:pPr>
        <w:pStyle w:val="a7"/>
        <w:spacing w:before="0" w:beforeAutospacing="0" w:after="0" w:afterAutospacing="0" w:line="360" w:lineRule="auto"/>
        <w:jc w:val="both"/>
        <w:rPr>
          <w:b/>
          <w:bCs/>
          <w:sz w:val="20"/>
          <w:szCs w:val="20"/>
        </w:rPr>
      </w:pPr>
    </w:p>
    <w:tbl>
      <w:tblPr>
        <w:tblStyle w:val="a3"/>
        <w:tblpPr w:leftFromText="180" w:rightFromText="180" w:vertAnchor="text" w:horzAnchor="page" w:tblpX="1630" w:tblpY="-85"/>
        <w:tblW w:w="10008" w:type="dxa"/>
        <w:tblInd w:w="0" w:type="dxa"/>
        <w:tblLayout w:type="fixed"/>
        <w:tblLook w:val="01E0" w:firstRow="1" w:lastRow="1" w:firstColumn="1" w:lastColumn="1" w:noHBand="0" w:noVBand="0"/>
      </w:tblPr>
      <w:tblGrid>
        <w:gridCol w:w="1728"/>
        <w:gridCol w:w="1260"/>
        <w:gridCol w:w="1080"/>
        <w:gridCol w:w="1080"/>
        <w:gridCol w:w="1080"/>
        <w:gridCol w:w="1260"/>
        <w:gridCol w:w="1260"/>
        <w:gridCol w:w="1260"/>
      </w:tblGrid>
      <w:tr w:rsidR="00066664">
        <w:trPr>
          <w:trHeight w:val="2147"/>
        </w:trPr>
        <w:tc>
          <w:tcPr>
            <w:tcW w:w="1728" w:type="dxa"/>
          </w:tcPr>
          <w:p w:rsidR="00066664" w:rsidRPr="000844C8" w:rsidRDefault="00066664" w:rsidP="00753716">
            <w:pPr>
              <w:jc w:val="center"/>
              <w:rPr>
                <w:sz w:val="20"/>
                <w:szCs w:val="20"/>
              </w:rPr>
            </w:pPr>
            <w:r w:rsidRPr="000844C8">
              <w:rPr>
                <w:sz w:val="20"/>
                <w:szCs w:val="20"/>
              </w:rPr>
              <w:t>Наименование</w:t>
            </w:r>
          </w:p>
        </w:tc>
        <w:tc>
          <w:tcPr>
            <w:tcW w:w="1260" w:type="dxa"/>
          </w:tcPr>
          <w:p w:rsidR="00066664" w:rsidRPr="000844C8" w:rsidRDefault="00066664" w:rsidP="00753716">
            <w:pPr>
              <w:jc w:val="center"/>
              <w:rPr>
                <w:sz w:val="20"/>
                <w:szCs w:val="20"/>
              </w:rPr>
            </w:pPr>
            <w:r w:rsidRPr="000844C8">
              <w:rPr>
                <w:sz w:val="20"/>
                <w:szCs w:val="20"/>
              </w:rPr>
              <w:t>Доходы по поселению%</w:t>
            </w:r>
          </w:p>
        </w:tc>
        <w:tc>
          <w:tcPr>
            <w:tcW w:w="1080" w:type="dxa"/>
          </w:tcPr>
          <w:p w:rsidR="00066664" w:rsidRPr="000844C8" w:rsidRDefault="00066664" w:rsidP="00753716">
            <w:pPr>
              <w:jc w:val="center"/>
              <w:rPr>
                <w:sz w:val="20"/>
                <w:szCs w:val="20"/>
              </w:rPr>
            </w:pPr>
            <w:r w:rsidRPr="000844C8">
              <w:rPr>
                <w:sz w:val="20"/>
                <w:szCs w:val="20"/>
              </w:rPr>
              <w:t>Доходы с.Парбиг, %</w:t>
            </w:r>
          </w:p>
        </w:tc>
        <w:tc>
          <w:tcPr>
            <w:tcW w:w="1080" w:type="dxa"/>
          </w:tcPr>
          <w:p w:rsidR="00066664" w:rsidRPr="000844C8" w:rsidRDefault="00066664" w:rsidP="00753716">
            <w:pPr>
              <w:jc w:val="center"/>
              <w:rPr>
                <w:sz w:val="20"/>
                <w:szCs w:val="20"/>
              </w:rPr>
            </w:pPr>
            <w:r w:rsidRPr="000844C8">
              <w:rPr>
                <w:sz w:val="20"/>
                <w:szCs w:val="20"/>
              </w:rPr>
              <w:t>Доходы</w:t>
            </w:r>
          </w:p>
          <w:p w:rsidR="00066664" w:rsidRPr="000844C8" w:rsidRDefault="00066664" w:rsidP="00753716">
            <w:pPr>
              <w:jc w:val="center"/>
              <w:rPr>
                <w:sz w:val="20"/>
                <w:szCs w:val="20"/>
              </w:rPr>
            </w:pPr>
            <w:r w:rsidRPr="000844C8">
              <w:rPr>
                <w:sz w:val="20"/>
                <w:szCs w:val="20"/>
              </w:rPr>
              <w:t>с. Новая Бурка, %</w:t>
            </w:r>
          </w:p>
        </w:tc>
        <w:tc>
          <w:tcPr>
            <w:tcW w:w="1080" w:type="dxa"/>
          </w:tcPr>
          <w:p w:rsidR="00066664" w:rsidRPr="000844C8" w:rsidRDefault="00066664" w:rsidP="00753716">
            <w:pPr>
              <w:jc w:val="center"/>
              <w:rPr>
                <w:sz w:val="20"/>
                <w:szCs w:val="20"/>
              </w:rPr>
            </w:pPr>
            <w:r w:rsidRPr="000844C8">
              <w:rPr>
                <w:sz w:val="20"/>
                <w:szCs w:val="20"/>
              </w:rPr>
              <w:t>Доходы  с.Кенга,</w:t>
            </w:r>
          </w:p>
          <w:p w:rsidR="00066664" w:rsidRPr="000844C8" w:rsidRDefault="00066664" w:rsidP="00753716">
            <w:pPr>
              <w:jc w:val="center"/>
              <w:rPr>
                <w:sz w:val="20"/>
                <w:szCs w:val="20"/>
              </w:rPr>
            </w:pPr>
            <w:r w:rsidRPr="000844C8">
              <w:rPr>
                <w:sz w:val="20"/>
                <w:szCs w:val="20"/>
              </w:rPr>
              <w:t xml:space="preserve"> %</w:t>
            </w:r>
          </w:p>
        </w:tc>
        <w:tc>
          <w:tcPr>
            <w:tcW w:w="1260" w:type="dxa"/>
          </w:tcPr>
          <w:p w:rsidR="00066664" w:rsidRPr="000844C8" w:rsidRDefault="00066664" w:rsidP="00753716">
            <w:pPr>
              <w:jc w:val="center"/>
              <w:rPr>
                <w:sz w:val="20"/>
                <w:szCs w:val="20"/>
              </w:rPr>
            </w:pPr>
            <w:r w:rsidRPr="000844C8">
              <w:rPr>
                <w:sz w:val="20"/>
                <w:szCs w:val="20"/>
              </w:rPr>
              <w:t>Доходы с.Кедровка, %</w:t>
            </w:r>
          </w:p>
        </w:tc>
        <w:tc>
          <w:tcPr>
            <w:tcW w:w="1260" w:type="dxa"/>
          </w:tcPr>
          <w:p w:rsidR="00066664" w:rsidRPr="000844C8" w:rsidRDefault="00066664" w:rsidP="00753716">
            <w:pPr>
              <w:jc w:val="center"/>
              <w:rPr>
                <w:sz w:val="20"/>
                <w:szCs w:val="20"/>
              </w:rPr>
            </w:pPr>
            <w:r w:rsidRPr="000844C8">
              <w:rPr>
                <w:sz w:val="20"/>
                <w:szCs w:val="20"/>
              </w:rPr>
              <w:t>Доходы</w:t>
            </w:r>
            <w:r>
              <w:rPr>
                <w:sz w:val="20"/>
                <w:szCs w:val="20"/>
              </w:rPr>
              <w:t xml:space="preserve"> </w:t>
            </w:r>
            <w:r w:rsidRPr="000844C8">
              <w:rPr>
                <w:sz w:val="20"/>
                <w:szCs w:val="20"/>
              </w:rPr>
              <w:t xml:space="preserve"> </w:t>
            </w:r>
            <w:r>
              <w:rPr>
                <w:sz w:val="20"/>
                <w:szCs w:val="20"/>
              </w:rPr>
              <w:t>п.</w:t>
            </w:r>
            <w:r w:rsidRPr="000844C8">
              <w:rPr>
                <w:sz w:val="20"/>
                <w:szCs w:val="20"/>
              </w:rPr>
              <w:t>Средняя</w:t>
            </w:r>
          </w:p>
          <w:p w:rsidR="00066664" w:rsidRPr="000844C8" w:rsidRDefault="00066664" w:rsidP="00753716">
            <w:pPr>
              <w:jc w:val="center"/>
              <w:rPr>
                <w:sz w:val="20"/>
                <w:szCs w:val="20"/>
              </w:rPr>
            </w:pPr>
            <w:r w:rsidRPr="000844C8">
              <w:rPr>
                <w:sz w:val="20"/>
                <w:szCs w:val="20"/>
              </w:rPr>
              <w:t>Моховая, %</w:t>
            </w:r>
          </w:p>
        </w:tc>
        <w:tc>
          <w:tcPr>
            <w:tcW w:w="1260" w:type="dxa"/>
          </w:tcPr>
          <w:p w:rsidR="00066664" w:rsidRPr="000844C8" w:rsidRDefault="00066664" w:rsidP="00753716">
            <w:pPr>
              <w:jc w:val="center"/>
              <w:rPr>
                <w:sz w:val="20"/>
                <w:szCs w:val="20"/>
              </w:rPr>
            </w:pPr>
            <w:r w:rsidRPr="000844C8">
              <w:rPr>
                <w:sz w:val="20"/>
                <w:szCs w:val="20"/>
              </w:rPr>
              <w:t xml:space="preserve">Доходы  </w:t>
            </w:r>
            <w:r>
              <w:rPr>
                <w:sz w:val="20"/>
                <w:szCs w:val="20"/>
              </w:rPr>
              <w:t>п.</w:t>
            </w:r>
            <w:r w:rsidRPr="000844C8">
              <w:rPr>
                <w:sz w:val="20"/>
                <w:szCs w:val="20"/>
              </w:rPr>
              <w:t>Хохловка, %</w:t>
            </w:r>
          </w:p>
        </w:tc>
      </w:tr>
      <w:tr w:rsidR="00066664">
        <w:tc>
          <w:tcPr>
            <w:tcW w:w="1728" w:type="dxa"/>
          </w:tcPr>
          <w:p w:rsidR="00066664" w:rsidRPr="000844C8" w:rsidRDefault="00066664" w:rsidP="00753716">
            <w:pPr>
              <w:rPr>
                <w:sz w:val="20"/>
                <w:szCs w:val="20"/>
              </w:rPr>
            </w:pPr>
            <w:r w:rsidRPr="000844C8">
              <w:rPr>
                <w:sz w:val="20"/>
                <w:szCs w:val="20"/>
              </w:rPr>
              <w:t>ФОТ</w:t>
            </w:r>
          </w:p>
        </w:tc>
        <w:tc>
          <w:tcPr>
            <w:tcW w:w="1260" w:type="dxa"/>
          </w:tcPr>
          <w:p w:rsidR="00066664" w:rsidRPr="000844C8" w:rsidRDefault="00066664" w:rsidP="00753716">
            <w:pPr>
              <w:jc w:val="center"/>
              <w:rPr>
                <w:sz w:val="20"/>
                <w:szCs w:val="20"/>
              </w:rPr>
            </w:pPr>
            <w:r w:rsidRPr="000844C8">
              <w:rPr>
                <w:sz w:val="20"/>
                <w:szCs w:val="20"/>
              </w:rPr>
              <w:t>44,68</w:t>
            </w:r>
          </w:p>
        </w:tc>
        <w:tc>
          <w:tcPr>
            <w:tcW w:w="1080" w:type="dxa"/>
          </w:tcPr>
          <w:p w:rsidR="00066664" w:rsidRPr="000844C8" w:rsidRDefault="00066664" w:rsidP="00753716">
            <w:pPr>
              <w:jc w:val="center"/>
              <w:rPr>
                <w:sz w:val="20"/>
                <w:szCs w:val="20"/>
              </w:rPr>
            </w:pPr>
            <w:r w:rsidRPr="000844C8">
              <w:rPr>
                <w:sz w:val="20"/>
                <w:szCs w:val="20"/>
              </w:rPr>
              <w:t>49,92</w:t>
            </w:r>
          </w:p>
        </w:tc>
        <w:tc>
          <w:tcPr>
            <w:tcW w:w="1080" w:type="dxa"/>
          </w:tcPr>
          <w:p w:rsidR="00066664" w:rsidRPr="000844C8" w:rsidRDefault="00066664" w:rsidP="00753716">
            <w:pPr>
              <w:jc w:val="center"/>
              <w:rPr>
                <w:sz w:val="20"/>
                <w:szCs w:val="20"/>
              </w:rPr>
            </w:pPr>
            <w:r w:rsidRPr="000844C8">
              <w:rPr>
                <w:sz w:val="20"/>
                <w:szCs w:val="20"/>
              </w:rPr>
              <w:t>13,49</w:t>
            </w:r>
          </w:p>
        </w:tc>
        <w:tc>
          <w:tcPr>
            <w:tcW w:w="1080" w:type="dxa"/>
          </w:tcPr>
          <w:p w:rsidR="00066664" w:rsidRPr="000844C8" w:rsidRDefault="00066664" w:rsidP="00753716">
            <w:pPr>
              <w:jc w:val="center"/>
              <w:rPr>
                <w:sz w:val="20"/>
                <w:szCs w:val="20"/>
              </w:rPr>
            </w:pPr>
            <w:r w:rsidRPr="000844C8">
              <w:rPr>
                <w:sz w:val="20"/>
                <w:szCs w:val="20"/>
              </w:rPr>
              <w:t>23,11</w:t>
            </w:r>
          </w:p>
        </w:tc>
        <w:tc>
          <w:tcPr>
            <w:tcW w:w="1260" w:type="dxa"/>
          </w:tcPr>
          <w:p w:rsidR="00066664" w:rsidRPr="000844C8" w:rsidRDefault="00066664" w:rsidP="00753716">
            <w:pPr>
              <w:jc w:val="center"/>
              <w:rPr>
                <w:sz w:val="20"/>
                <w:szCs w:val="20"/>
              </w:rPr>
            </w:pPr>
            <w:r w:rsidRPr="000844C8">
              <w:rPr>
                <w:sz w:val="20"/>
                <w:szCs w:val="20"/>
              </w:rPr>
              <w:t>24,27</w:t>
            </w:r>
          </w:p>
        </w:tc>
        <w:tc>
          <w:tcPr>
            <w:tcW w:w="1260" w:type="dxa"/>
          </w:tcPr>
          <w:p w:rsidR="00066664" w:rsidRPr="000844C8" w:rsidRDefault="00066664" w:rsidP="00753716">
            <w:pPr>
              <w:jc w:val="center"/>
              <w:rPr>
                <w:sz w:val="20"/>
                <w:szCs w:val="20"/>
              </w:rPr>
            </w:pPr>
            <w:r w:rsidRPr="000844C8">
              <w:rPr>
                <w:sz w:val="20"/>
                <w:szCs w:val="20"/>
              </w:rPr>
              <w:t>2,92</w:t>
            </w:r>
          </w:p>
        </w:tc>
        <w:tc>
          <w:tcPr>
            <w:tcW w:w="1260" w:type="dxa"/>
            <w:vAlign w:val="center"/>
          </w:tcPr>
          <w:p w:rsidR="00066664" w:rsidRPr="000844C8" w:rsidRDefault="00066664" w:rsidP="00753716">
            <w:pPr>
              <w:ind w:right="349"/>
              <w:jc w:val="center"/>
              <w:rPr>
                <w:sz w:val="20"/>
                <w:szCs w:val="20"/>
              </w:rPr>
            </w:pPr>
            <w:r w:rsidRPr="000844C8">
              <w:rPr>
                <w:sz w:val="20"/>
                <w:szCs w:val="20"/>
              </w:rPr>
              <w:t xml:space="preserve">     0</w:t>
            </w:r>
          </w:p>
        </w:tc>
      </w:tr>
      <w:tr w:rsidR="00066664">
        <w:tc>
          <w:tcPr>
            <w:tcW w:w="1728" w:type="dxa"/>
          </w:tcPr>
          <w:p w:rsidR="00066664" w:rsidRPr="000844C8" w:rsidRDefault="00066664" w:rsidP="00753716">
            <w:pPr>
              <w:rPr>
                <w:sz w:val="20"/>
                <w:szCs w:val="20"/>
              </w:rPr>
            </w:pPr>
            <w:r w:rsidRPr="000844C8">
              <w:rPr>
                <w:sz w:val="20"/>
                <w:szCs w:val="20"/>
              </w:rPr>
              <w:t>Пособие по безработице</w:t>
            </w:r>
          </w:p>
        </w:tc>
        <w:tc>
          <w:tcPr>
            <w:tcW w:w="1260" w:type="dxa"/>
          </w:tcPr>
          <w:p w:rsidR="00066664" w:rsidRPr="000844C8" w:rsidRDefault="00066664" w:rsidP="00753716">
            <w:pPr>
              <w:jc w:val="center"/>
              <w:rPr>
                <w:sz w:val="20"/>
                <w:szCs w:val="20"/>
              </w:rPr>
            </w:pPr>
            <w:r w:rsidRPr="000844C8">
              <w:rPr>
                <w:sz w:val="20"/>
                <w:szCs w:val="20"/>
              </w:rPr>
              <w:t>1,51</w:t>
            </w:r>
          </w:p>
        </w:tc>
        <w:tc>
          <w:tcPr>
            <w:tcW w:w="1080" w:type="dxa"/>
          </w:tcPr>
          <w:p w:rsidR="00066664" w:rsidRPr="000844C8" w:rsidRDefault="00066664" w:rsidP="00753716">
            <w:pPr>
              <w:jc w:val="center"/>
              <w:rPr>
                <w:sz w:val="20"/>
                <w:szCs w:val="20"/>
              </w:rPr>
            </w:pPr>
            <w:r w:rsidRPr="000844C8">
              <w:rPr>
                <w:sz w:val="20"/>
                <w:szCs w:val="20"/>
              </w:rPr>
              <w:t>1,47</w:t>
            </w:r>
          </w:p>
        </w:tc>
        <w:tc>
          <w:tcPr>
            <w:tcW w:w="1080" w:type="dxa"/>
          </w:tcPr>
          <w:p w:rsidR="00066664" w:rsidRPr="000844C8" w:rsidRDefault="00066664" w:rsidP="00753716">
            <w:pPr>
              <w:jc w:val="center"/>
              <w:rPr>
                <w:sz w:val="20"/>
                <w:szCs w:val="20"/>
              </w:rPr>
            </w:pPr>
            <w:r w:rsidRPr="000844C8">
              <w:rPr>
                <w:sz w:val="20"/>
                <w:szCs w:val="20"/>
              </w:rPr>
              <w:t>0,39</w:t>
            </w:r>
          </w:p>
        </w:tc>
        <w:tc>
          <w:tcPr>
            <w:tcW w:w="1080" w:type="dxa"/>
          </w:tcPr>
          <w:p w:rsidR="00066664" w:rsidRPr="000844C8" w:rsidRDefault="00066664" w:rsidP="00753716">
            <w:pPr>
              <w:jc w:val="center"/>
              <w:rPr>
                <w:sz w:val="20"/>
                <w:szCs w:val="20"/>
              </w:rPr>
            </w:pPr>
            <w:r w:rsidRPr="000844C8">
              <w:rPr>
                <w:sz w:val="20"/>
                <w:szCs w:val="20"/>
              </w:rPr>
              <w:t>0,99</w:t>
            </w:r>
          </w:p>
        </w:tc>
        <w:tc>
          <w:tcPr>
            <w:tcW w:w="1260" w:type="dxa"/>
          </w:tcPr>
          <w:p w:rsidR="00066664" w:rsidRPr="000844C8" w:rsidRDefault="00066664" w:rsidP="00753716">
            <w:pPr>
              <w:jc w:val="center"/>
              <w:rPr>
                <w:sz w:val="20"/>
                <w:szCs w:val="20"/>
              </w:rPr>
            </w:pPr>
            <w:r w:rsidRPr="000844C8">
              <w:rPr>
                <w:sz w:val="20"/>
                <w:szCs w:val="20"/>
              </w:rPr>
              <w:t>9,05</w:t>
            </w:r>
          </w:p>
        </w:tc>
        <w:tc>
          <w:tcPr>
            <w:tcW w:w="1260" w:type="dxa"/>
          </w:tcPr>
          <w:p w:rsidR="00066664" w:rsidRPr="000844C8" w:rsidRDefault="00066664" w:rsidP="00753716">
            <w:pPr>
              <w:jc w:val="center"/>
              <w:rPr>
                <w:sz w:val="20"/>
                <w:szCs w:val="20"/>
              </w:rPr>
            </w:pPr>
            <w:r w:rsidRPr="000844C8">
              <w:rPr>
                <w:sz w:val="20"/>
                <w:szCs w:val="20"/>
              </w:rPr>
              <w:t>1,52</w:t>
            </w:r>
          </w:p>
        </w:tc>
        <w:tc>
          <w:tcPr>
            <w:tcW w:w="1260" w:type="dxa"/>
            <w:vAlign w:val="center"/>
          </w:tcPr>
          <w:p w:rsidR="00066664" w:rsidRPr="000844C8" w:rsidRDefault="00066664" w:rsidP="00753716">
            <w:pPr>
              <w:jc w:val="center"/>
              <w:rPr>
                <w:sz w:val="20"/>
                <w:szCs w:val="20"/>
              </w:rPr>
            </w:pPr>
            <w:r w:rsidRPr="000844C8">
              <w:rPr>
                <w:sz w:val="20"/>
                <w:szCs w:val="20"/>
              </w:rPr>
              <w:t>0</w:t>
            </w:r>
          </w:p>
        </w:tc>
      </w:tr>
      <w:tr w:rsidR="00066664">
        <w:tc>
          <w:tcPr>
            <w:tcW w:w="1728" w:type="dxa"/>
          </w:tcPr>
          <w:p w:rsidR="00066664" w:rsidRPr="000844C8" w:rsidRDefault="00066664" w:rsidP="00753716">
            <w:pPr>
              <w:rPr>
                <w:sz w:val="20"/>
                <w:szCs w:val="20"/>
              </w:rPr>
            </w:pPr>
            <w:r w:rsidRPr="000844C8">
              <w:rPr>
                <w:sz w:val="20"/>
                <w:szCs w:val="20"/>
              </w:rPr>
              <w:t>Пенсии</w:t>
            </w:r>
          </w:p>
        </w:tc>
        <w:tc>
          <w:tcPr>
            <w:tcW w:w="1260" w:type="dxa"/>
          </w:tcPr>
          <w:p w:rsidR="00066664" w:rsidRPr="000844C8" w:rsidRDefault="00066664" w:rsidP="00753716">
            <w:pPr>
              <w:jc w:val="center"/>
              <w:rPr>
                <w:sz w:val="20"/>
                <w:szCs w:val="20"/>
              </w:rPr>
            </w:pPr>
            <w:r w:rsidRPr="000844C8">
              <w:rPr>
                <w:sz w:val="20"/>
                <w:szCs w:val="20"/>
              </w:rPr>
              <w:t>41,89</w:t>
            </w:r>
          </w:p>
        </w:tc>
        <w:tc>
          <w:tcPr>
            <w:tcW w:w="1080" w:type="dxa"/>
          </w:tcPr>
          <w:p w:rsidR="00066664" w:rsidRPr="000844C8" w:rsidRDefault="00066664" w:rsidP="00753716">
            <w:pPr>
              <w:jc w:val="center"/>
              <w:rPr>
                <w:sz w:val="20"/>
                <w:szCs w:val="20"/>
              </w:rPr>
            </w:pPr>
            <w:r w:rsidRPr="000844C8">
              <w:rPr>
                <w:sz w:val="20"/>
                <w:szCs w:val="20"/>
              </w:rPr>
              <w:t>38,52</w:t>
            </w:r>
          </w:p>
        </w:tc>
        <w:tc>
          <w:tcPr>
            <w:tcW w:w="1080" w:type="dxa"/>
          </w:tcPr>
          <w:p w:rsidR="00066664" w:rsidRPr="000844C8" w:rsidRDefault="00066664" w:rsidP="00753716">
            <w:pPr>
              <w:jc w:val="center"/>
              <w:rPr>
                <w:sz w:val="20"/>
                <w:szCs w:val="20"/>
              </w:rPr>
            </w:pPr>
            <w:r w:rsidRPr="000844C8">
              <w:rPr>
                <w:sz w:val="20"/>
                <w:szCs w:val="20"/>
              </w:rPr>
              <w:t>65,25</w:t>
            </w:r>
          </w:p>
        </w:tc>
        <w:tc>
          <w:tcPr>
            <w:tcW w:w="1080" w:type="dxa"/>
          </w:tcPr>
          <w:p w:rsidR="00066664" w:rsidRPr="000844C8" w:rsidRDefault="00066664" w:rsidP="00753716">
            <w:pPr>
              <w:jc w:val="center"/>
              <w:rPr>
                <w:sz w:val="20"/>
                <w:szCs w:val="20"/>
              </w:rPr>
            </w:pPr>
            <w:r w:rsidRPr="000844C8">
              <w:rPr>
                <w:sz w:val="20"/>
                <w:szCs w:val="20"/>
              </w:rPr>
              <w:t>54,43</w:t>
            </w:r>
          </w:p>
        </w:tc>
        <w:tc>
          <w:tcPr>
            <w:tcW w:w="1260" w:type="dxa"/>
          </w:tcPr>
          <w:p w:rsidR="00066664" w:rsidRPr="000844C8" w:rsidRDefault="00066664" w:rsidP="00753716">
            <w:pPr>
              <w:jc w:val="center"/>
              <w:rPr>
                <w:sz w:val="20"/>
                <w:szCs w:val="20"/>
              </w:rPr>
            </w:pPr>
            <w:r w:rsidRPr="000844C8">
              <w:rPr>
                <w:sz w:val="20"/>
                <w:szCs w:val="20"/>
              </w:rPr>
              <w:t>45,91</w:t>
            </w:r>
          </w:p>
        </w:tc>
        <w:tc>
          <w:tcPr>
            <w:tcW w:w="1260" w:type="dxa"/>
          </w:tcPr>
          <w:p w:rsidR="00066664" w:rsidRPr="000844C8" w:rsidRDefault="00066664" w:rsidP="00753716">
            <w:pPr>
              <w:jc w:val="center"/>
              <w:rPr>
                <w:sz w:val="20"/>
                <w:szCs w:val="20"/>
              </w:rPr>
            </w:pPr>
            <w:r w:rsidRPr="000844C8">
              <w:rPr>
                <w:sz w:val="20"/>
                <w:szCs w:val="20"/>
              </w:rPr>
              <w:t>61,96</w:t>
            </w:r>
          </w:p>
        </w:tc>
        <w:tc>
          <w:tcPr>
            <w:tcW w:w="1260" w:type="dxa"/>
            <w:vAlign w:val="center"/>
          </w:tcPr>
          <w:p w:rsidR="00066664" w:rsidRPr="000844C8" w:rsidRDefault="00066664" w:rsidP="00753716">
            <w:pPr>
              <w:jc w:val="center"/>
              <w:rPr>
                <w:sz w:val="20"/>
                <w:szCs w:val="20"/>
              </w:rPr>
            </w:pPr>
            <w:r w:rsidRPr="000844C8">
              <w:rPr>
                <w:sz w:val="20"/>
                <w:szCs w:val="20"/>
              </w:rPr>
              <w:t>91,11</w:t>
            </w:r>
          </w:p>
        </w:tc>
      </w:tr>
      <w:tr w:rsidR="00066664">
        <w:tc>
          <w:tcPr>
            <w:tcW w:w="1728" w:type="dxa"/>
          </w:tcPr>
          <w:p w:rsidR="00066664" w:rsidRPr="000844C8" w:rsidRDefault="00066664" w:rsidP="00753716">
            <w:pPr>
              <w:rPr>
                <w:sz w:val="20"/>
                <w:szCs w:val="20"/>
              </w:rPr>
            </w:pPr>
            <w:r w:rsidRPr="000844C8">
              <w:rPr>
                <w:sz w:val="20"/>
                <w:szCs w:val="20"/>
              </w:rPr>
              <w:t>Социальная поддержка</w:t>
            </w:r>
          </w:p>
        </w:tc>
        <w:tc>
          <w:tcPr>
            <w:tcW w:w="1260" w:type="dxa"/>
          </w:tcPr>
          <w:p w:rsidR="00066664" w:rsidRPr="000844C8" w:rsidRDefault="00066664" w:rsidP="00753716">
            <w:pPr>
              <w:jc w:val="center"/>
              <w:rPr>
                <w:sz w:val="20"/>
                <w:szCs w:val="20"/>
              </w:rPr>
            </w:pPr>
            <w:r w:rsidRPr="000844C8">
              <w:rPr>
                <w:sz w:val="20"/>
                <w:szCs w:val="20"/>
              </w:rPr>
              <w:t>7,4</w:t>
            </w:r>
          </w:p>
        </w:tc>
        <w:tc>
          <w:tcPr>
            <w:tcW w:w="1080" w:type="dxa"/>
          </w:tcPr>
          <w:p w:rsidR="00066664" w:rsidRPr="000844C8" w:rsidRDefault="00066664" w:rsidP="00753716">
            <w:pPr>
              <w:jc w:val="center"/>
              <w:rPr>
                <w:sz w:val="20"/>
                <w:szCs w:val="20"/>
              </w:rPr>
            </w:pPr>
            <w:r w:rsidRPr="000844C8">
              <w:rPr>
                <w:sz w:val="20"/>
                <w:szCs w:val="20"/>
              </w:rPr>
              <w:t>6,36</w:t>
            </w:r>
          </w:p>
        </w:tc>
        <w:tc>
          <w:tcPr>
            <w:tcW w:w="1080" w:type="dxa"/>
          </w:tcPr>
          <w:p w:rsidR="00066664" w:rsidRPr="000844C8" w:rsidRDefault="00066664" w:rsidP="00753716">
            <w:pPr>
              <w:jc w:val="center"/>
              <w:rPr>
                <w:sz w:val="20"/>
                <w:szCs w:val="20"/>
              </w:rPr>
            </w:pPr>
            <w:r w:rsidRPr="000844C8">
              <w:rPr>
                <w:sz w:val="20"/>
                <w:szCs w:val="20"/>
              </w:rPr>
              <w:t>13,35</w:t>
            </w:r>
          </w:p>
        </w:tc>
        <w:tc>
          <w:tcPr>
            <w:tcW w:w="1080" w:type="dxa"/>
          </w:tcPr>
          <w:p w:rsidR="00066664" w:rsidRPr="000844C8" w:rsidRDefault="00066664" w:rsidP="00753716">
            <w:pPr>
              <w:jc w:val="center"/>
              <w:rPr>
                <w:sz w:val="20"/>
                <w:szCs w:val="20"/>
              </w:rPr>
            </w:pPr>
            <w:r w:rsidRPr="000844C8">
              <w:rPr>
                <w:sz w:val="20"/>
                <w:szCs w:val="20"/>
              </w:rPr>
              <w:t>9,19</w:t>
            </w:r>
          </w:p>
        </w:tc>
        <w:tc>
          <w:tcPr>
            <w:tcW w:w="1260" w:type="dxa"/>
          </w:tcPr>
          <w:p w:rsidR="00066664" w:rsidRPr="000844C8" w:rsidRDefault="00066664" w:rsidP="00753716">
            <w:pPr>
              <w:jc w:val="center"/>
              <w:rPr>
                <w:sz w:val="20"/>
                <w:szCs w:val="20"/>
              </w:rPr>
            </w:pPr>
            <w:r w:rsidRPr="000844C8">
              <w:rPr>
                <w:sz w:val="20"/>
                <w:szCs w:val="20"/>
              </w:rPr>
              <w:t>12,88</w:t>
            </w:r>
          </w:p>
        </w:tc>
        <w:tc>
          <w:tcPr>
            <w:tcW w:w="1260" w:type="dxa"/>
          </w:tcPr>
          <w:p w:rsidR="00066664" w:rsidRPr="000844C8" w:rsidRDefault="00066664" w:rsidP="00753716">
            <w:pPr>
              <w:jc w:val="center"/>
              <w:rPr>
                <w:sz w:val="20"/>
                <w:szCs w:val="20"/>
              </w:rPr>
            </w:pPr>
            <w:r w:rsidRPr="000844C8">
              <w:rPr>
                <w:sz w:val="20"/>
                <w:szCs w:val="20"/>
              </w:rPr>
              <w:t>27,33</w:t>
            </w:r>
          </w:p>
        </w:tc>
        <w:tc>
          <w:tcPr>
            <w:tcW w:w="1260" w:type="dxa"/>
          </w:tcPr>
          <w:p w:rsidR="00066664" w:rsidRPr="000844C8" w:rsidRDefault="00066664" w:rsidP="00753716">
            <w:pPr>
              <w:jc w:val="center"/>
              <w:rPr>
                <w:sz w:val="20"/>
                <w:szCs w:val="20"/>
              </w:rPr>
            </w:pPr>
            <w:r w:rsidRPr="000844C8">
              <w:rPr>
                <w:sz w:val="20"/>
                <w:szCs w:val="20"/>
              </w:rPr>
              <w:t>0</w:t>
            </w:r>
          </w:p>
        </w:tc>
      </w:tr>
      <w:tr w:rsidR="00066664">
        <w:tc>
          <w:tcPr>
            <w:tcW w:w="1728" w:type="dxa"/>
          </w:tcPr>
          <w:p w:rsidR="00066664" w:rsidRPr="000844C8" w:rsidRDefault="00066664" w:rsidP="00753716">
            <w:pPr>
              <w:rPr>
                <w:sz w:val="20"/>
                <w:szCs w:val="20"/>
              </w:rPr>
            </w:pPr>
            <w:r w:rsidRPr="000844C8">
              <w:rPr>
                <w:sz w:val="20"/>
                <w:szCs w:val="20"/>
              </w:rPr>
              <w:t>Доход от ЛПХ</w:t>
            </w:r>
          </w:p>
        </w:tc>
        <w:tc>
          <w:tcPr>
            <w:tcW w:w="1260" w:type="dxa"/>
          </w:tcPr>
          <w:p w:rsidR="00066664" w:rsidRPr="000844C8" w:rsidRDefault="00066664" w:rsidP="00753716">
            <w:pPr>
              <w:jc w:val="center"/>
              <w:rPr>
                <w:sz w:val="20"/>
                <w:szCs w:val="20"/>
              </w:rPr>
            </w:pPr>
            <w:r w:rsidRPr="000844C8">
              <w:rPr>
                <w:sz w:val="20"/>
                <w:szCs w:val="20"/>
              </w:rPr>
              <w:t>3,77</w:t>
            </w:r>
          </w:p>
        </w:tc>
        <w:tc>
          <w:tcPr>
            <w:tcW w:w="1080" w:type="dxa"/>
          </w:tcPr>
          <w:p w:rsidR="00066664" w:rsidRPr="000844C8" w:rsidRDefault="00066664" w:rsidP="00753716">
            <w:pPr>
              <w:jc w:val="center"/>
              <w:rPr>
                <w:sz w:val="20"/>
                <w:szCs w:val="20"/>
              </w:rPr>
            </w:pPr>
            <w:r w:rsidRPr="000844C8">
              <w:rPr>
                <w:sz w:val="20"/>
                <w:szCs w:val="20"/>
              </w:rPr>
              <w:t>3,09</w:t>
            </w:r>
          </w:p>
        </w:tc>
        <w:tc>
          <w:tcPr>
            <w:tcW w:w="1080" w:type="dxa"/>
          </w:tcPr>
          <w:p w:rsidR="00066664" w:rsidRPr="000844C8" w:rsidRDefault="00066664" w:rsidP="00753716">
            <w:pPr>
              <w:jc w:val="center"/>
              <w:rPr>
                <w:sz w:val="20"/>
                <w:szCs w:val="20"/>
              </w:rPr>
            </w:pPr>
            <w:r w:rsidRPr="000844C8">
              <w:rPr>
                <w:sz w:val="20"/>
                <w:szCs w:val="20"/>
              </w:rPr>
              <w:t>7,52</w:t>
            </w:r>
          </w:p>
        </w:tc>
        <w:tc>
          <w:tcPr>
            <w:tcW w:w="1080" w:type="dxa"/>
          </w:tcPr>
          <w:p w:rsidR="00066664" w:rsidRPr="000844C8" w:rsidRDefault="00066664" w:rsidP="00753716">
            <w:pPr>
              <w:jc w:val="center"/>
              <w:rPr>
                <w:sz w:val="20"/>
                <w:szCs w:val="20"/>
              </w:rPr>
            </w:pPr>
            <w:r w:rsidRPr="000844C8">
              <w:rPr>
                <w:sz w:val="20"/>
                <w:szCs w:val="20"/>
              </w:rPr>
              <w:t>7,05</w:t>
            </w:r>
          </w:p>
        </w:tc>
        <w:tc>
          <w:tcPr>
            <w:tcW w:w="1260" w:type="dxa"/>
          </w:tcPr>
          <w:p w:rsidR="00066664" w:rsidRPr="000844C8" w:rsidRDefault="00066664" w:rsidP="00753716">
            <w:pPr>
              <w:jc w:val="center"/>
              <w:rPr>
                <w:sz w:val="20"/>
                <w:szCs w:val="20"/>
              </w:rPr>
            </w:pPr>
            <w:r w:rsidRPr="000844C8">
              <w:rPr>
                <w:sz w:val="20"/>
                <w:szCs w:val="20"/>
              </w:rPr>
              <w:t>7,89</w:t>
            </w:r>
          </w:p>
        </w:tc>
        <w:tc>
          <w:tcPr>
            <w:tcW w:w="1260" w:type="dxa"/>
          </w:tcPr>
          <w:p w:rsidR="00066664" w:rsidRPr="000844C8" w:rsidRDefault="00066664" w:rsidP="00753716">
            <w:pPr>
              <w:jc w:val="center"/>
              <w:rPr>
                <w:sz w:val="20"/>
                <w:szCs w:val="20"/>
              </w:rPr>
            </w:pPr>
            <w:r w:rsidRPr="000844C8">
              <w:rPr>
                <w:sz w:val="20"/>
                <w:szCs w:val="20"/>
              </w:rPr>
              <w:t>6,27</w:t>
            </w:r>
          </w:p>
        </w:tc>
        <w:tc>
          <w:tcPr>
            <w:tcW w:w="1260" w:type="dxa"/>
            <w:vAlign w:val="center"/>
          </w:tcPr>
          <w:p w:rsidR="00066664" w:rsidRPr="000844C8" w:rsidRDefault="00066664" w:rsidP="00753716">
            <w:pPr>
              <w:jc w:val="center"/>
              <w:rPr>
                <w:sz w:val="20"/>
                <w:szCs w:val="20"/>
              </w:rPr>
            </w:pPr>
            <w:r w:rsidRPr="000844C8">
              <w:rPr>
                <w:sz w:val="20"/>
                <w:szCs w:val="20"/>
              </w:rPr>
              <w:t>8,89</w:t>
            </w:r>
          </w:p>
        </w:tc>
      </w:tr>
      <w:tr w:rsidR="00066664">
        <w:tc>
          <w:tcPr>
            <w:tcW w:w="1728" w:type="dxa"/>
          </w:tcPr>
          <w:p w:rsidR="00066664" w:rsidRPr="000844C8" w:rsidRDefault="00066664" w:rsidP="00753716">
            <w:pPr>
              <w:rPr>
                <w:sz w:val="20"/>
                <w:szCs w:val="20"/>
              </w:rPr>
            </w:pPr>
            <w:r w:rsidRPr="000844C8">
              <w:rPr>
                <w:sz w:val="20"/>
                <w:szCs w:val="20"/>
              </w:rPr>
              <w:t>Дикоросы</w:t>
            </w:r>
          </w:p>
        </w:tc>
        <w:tc>
          <w:tcPr>
            <w:tcW w:w="1260" w:type="dxa"/>
          </w:tcPr>
          <w:p w:rsidR="00066664" w:rsidRPr="000844C8" w:rsidRDefault="00066664" w:rsidP="00753716">
            <w:pPr>
              <w:jc w:val="center"/>
              <w:rPr>
                <w:sz w:val="20"/>
                <w:szCs w:val="20"/>
              </w:rPr>
            </w:pPr>
            <w:r w:rsidRPr="000844C8">
              <w:rPr>
                <w:sz w:val="20"/>
                <w:szCs w:val="20"/>
              </w:rPr>
              <w:t>0,06</w:t>
            </w:r>
          </w:p>
        </w:tc>
        <w:tc>
          <w:tcPr>
            <w:tcW w:w="1080" w:type="dxa"/>
          </w:tcPr>
          <w:p w:rsidR="00066664" w:rsidRPr="000844C8" w:rsidRDefault="00066664" w:rsidP="00753716">
            <w:pPr>
              <w:jc w:val="center"/>
              <w:rPr>
                <w:sz w:val="20"/>
                <w:szCs w:val="20"/>
              </w:rPr>
            </w:pPr>
            <w:r w:rsidRPr="000844C8">
              <w:rPr>
                <w:sz w:val="20"/>
                <w:szCs w:val="20"/>
              </w:rPr>
              <w:t>0,08</w:t>
            </w:r>
          </w:p>
        </w:tc>
        <w:tc>
          <w:tcPr>
            <w:tcW w:w="1080" w:type="dxa"/>
          </w:tcPr>
          <w:p w:rsidR="00066664" w:rsidRPr="000844C8" w:rsidRDefault="00066664" w:rsidP="00753716">
            <w:pPr>
              <w:jc w:val="center"/>
              <w:rPr>
                <w:sz w:val="20"/>
                <w:szCs w:val="20"/>
              </w:rPr>
            </w:pPr>
            <w:r w:rsidRPr="000844C8">
              <w:rPr>
                <w:sz w:val="20"/>
                <w:szCs w:val="20"/>
              </w:rPr>
              <w:t>0</w:t>
            </w:r>
          </w:p>
        </w:tc>
        <w:tc>
          <w:tcPr>
            <w:tcW w:w="1080" w:type="dxa"/>
          </w:tcPr>
          <w:p w:rsidR="00066664" w:rsidRPr="000844C8" w:rsidRDefault="00066664" w:rsidP="00753716">
            <w:pPr>
              <w:jc w:val="center"/>
              <w:rPr>
                <w:sz w:val="20"/>
                <w:szCs w:val="20"/>
              </w:rPr>
            </w:pPr>
            <w:r w:rsidRPr="000844C8">
              <w:rPr>
                <w:sz w:val="20"/>
                <w:szCs w:val="20"/>
              </w:rPr>
              <w:t>0</w:t>
            </w:r>
          </w:p>
        </w:tc>
        <w:tc>
          <w:tcPr>
            <w:tcW w:w="1260" w:type="dxa"/>
          </w:tcPr>
          <w:p w:rsidR="00066664" w:rsidRPr="000844C8" w:rsidRDefault="00066664" w:rsidP="00753716">
            <w:pPr>
              <w:jc w:val="center"/>
              <w:rPr>
                <w:sz w:val="20"/>
                <w:szCs w:val="20"/>
              </w:rPr>
            </w:pPr>
            <w:r w:rsidRPr="000844C8">
              <w:rPr>
                <w:sz w:val="20"/>
                <w:szCs w:val="20"/>
              </w:rPr>
              <w:t>0</w:t>
            </w:r>
          </w:p>
        </w:tc>
        <w:tc>
          <w:tcPr>
            <w:tcW w:w="1260" w:type="dxa"/>
          </w:tcPr>
          <w:p w:rsidR="00066664" w:rsidRPr="000844C8" w:rsidRDefault="00066664" w:rsidP="00753716">
            <w:pPr>
              <w:jc w:val="center"/>
              <w:rPr>
                <w:sz w:val="20"/>
                <w:szCs w:val="20"/>
              </w:rPr>
            </w:pPr>
            <w:r w:rsidRPr="000844C8">
              <w:rPr>
                <w:sz w:val="20"/>
                <w:szCs w:val="20"/>
              </w:rPr>
              <w:t>0</w:t>
            </w:r>
          </w:p>
        </w:tc>
        <w:tc>
          <w:tcPr>
            <w:tcW w:w="1260" w:type="dxa"/>
            <w:vAlign w:val="center"/>
          </w:tcPr>
          <w:p w:rsidR="00066664" w:rsidRPr="000844C8" w:rsidRDefault="00066664" w:rsidP="00753716">
            <w:pPr>
              <w:jc w:val="center"/>
              <w:rPr>
                <w:sz w:val="20"/>
                <w:szCs w:val="20"/>
              </w:rPr>
            </w:pPr>
            <w:r w:rsidRPr="000844C8">
              <w:rPr>
                <w:sz w:val="20"/>
                <w:szCs w:val="20"/>
              </w:rPr>
              <w:t>0</w:t>
            </w:r>
          </w:p>
        </w:tc>
      </w:tr>
      <w:tr w:rsidR="00066664">
        <w:tc>
          <w:tcPr>
            <w:tcW w:w="1728" w:type="dxa"/>
          </w:tcPr>
          <w:p w:rsidR="00066664" w:rsidRPr="000844C8" w:rsidRDefault="00066664" w:rsidP="00753716">
            <w:pPr>
              <w:rPr>
                <w:sz w:val="20"/>
                <w:szCs w:val="20"/>
              </w:rPr>
            </w:pPr>
            <w:r w:rsidRPr="000844C8">
              <w:rPr>
                <w:sz w:val="20"/>
                <w:szCs w:val="20"/>
              </w:rPr>
              <w:t>Вахта</w:t>
            </w:r>
          </w:p>
        </w:tc>
        <w:tc>
          <w:tcPr>
            <w:tcW w:w="1260" w:type="dxa"/>
          </w:tcPr>
          <w:p w:rsidR="00066664" w:rsidRPr="000844C8" w:rsidRDefault="00066664" w:rsidP="00753716">
            <w:pPr>
              <w:jc w:val="center"/>
              <w:rPr>
                <w:sz w:val="20"/>
                <w:szCs w:val="20"/>
              </w:rPr>
            </w:pPr>
            <w:r w:rsidRPr="000844C8">
              <w:rPr>
                <w:sz w:val="20"/>
                <w:szCs w:val="20"/>
              </w:rPr>
              <w:t>0,69</w:t>
            </w:r>
          </w:p>
        </w:tc>
        <w:tc>
          <w:tcPr>
            <w:tcW w:w="1080" w:type="dxa"/>
          </w:tcPr>
          <w:p w:rsidR="00066664" w:rsidRPr="000844C8" w:rsidRDefault="00066664" w:rsidP="00753716">
            <w:pPr>
              <w:jc w:val="center"/>
              <w:rPr>
                <w:sz w:val="20"/>
                <w:szCs w:val="20"/>
              </w:rPr>
            </w:pPr>
            <w:r w:rsidRPr="000844C8">
              <w:rPr>
                <w:sz w:val="20"/>
                <w:szCs w:val="20"/>
              </w:rPr>
              <w:t>0,56</w:t>
            </w:r>
          </w:p>
        </w:tc>
        <w:tc>
          <w:tcPr>
            <w:tcW w:w="1080" w:type="dxa"/>
          </w:tcPr>
          <w:p w:rsidR="00066664" w:rsidRPr="000844C8" w:rsidRDefault="00066664" w:rsidP="00753716">
            <w:pPr>
              <w:jc w:val="center"/>
              <w:rPr>
                <w:sz w:val="20"/>
                <w:szCs w:val="20"/>
              </w:rPr>
            </w:pPr>
            <w:r w:rsidRPr="000844C8">
              <w:rPr>
                <w:sz w:val="20"/>
                <w:szCs w:val="20"/>
              </w:rPr>
              <w:t>0</w:t>
            </w:r>
          </w:p>
        </w:tc>
        <w:tc>
          <w:tcPr>
            <w:tcW w:w="1080" w:type="dxa"/>
          </w:tcPr>
          <w:p w:rsidR="00066664" w:rsidRPr="000844C8" w:rsidRDefault="00066664" w:rsidP="00753716">
            <w:pPr>
              <w:jc w:val="center"/>
              <w:rPr>
                <w:sz w:val="20"/>
                <w:szCs w:val="20"/>
              </w:rPr>
            </w:pPr>
            <w:r w:rsidRPr="000844C8">
              <w:rPr>
                <w:sz w:val="20"/>
                <w:szCs w:val="20"/>
              </w:rPr>
              <w:t>5,23</w:t>
            </w:r>
          </w:p>
        </w:tc>
        <w:tc>
          <w:tcPr>
            <w:tcW w:w="1260" w:type="dxa"/>
          </w:tcPr>
          <w:p w:rsidR="00066664" w:rsidRPr="000844C8" w:rsidRDefault="00066664" w:rsidP="00753716">
            <w:pPr>
              <w:jc w:val="center"/>
              <w:rPr>
                <w:sz w:val="20"/>
                <w:szCs w:val="20"/>
              </w:rPr>
            </w:pPr>
            <w:r w:rsidRPr="000844C8">
              <w:rPr>
                <w:sz w:val="20"/>
                <w:szCs w:val="20"/>
              </w:rPr>
              <w:t>0</w:t>
            </w:r>
          </w:p>
        </w:tc>
        <w:tc>
          <w:tcPr>
            <w:tcW w:w="1260" w:type="dxa"/>
          </w:tcPr>
          <w:p w:rsidR="00066664" w:rsidRPr="000844C8" w:rsidRDefault="00066664" w:rsidP="00753716">
            <w:pPr>
              <w:jc w:val="center"/>
              <w:rPr>
                <w:sz w:val="20"/>
                <w:szCs w:val="20"/>
              </w:rPr>
            </w:pPr>
            <w:r w:rsidRPr="000844C8">
              <w:rPr>
                <w:sz w:val="20"/>
                <w:szCs w:val="20"/>
              </w:rPr>
              <w:t>0</w:t>
            </w:r>
          </w:p>
        </w:tc>
        <w:tc>
          <w:tcPr>
            <w:tcW w:w="1260" w:type="dxa"/>
            <w:vAlign w:val="center"/>
          </w:tcPr>
          <w:p w:rsidR="00066664" w:rsidRPr="000844C8" w:rsidRDefault="00066664" w:rsidP="00753716">
            <w:pPr>
              <w:jc w:val="center"/>
              <w:rPr>
                <w:sz w:val="20"/>
                <w:szCs w:val="20"/>
              </w:rPr>
            </w:pPr>
            <w:r w:rsidRPr="000844C8">
              <w:rPr>
                <w:sz w:val="20"/>
                <w:szCs w:val="20"/>
              </w:rPr>
              <w:t>0</w:t>
            </w:r>
          </w:p>
        </w:tc>
      </w:tr>
      <w:tr w:rsidR="00066664">
        <w:tc>
          <w:tcPr>
            <w:tcW w:w="1728" w:type="dxa"/>
          </w:tcPr>
          <w:p w:rsidR="00066664" w:rsidRPr="000844C8" w:rsidRDefault="00066664" w:rsidP="00753716">
            <w:pPr>
              <w:jc w:val="center"/>
              <w:rPr>
                <w:b/>
                <w:bCs/>
                <w:sz w:val="20"/>
                <w:szCs w:val="20"/>
              </w:rPr>
            </w:pPr>
            <w:r w:rsidRPr="000844C8">
              <w:rPr>
                <w:b/>
                <w:bCs/>
                <w:sz w:val="20"/>
                <w:szCs w:val="20"/>
              </w:rPr>
              <w:t>Итого</w:t>
            </w:r>
          </w:p>
        </w:tc>
        <w:tc>
          <w:tcPr>
            <w:tcW w:w="1260" w:type="dxa"/>
          </w:tcPr>
          <w:p w:rsidR="00066664" w:rsidRPr="000844C8" w:rsidRDefault="00066664" w:rsidP="00753716">
            <w:pPr>
              <w:jc w:val="center"/>
              <w:rPr>
                <w:b/>
                <w:bCs/>
                <w:sz w:val="20"/>
                <w:szCs w:val="20"/>
              </w:rPr>
            </w:pPr>
            <w:r w:rsidRPr="000844C8">
              <w:rPr>
                <w:b/>
                <w:bCs/>
                <w:sz w:val="20"/>
                <w:szCs w:val="20"/>
              </w:rPr>
              <w:t>100</w:t>
            </w:r>
          </w:p>
        </w:tc>
        <w:tc>
          <w:tcPr>
            <w:tcW w:w="1080" w:type="dxa"/>
          </w:tcPr>
          <w:p w:rsidR="00066664" w:rsidRPr="000844C8" w:rsidRDefault="00066664" w:rsidP="00753716">
            <w:pPr>
              <w:jc w:val="center"/>
              <w:rPr>
                <w:b/>
                <w:bCs/>
                <w:sz w:val="20"/>
                <w:szCs w:val="20"/>
              </w:rPr>
            </w:pPr>
            <w:r w:rsidRPr="000844C8">
              <w:rPr>
                <w:b/>
                <w:bCs/>
                <w:sz w:val="20"/>
                <w:szCs w:val="20"/>
              </w:rPr>
              <w:t>100</w:t>
            </w:r>
          </w:p>
        </w:tc>
        <w:tc>
          <w:tcPr>
            <w:tcW w:w="1080" w:type="dxa"/>
          </w:tcPr>
          <w:p w:rsidR="00066664" w:rsidRPr="000844C8" w:rsidRDefault="00066664" w:rsidP="00753716">
            <w:pPr>
              <w:jc w:val="center"/>
              <w:rPr>
                <w:b/>
                <w:bCs/>
                <w:sz w:val="20"/>
                <w:szCs w:val="20"/>
              </w:rPr>
            </w:pPr>
            <w:r w:rsidRPr="000844C8">
              <w:rPr>
                <w:b/>
                <w:bCs/>
                <w:sz w:val="20"/>
                <w:szCs w:val="20"/>
              </w:rPr>
              <w:t>100</w:t>
            </w:r>
          </w:p>
        </w:tc>
        <w:tc>
          <w:tcPr>
            <w:tcW w:w="1080" w:type="dxa"/>
          </w:tcPr>
          <w:p w:rsidR="00066664" w:rsidRPr="000844C8" w:rsidRDefault="00066664" w:rsidP="00753716">
            <w:pPr>
              <w:jc w:val="center"/>
              <w:rPr>
                <w:b/>
                <w:bCs/>
                <w:sz w:val="20"/>
                <w:szCs w:val="20"/>
              </w:rPr>
            </w:pPr>
            <w:r w:rsidRPr="000844C8">
              <w:rPr>
                <w:b/>
                <w:bCs/>
                <w:sz w:val="20"/>
                <w:szCs w:val="20"/>
              </w:rPr>
              <w:t>100</w:t>
            </w:r>
          </w:p>
        </w:tc>
        <w:tc>
          <w:tcPr>
            <w:tcW w:w="1260" w:type="dxa"/>
          </w:tcPr>
          <w:p w:rsidR="00066664" w:rsidRPr="000844C8" w:rsidRDefault="00066664" w:rsidP="00753716">
            <w:pPr>
              <w:jc w:val="center"/>
              <w:rPr>
                <w:b/>
                <w:bCs/>
                <w:sz w:val="20"/>
                <w:szCs w:val="20"/>
              </w:rPr>
            </w:pPr>
            <w:r w:rsidRPr="000844C8">
              <w:rPr>
                <w:b/>
                <w:bCs/>
                <w:sz w:val="20"/>
                <w:szCs w:val="20"/>
              </w:rPr>
              <w:t>100</w:t>
            </w:r>
          </w:p>
        </w:tc>
        <w:tc>
          <w:tcPr>
            <w:tcW w:w="1260" w:type="dxa"/>
          </w:tcPr>
          <w:p w:rsidR="00066664" w:rsidRPr="000844C8" w:rsidRDefault="00066664" w:rsidP="00753716">
            <w:pPr>
              <w:jc w:val="center"/>
              <w:rPr>
                <w:b/>
                <w:bCs/>
                <w:sz w:val="20"/>
                <w:szCs w:val="20"/>
              </w:rPr>
            </w:pPr>
            <w:r w:rsidRPr="000844C8">
              <w:rPr>
                <w:b/>
                <w:bCs/>
                <w:sz w:val="20"/>
                <w:szCs w:val="20"/>
              </w:rPr>
              <w:t>100</w:t>
            </w:r>
          </w:p>
        </w:tc>
        <w:tc>
          <w:tcPr>
            <w:tcW w:w="1260" w:type="dxa"/>
            <w:vAlign w:val="center"/>
          </w:tcPr>
          <w:p w:rsidR="00066664" w:rsidRPr="000844C8" w:rsidRDefault="00066664" w:rsidP="00753716">
            <w:pPr>
              <w:jc w:val="center"/>
              <w:rPr>
                <w:b/>
                <w:bCs/>
                <w:sz w:val="20"/>
                <w:szCs w:val="20"/>
              </w:rPr>
            </w:pPr>
            <w:r w:rsidRPr="000844C8">
              <w:rPr>
                <w:b/>
                <w:bCs/>
                <w:sz w:val="20"/>
                <w:szCs w:val="20"/>
              </w:rPr>
              <w:t>100</w:t>
            </w:r>
          </w:p>
        </w:tc>
      </w:tr>
    </w:tbl>
    <w:p w:rsidR="00066664" w:rsidRDefault="00066664" w:rsidP="00066664">
      <w:pPr>
        <w:spacing w:line="360" w:lineRule="auto"/>
        <w:ind w:firstLine="720"/>
        <w:jc w:val="both"/>
      </w:pPr>
    </w:p>
    <w:p w:rsidR="00066664" w:rsidRDefault="00066664" w:rsidP="00066664">
      <w:pPr>
        <w:spacing w:line="360" w:lineRule="auto"/>
        <w:ind w:firstLine="720"/>
        <w:jc w:val="both"/>
      </w:pPr>
      <w:r w:rsidRPr="00406578">
        <w:t>Уровень доходов населения в поселении самый низкий</w:t>
      </w:r>
      <w:r>
        <w:t xml:space="preserve"> в районе.  Среди поселений района  Парбигское сельское поселение по уровню среднедушевых доходов занимает последнее 7 место, отставая от среднерайонного показателя на 26%. </w:t>
      </w:r>
    </w:p>
    <w:p w:rsidR="00066664" w:rsidRDefault="00066664" w:rsidP="00066664">
      <w:pPr>
        <w:pStyle w:val="a6"/>
        <w:spacing w:before="0" w:line="360" w:lineRule="auto"/>
        <w:jc w:val="both"/>
        <w:rPr>
          <w:b/>
          <w:bCs/>
          <w:color w:val="auto"/>
          <w:sz w:val="20"/>
          <w:szCs w:val="20"/>
        </w:rPr>
      </w:pPr>
      <w:r w:rsidRPr="009A7AAC">
        <w:rPr>
          <w:b/>
          <w:bCs/>
          <w:color w:val="auto"/>
          <w:sz w:val="20"/>
          <w:szCs w:val="20"/>
        </w:rPr>
        <w:t xml:space="preserve">Таблица </w:t>
      </w:r>
      <w:r>
        <w:rPr>
          <w:b/>
          <w:bCs/>
          <w:color w:val="auto"/>
          <w:sz w:val="20"/>
          <w:szCs w:val="20"/>
        </w:rPr>
        <w:t xml:space="preserve">    </w:t>
      </w:r>
      <w:r w:rsidRPr="009A7AAC">
        <w:rPr>
          <w:b/>
          <w:bCs/>
          <w:color w:val="auto"/>
          <w:sz w:val="20"/>
          <w:szCs w:val="20"/>
        </w:rPr>
        <w:t>. Расчет доходов по сельским поселениям за 200</w:t>
      </w:r>
      <w:r>
        <w:rPr>
          <w:b/>
          <w:bCs/>
          <w:color w:val="auto"/>
          <w:sz w:val="20"/>
          <w:szCs w:val="20"/>
        </w:rPr>
        <w:t>6</w:t>
      </w:r>
      <w:r w:rsidRPr="009A7AAC">
        <w:rPr>
          <w:b/>
          <w:bCs/>
          <w:color w:val="auto"/>
          <w:sz w:val="20"/>
          <w:szCs w:val="20"/>
        </w:rPr>
        <w:t xml:space="preserve"> год</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1699"/>
        <w:gridCol w:w="1770"/>
        <w:gridCol w:w="2069"/>
        <w:gridCol w:w="1583"/>
      </w:tblGrid>
      <w:tr w:rsidR="00066664">
        <w:tc>
          <w:tcPr>
            <w:tcW w:w="2161" w:type="dxa"/>
            <w:vAlign w:val="center"/>
          </w:tcPr>
          <w:p w:rsidR="00066664" w:rsidRDefault="00066664" w:rsidP="00753716">
            <w:pPr>
              <w:pStyle w:val="a6"/>
              <w:spacing w:before="0" w:line="360" w:lineRule="auto"/>
              <w:ind w:firstLine="0"/>
              <w:jc w:val="center"/>
              <w:rPr>
                <w:color w:val="auto"/>
              </w:rPr>
            </w:pPr>
            <w:r>
              <w:rPr>
                <w:color w:val="auto"/>
              </w:rPr>
              <w:t>Наименование</w:t>
            </w:r>
          </w:p>
        </w:tc>
        <w:tc>
          <w:tcPr>
            <w:tcW w:w="1699" w:type="dxa"/>
            <w:vAlign w:val="center"/>
          </w:tcPr>
          <w:p w:rsidR="00066664" w:rsidRDefault="00066664" w:rsidP="00753716">
            <w:pPr>
              <w:pStyle w:val="a6"/>
              <w:spacing w:before="0" w:line="360" w:lineRule="auto"/>
              <w:ind w:firstLine="0"/>
              <w:jc w:val="center"/>
              <w:rPr>
                <w:color w:val="auto"/>
              </w:rPr>
            </w:pPr>
            <w:r>
              <w:rPr>
                <w:color w:val="auto"/>
              </w:rPr>
              <w:t>Получено доходов</w:t>
            </w:r>
          </w:p>
        </w:tc>
        <w:tc>
          <w:tcPr>
            <w:tcW w:w="1770" w:type="dxa"/>
            <w:vAlign w:val="center"/>
          </w:tcPr>
          <w:p w:rsidR="00066664" w:rsidRDefault="00066664" w:rsidP="00753716">
            <w:pPr>
              <w:pStyle w:val="a6"/>
              <w:spacing w:before="0" w:line="360" w:lineRule="auto"/>
              <w:ind w:firstLine="0"/>
              <w:jc w:val="center"/>
              <w:rPr>
                <w:color w:val="auto"/>
              </w:rPr>
            </w:pPr>
            <w:r>
              <w:rPr>
                <w:color w:val="auto"/>
              </w:rPr>
              <w:t>Среднегодовая численность населения</w:t>
            </w:r>
          </w:p>
        </w:tc>
        <w:tc>
          <w:tcPr>
            <w:tcW w:w="2069" w:type="dxa"/>
            <w:vAlign w:val="center"/>
          </w:tcPr>
          <w:p w:rsidR="00066664" w:rsidRDefault="00066664" w:rsidP="00753716">
            <w:pPr>
              <w:pStyle w:val="a6"/>
              <w:spacing w:before="0" w:line="360" w:lineRule="auto"/>
              <w:ind w:firstLine="0"/>
              <w:jc w:val="center"/>
              <w:rPr>
                <w:color w:val="auto"/>
              </w:rPr>
            </w:pPr>
            <w:r>
              <w:rPr>
                <w:color w:val="auto"/>
              </w:rPr>
              <w:t>Среднедушевой денежный доход,  руб./мес.</w:t>
            </w:r>
          </w:p>
        </w:tc>
        <w:tc>
          <w:tcPr>
            <w:tcW w:w="1583" w:type="dxa"/>
          </w:tcPr>
          <w:p w:rsidR="00066664" w:rsidRDefault="00066664" w:rsidP="00753716">
            <w:pPr>
              <w:pStyle w:val="a6"/>
              <w:spacing w:before="0" w:line="360" w:lineRule="auto"/>
              <w:ind w:firstLine="0"/>
              <w:jc w:val="center"/>
              <w:rPr>
                <w:color w:val="auto"/>
              </w:rPr>
            </w:pPr>
            <w:r>
              <w:rPr>
                <w:color w:val="auto"/>
              </w:rPr>
              <w:t>Рейтинг поселения</w:t>
            </w:r>
          </w:p>
        </w:tc>
      </w:tr>
      <w:tr w:rsidR="00066664">
        <w:tc>
          <w:tcPr>
            <w:tcW w:w="2161" w:type="dxa"/>
            <w:vAlign w:val="center"/>
          </w:tcPr>
          <w:p w:rsidR="00066664" w:rsidRDefault="00066664" w:rsidP="00753716">
            <w:pPr>
              <w:pStyle w:val="a6"/>
              <w:spacing w:before="0" w:line="360" w:lineRule="auto"/>
              <w:ind w:firstLine="0"/>
              <w:jc w:val="center"/>
              <w:rPr>
                <w:color w:val="auto"/>
              </w:rPr>
            </w:pPr>
            <w:r>
              <w:rPr>
                <w:color w:val="auto"/>
              </w:rPr>
              <w:t>Бакчарское</w:t>
            </w:r>
          </w:p>
        </w:tc>
        <w:tc>
          <w:tcPr>
            <w:tcW w:w="1699" w:type="dxa"/>
            <w:vAlign w:val="center"/>
          </w:tcPr>
          <w:p w:rsidR="00066664" w:rsidRDefault="00066664" w:rsidP="00753716">
            <w:pPr>
              <w:pStyle w:val="a6"/>
              <w:spacing w:before="0" w:line="360" w:lineRule="auto"/>
              <w:ind w:firstLine="0"/>
              <w:jc w:val="center"/>
              <w:rPr>
                <w:color w:val="auto"/>
              </w:rPr>
            </w:pPr>
            <w:r>
              <w:rPr>
                <w:color w:val="auto"/>
              </w:rPr>
              <w:t>373560698</w:t>
            </w:r>
          </w:p>
        </w:tc>
        <w:tc>
          <w:tcPr>
            <w:tcW w:w="1770" w:type="dxa"/>
            <w:vAlign w:val="center"/>
          </w:tcPr>
          <w:p w:rsidR="00066664" w:rsidRDefault="00066664" w:rsidP="00753716">
            <w:pPr>
              <w:pStyle w:val="a6"/>
              <w:spacing w:before="0" w:line="360" w:lineRule="auto"/>
              <w:ind w:firstLine="0"/>
              <w:jc w:val="center"/>
              <w:rPr>
                <w:color w:val="auto"/>
              </w:rPr>
            </w:pPr>
            <w:r>
              <w:rPr>
                <w:color w:val="auto"/>
              </w:rPr>
              <w:t>7678</w:t>
            </w:r>
          </w:p>
        </w:tc>
        <w:tc>
          <w:tcPr>
            <w:tcW w:w="2069" w:type="dxa"/>
            <w:vAlign w:val="center"/>
          </w:tcPr>
          <w:p w:rsidR="00066664" w:rsidRDefault="00066664" w:rsidP="00753716">
            <w:pPr>
              <w:pStyle w:val="a6"/>
              <w:spacing w:before="0" w:line="360" w:lineRule="auto"/>
              <w:ind w:firstLine="0"/>
              <w:jc w:val="center"/>
              <w:rPr>
                <w:color w:val="auto"/>
              </w:rPr>
            </w:pPr>
            <w:r>
              <w:rPr>
                <w:color w:val="auto"/>
              </w:rPr>
              <w:t>4054</w:t>
            </w:r>
          </w:p>
        </w:tc>
        <w:tc>
          <w:tcPr>
            <w:tcW w:w="1583" w:type="dxa"/>
          </w:tcPr>
          <w:p w:rsidR="00066664" w:rsidRDefault="00066664" w:rsidP="00753716">
            <w:pPr>
              <w:pStyle w:val="a6"/>
              <w:spacing w:before="0" w:line="360" w:lineRule="auto"/>
              <w:ind w:firstLine="0"/>
              <w:jc w:val="center"/>
              <w:rPr>
                <w:color w:val="auto"/>
              </w:rPr>
            </w:pPr>
            <w:r>
              <w:rPr>
                <w:color w:val="auto"/>
              </w:rPr>
              <w:t>1</w:t>
            </w:r>
          </w:p>
        </w:tc>
      </w:tr>
      <w:tr w:rsidR="00066664">
        <w:tc>
          <w:tcPr>
            <w:tcW w:w="2161" w:type="dxa"/>
            <w:vAlign w:val="center"/>
          </w:tcPr>
          <w:p w:rsidR="00066664" w:rsidRDefault="00066664" w:rsidP="00753716">
            <w:pPr>
              <w:pStyle w:val="a6"/>
              <w:spacing w:before="0" w:line="360" w:lineRule="auto"/>
              <w:ind w:firstLine="0"/>
              <w:jc w:val="center"/>
              <w:rPr>
                <w:color w:val="auto"/>
              </w:rPr>
            </w:pPr>
            <w:r>
              <w:rPr>
                <w:color w:val="auto"/>
              </w:rPr>
              <w:t>Богатыревское</w:t>
            </w:r>
          </w:p>
        </w:tc>
        <w:tc>
          <w:tcPr>
            <w:tcW w:w="1699" w:type="dxa"/>
            <w:vAlign w:val="center"/>
          </w:tcPr>
          <w:p w:rsidR="00066664" w:rsidRDefault="00066664" w:rsidP="00753716">
            <w:pPr>
              <w:pStyle w:val="a6"/>
              <w:spacing w:before="0" w:line="360" w:lineRule="auto"/>
              <w:ind w:firstLine="0"/>
              <w:jc w:val="center"/>
              <w:rPr>
                <w:color w:val="auto"/>
              </w:rPr>
            </w:pPr>
            <w:r>
              <w:rPr>
                <w:color w:val="auto"/>
              </w:rPr>
              <w:t>17321715</w:t>
            </w:r>
          </w:p>
        </w:tc>
        <w:tc>
          <w:tcPr>
            <w:tcW w:w="1770" w:type="dxa"/>
            <w:vAlign w:val="center"/>
          </w:tcPr>
          <w:p w:rsidR="00066664" w:rsidRDefault="00066664" w:rsidP="00753716">
            <w:pPr>
              <w:pStyle w:val="a6"/>
              <w:spacing w:before="0" w:line="360" w:lineRule="auto"/>
              <w:ind w:firstLine="0"/>
              <w:jc w:val="center"/>
              <w:rPr>
                <w:color w:val="auto"/>
              </w:rPr>
            </w:pPr>
            <w:r>
              <w:rPr>
                <w:color w:val="auto"/>
              </w:rPr>
              <w:t>569</w:t>
            </w:r>
          </w:p>
        </w:tc>
        <w:tc>
          <w:tcPr>
            <w:tcW w:w="2069" w:type="dxa"/>
            <w:vAlign w:val="center"/>
          </w:tcPr>
          <w:p w:rsidR="00066664" w:rsidRDefault="00066664" w:rsidP="00753716">
            <w:pPr>
              <w:pStyle w:val="a6"/>
              <w:spacing w:before="0" w:line="360" w:lineRule="auto"/>
              <w:ind w:firstLine="0"/>
              <w:jc w:val="center"/>
              <w:rPr>
                <w:color w:val="auto"/>
              </w:rPr>
            </w:pPr>
            <w:r>
              <w:rPr>
                <w:color w:val="auto"/>
              </w:rPr>
              <w:t>2537</w:t>
            </w:r>
          </w:p>
        </w:tc>
        <w:tc>
          <w:tcPr>
            <w:tcW w:w="1583" w:type="dxa"/>
          </w:tcPr>
          <w:p w:rsidR="00066664" w:rsidRDefault="00066664" w:rsidP="00753716">
            <w:pPr>
              <w:pStyle w:val="a6"/>
              <w:spacing w:before="0" w:line="360" w:lineRule="auto"/>
              <w:ind w:firstLine="0"/>
              <w:jc w:val="center"/>
              <w:rPr>
                <w:color w:val="auto"/>
              </w:rPr>
            </w:pPr>
            <w:r>
              <w:rPr>
                <w:color w:val="auto"/>
              </w:rPr>
              <w:t>6</w:t>
            </w:r>
          </w:p>
        </w:tc>
      </w:tr>
      <w:tr w:rsidR="00066664">
        <w:tc>
          <w:tcPr>
            <w:tcW w:w="2161" w:type="dxa"/>
            <w:vAlign w:val="center"/>
          </w:tcPr>
          <w:p w:rsidR="00066664" w:rsidRDefault="00066664" w:rsidP="00753716">
            <w:pPr>
              <w:pStyle w:val="a6"/>
              <w:spacing w:before="0" w:line="360" w:lineRule="auto"/>
              <w:ind w:firstLine="0"/>
              <w:jc w:val="center"/>
              <w:rPr>
                <w:color w:val="auto"/>
              </w:rPr>
            </w:pPr>
            <w:r>
              <w:rPr>
                <w:color w:val="auto"/>
              </w:rPr>
              <w:t>Вавиловское</w:t>
            </w:r>
          </w:p>
        </w:tc>
        <w:tc>
          <w:tcPr>
            <w:tcW w:w="1699" w:type="dxa"/>
            <w:vAlign w:val="center"/>
          </w:tcPr>
          <w:p w:rsidR="00066664" w:rsidRDefault="00066664" w:rsidP="00753716">
            <w:pPr>
              <w:pStyle w:val="a6"/>
              <w:spacing w:before="0" w:line="360" w:lineRule="auto"/>
              <w:ind w:firstLine="0"/>
              <w:jc w:val="center"/>
              <w:rPr>
                <w:color w:val="auto"/>
              </w:rPr>
            </w:pPr>
            <w:r>
              <w:rPr>
                <w:color w:val="auto"/>
              </w:rPr>
              <w:t>27329640</w:t>
            </w:r>
          </w:p>
        </w:tc>
        <w:tc>
          <w:tcPr>
            <w:tcW w:w="1770" w:type="dxa"/>
            <w:vAlign w:val="center"/>
          </w:tcPr>
          <w:p w:rsidR="00066664" w:rsidRDefault="00066664" w:rsidP="00753716">
            <w:pPr>
              <w:pStyle w:val="a6"/>
              <w:spacing w:before="0" w:line="360" w:lineRule="auto"/>
              <w:ind w:firstLine="0"/>
              <w:jc w:val="center"/>
              <w:rPr>
                <w:color w:val="auto"/>
              </w:rPr>
            </w:pPr>
            <w:r>
              <w:rPr>
                <w:color w:val="auto"/>
              </w:rPr>
              <w:t>758</w:t>
            </w:r>
          </w:p>
        </w:tc>
        <w:tc>
          <w:tcPr>
            <w:tcW w:w="2069" w:type="dxa"/>
            <w:vAlign w:val="center"/>
          </w:tcPr>
          <w:p w:rsidR="00066664" w:rsidRDefault="00066664" w:rsidP="00753716">
            <w:pPr>
              <w:pStyle w:val="a6"/>
              <w:spacing w:before="0" w:line="360" w:lineRule="auto"/>
              <w:ind w:firstLine="0"/>
              <w:jc w:val="center"/>
              <w:rPr>
                <w:color w:val="auto"/>
              </w:rPr>
            </w:pPr>
            <w:r>
              <w:rPr>
                <w:color w:val="auto"/>
              </w:rPr>
              <w:t>3005</w:t>
            </w:r>
          </w:p>
        </w:tc>
        <w:tc>
          <w:tcPr>
            <w:tcW w:w="1583" w:type="dxa"/>
          </w:tcPr>
          <w:p w:rsidR="00066664" w:rsidRDefault="00066664" w:rsidP="00753716">
            <w:pPr>
              <w:pStyle w:val="a6"/>
              <w:spacing w:before="0" w:line="360" w:lineRule="auto"/>
              <w:ind w:firstLine="0"/>
              <w:jc w:val="center"/>
              <w:rPr>
                <w:color w:val="auto"/>
              </w:rPr>
            </w:pPr>
            <w:r>
              <w:rPr>
                <w:color w:val="auto"/>
              </w:rPr>
              <w:t>2</w:t>
            </w:r>
          </w:p>
        </w:tc>
      </w:tr>
      <w:tr w:rsidR="00066664">
        <w:tc>
          <w:tcPr>
            <w:tcW w:w="2161" w:type="dxa"/>
            <w:vAlign w:val="center"/>
          </w:tcPr>
          <w:p w:rsidR="00066664" w:rsidRDefault="00066664" w:rsidP="00753716">
            <w:pPr>
              <w:pStyle w:val="a6"/>
              <w:spacing w:before="0" w:line="360" w:lineRule="auto"/>
              <w:ind w:firstLine="0"/>
              <w:jc w:val="center"/>
              <w:rPr>
                <w:color w:val="auto"/>
              </w:rPr>
            </w:pPr>
            <w:r>
              <w:rPr>
                <w:color w:val="auto"/>
              </w:rPr>
              <w:t>Высокоярское</w:t>
            </w:r>
          </w:p>
        </w:tc>
        <w:tc>
          <w:tcPr>
            <w:tcW w:w="1699" w:type="dxa"/>
            <w:vAlign w:val="center"/>
          </w:tcPr>
          <w:p w:rsidR="00066664" w:rsidRDefault="00066664" w:rsidP="00753716">
            <w:pPr>
              <w:pStyle w:val="a6"/>
              <w:spacing w:before="0" w:line="360" w:lineRule="auto"/>
              <w:ind w:firstLine="0"/>
              <w:jc w:val="center"/>
              <w:rPr>
                <w:color w:val="auto"/>
              </w:rPr>
            </w:pPr>
            <w:r>
              <w:rPr>
                <w:color w:val="auto"/>
              </w:rPr>
              <w:t>42388333</w:t>
            </w:r>
          </w:p>
        </w:tc>
        <w:tc>
          <w:tcPr>
            <w:tcW w:w="1770" w:type="dxa"/>
            <w:vAlign w:val="center"/>
          </w:tcPr>
          <w:p w:rsidR="00066664" w:rsidRDefault="00066664" w:rsidP="00753716">
            <w:pPr>
              <w:pStyle w:val="a6"/>
              <w:spacing w:before="0" w:line="360" w:lineRule="auto"/>
              <w:ind w:firstLine="0"/>
              <w:jc w:val="center"/>
              <w:rPr>
                <w:color w:val="auto"/>
              </w:rPr>
            </w:pPr>
            <w:r>
              <w:rPr>
                <w:color w:val="auto"/>
              </w:rPr>
              <w:t>1221</w:t>
            </w:r>
          </w:p>
        </w:tc>
        <w:tc>
          <w:tcPr>
            <w:tcW w:w="2069" w:type="dxa"/>
            <w:vAlign w:val="center"/>
          </w:tcPr>
          <w:p w:rsidR="00066664" w:rsidRDefault="00066664" w:rsidP="00753716">
            <w:pPr>
              <w:pStyle w:val="a6"/>
              <w:spacing w:before="0" w:line="360" w:lineRule="auto"/>
              <w:ind w:firstLine="0"/>
              <w:jc w:val="center"/>
              <w:rPr>
                <w:color w:val="auto"/>
              </w:rPr>
            </w:pPr>
            <w:r>
              <w:rPr>
                <w:color w:val="auto"/>
              </w:rPr>
              <w:t>2893</w:t>
            </w:r>
          </w:p>
        </w:tc>
        <w:tc>
          <w:tcPr>
            <w:tcW w:w="1583" w:type="dxa"/>
          </w:tcPr>
          <w:p w:rsidR="00066664" w:rsidRDefault="00066664" w:rsidP="00753716">
            <w:pPr>
              <w:pStyle w:val="a6"/>
              <w:spacing w:before="0" w:line="360" w:lineRule="auto"/>
              <w:ind w:firstLine="0"/>
              <w:jc w:val="center"/>
              <w:rPr>
                <w:color w:val="auto"/>
              </w:rPr>
            </w:pPr>
            <w:r>
              <w:rPr>
                <w:color w:val="auto"/>
              </w:rPr>
              <w:t>4</w:t>
            </w:r>
          </w:p>
        </w:tc>
      </w:tr>
      <w:tr w:rsidR="00066664">
        <w:tc>
          <w:tcPr>
            <w:tcW w:w="2161" w:type="dxa"/>
            <w:vAlign w:val="center"/>
          </w:tcPr>
          <w:p w:rsidR="00066664" w:rsidRDefault="00066664" w:rsidP="00753716">
            <w:pPr>
              <w:pStyle w:val="a6"/>
              <w:spacing w:before="0" w:line="360" w:lineRule="auto"/>
              <w:ind w:firstLine="0"/>
              <w:jc w:val="center"/>
              <w:rPr>
                <w:color w:val="auto"/>
              </w:rPr>
            </w:pPr>
            <w:r>
              <w:rPr>
                <w:color w:val="auto"/>
              </w:rPr>
              <w:t>Парбигское</w:t>
            </w:r>
          </w:p>
        </w:tc>
        <w:tc>
          <w:tcPr>
            <w:tcW w:w="1699" w:type="dxa"/>
            <w:vAlign w:val="center"/>
          </w:tcPr>
          <w:p w:rsidR="00066664" w:rsidRDefault="00066664" w:rsidP="00753716">
            <w:pPr>
              <w:pStyle w:val="a6"/>
              <w:spacing w:before="0" w:line="360" w:lineRule="auto"/>
              <w:ind w:firstLine="0"/>
              <w:jc w:val="center"/>
              <w:rPr>
                <w:color w:val="auto"/>
              </w:rPr>
            </w:pPr>
            <w:r>
              <w:rPr>
                <w:color w:val="auto"/>
              </w:rPr>
              <w:t>83148109</w:t>
            </w:r>
          </w:p>
        </w:tc>
        <w:tc>
          <w:tcPr>
            <w:tcW w:w="1770" w:type="dxa"/>
            <w:vAlign w:val="center"/>
          </w:tcPr>
          <w:p w:rsidR="00066664" w:rsidRDefault="00066664" w:rsidP="00753716">
            <w:pPr>
              <w:pStyle w:val="a6"/>
              <w:spacing w:before="0" w:line="360" w:lineRule="auto"/>
              <w:ind w:firstLine="0"/>
              <w:jc w:val="center"/>
              <w:rPr>
                <w:color w:val="auto"/>
              </w:rPr>
            </w:pPr>
            <w:r>
              <w:rPr>
                <w:color w:val="auto"/>
              </w:rPr>
              <w:t>2747</w:t>
            </w:r>
          </w:p>
        </w:tc>
        <w:tc>
          <w:tcPr>
            <w:tcW w:w="2069" w:type="dxa"/>
            <w:vAlign w:val="center"/>
          </w:tcPr>
          <w:p w:rsidR="00066664" w:rsidRDefault="00066664" w:rsidP="00753716">
            <w:pPr>
              <w:pStyle w:val="a6"/>
              <w:spacing w:before="0" w:line="360" w:lineRule="auto"/>
              <w:ind w:firstLine="0"/>
              <w:jc w:val="center"/>
              <w:rPr>
                <w:color w:val="auto"/>
              </w:rPr>
            </w:pPr>
            <w:r>
              <w:rPr>
                <w:color w:val="auto"/>
              </w:rPr>
              <w:t>2522</w:t>
            </w:r>
          </w:p>
        </w:tc>
        <w:tc>
          <w:tcPr>
            <w:tcW w:w="1583" w:type="dxa"/>
          </w:tcPr>
          <w:p w:rsidR="00066664" w:rsidRDefault="00066664" w:rsidP="00753716">
            <w:pPr>
              <w:pStyle w:val="a6"/>
              <w:spacing w:before="0" w:line="360" w:lineRule="auto"/>
              <w:ind w:firstLine="0"/>
              <w:jc w:val="center"/>
              <w:rPr>
                <w:color w:val="auto"/>
              </w:rPr>
            </w:pPr>
            <w:r>
              <w:rPr>
                <w:color w:val="auto"/>
              </w:rPr>
              <w:t>7</w:t>
            </w:r>
          </w:p>
        </w:tc>
      </w:tr>
      <w:tr w:rsidR="00066664">
        <w:tc>
          <w:tcPr>
            <w:tcW w:w="2161" w:type="dxa"/>
            <w:vAlign w:val="center"/>
          </w:tcPr>
          <w:p w:rsidR="00066664" w:rsidRDefault="00066664" w:rsidP="00753716">
            <w:pPr>
              <w:pStyle w:val="a6"/>
              <w:spacing w:before="0" w:line="360" w:lineRule="auto"/>
              <w:ind w:firstLine="0"/>
              <w:jc w:val="center"/>
              <w:rPr>
                <w:color w:val="auto"/>
              </w:rPr>
            </w:pPr>
            <w:r>
              <w:rPr>
                <w:color w:val="auto"/>
              </w:rPr>
              <w:t>Поротниковское</w:t>
            </w:r>
          </w:p>
        </w:tc>
        <w:tc>
          <w:tcPr>
            <w:tcW w:w="1699" w:type="dxa"/>
            <w:vAlign w:val="center"/>
          </w:tcPr>
          <w:p w:rsidR="00066664" w:rsidRDefault="00066664" w:rsidP="00753716">
            <w:pPr>
              <w:pStyle w:val="a6"/>
              <w:spacing w:before="0" w:line="360" w:lineRule="auto"/>
              <w:ind w:firstLine="0"/>
              <w:jc w:val="center"/>
              <w:rPr>
                <w:color w:val="auto"/>
              </w:rPr>
            </w:pPr>
            <w:r>
              <w:rPr>
                <w:color w:val="auto"/>
              </w:rPr>
              <w:t>24450279</w:t>
            </w:r>
          </w:p>
        </w:tc>
        <w:tc>
          <w:tcPr>
            <w:tcW w:w="1770" w:type="dxa"/>
            <w:vAlign w:val="center"/>
          </w:tcPr>
          <w:p w:rsidR="00066664" w:rsidRDefault="00066664" w:rsidP="00753716">
            <w:pPr>
              <w:pStyle w:val="a6"/>
              <w:spacing w:before="0" w:line="360" w:lineRule="auto"/>
              <w:ind w:firstLine="0"/>
              <w:jc w:val="center"/>
              <w:rPr>
                <w:color w:val="auto"/>
              </w:rPr>
            </w:pPr>
            <w:r>
              <w:rPr>
                <w:color w:val="auto"/>
              </w:rPr>
              <w:t>759</w:t>
            </w:r>
          </w:p>
        </w:tc>
        <w:tc>
          <w:tcPr>
            <w:tcW w:w="2069" w:type="dxa"/>
            <w:vAlign w:val="center"/>
          </w:tcPr>
          <w:p w:rsidR="00066664" w:rsidRDefault="00066664" w:rsidP="00753716">
            <w:pPr>
              <w:pStyle w:val="a6"/>
              <w:spacing w:before="0" w:line="360" w:lineRule="auto"/>
              <w:ind w:firstLine="0"/>
              <w:jc w:val="center"/>
              <w:rPr>
                <w:color w:val="auto"/>
              </w:rPr>
            </w:pPr>
            <w:r>
              <w:rPr>
                <w:color w:val="auto"/>
              </w:rPr>
              <w:t>2684</w:t>
            </w:r>
          </w:p>
        </w:tc>
        <w:tc>
          <w:tcPr>
            <w:tcW w:w="1583" w:type="dxa"/>
          </w:tcPr>
          <w:p w:rsidR="00066664" w:rsidRDefault="00066664" w:rsidP="00753716">
            <w:pPr>
              <w:pStyle w:val="a6"/>
              <w:spacing w:before="0" w:line="360" w:lineRule="auto"/>
              <w:ind w:firstLine="0"/>
              <w:jc w:val="center"/>
              <w:rPr>
                <w:color w:val="auto"/>
              </w:rPr>
            </w:pPr>
            <w:r>
              <w:rPr>
                <w:color w:val="auto"/>
              </w:rPr>
              <w:t>5</w:t>
            </w:r>
          </w:p>
        </w:tc>
      </w:tr>
      <w:tr w:rsidR="00066664">
        <w:tc>
          <w:tcPr>
            <w:tcW w:w="2161" w:type="dxa"/>
            <w:vAlign w:val="center"/>
          </w:tcPr>
          <w:p w:rsidR="00066664" w:rsidRDefault="00066664" w:rsidP="00753716">
            <w:pPr>
              <w:pStyle w:val="a6"/>
              <w:spacing w:before="0" w:line="360" w:lineRule="auto"/>
              <w:ind w:firstLine="0"/>
              <w:jc w:val="center"/>
              <w:rPr>
                <w:color w:val="auto"/>
              </w:rPr>
            </w:pPr>
            <w:r>
              <w:rPr>
                <w:color w:val="auto"/>
              </w:rPr>
              <w:t>Плотниковское</w:t>
            </w:r>
          </w:p>
        </w:tc>
        <w:tc>
          <w:tcPr>
            <w:tcW w:w="1699" w:type="dxa"/>
            <w:vAlign w:val="center"/>
          </w:tcPr>
          <w:p w:rsidR="00066664" w:rsidRDefault="00066664" w:rsidP="00753716">
            <w:pPr>
              <w:pStyle w:val="a6"/>
              <w:spacing w:before="0" w:line="360" w:lineRule="auto"/>
              <w:ind w:firstLine="0"/>
              <w:jc w:val="center"/>
              <w:rPr>
                <w:color w:val="auto"/>
              </w:rPr>
            </w:pPr>
            <w:r>
              <w:rPr>
                <w:color w:val="auto"/>
              </w:rPr>
              <w:t>29814984</w:t>
            </w:r>
          </w:p>
        </w:tc>
        <w:tc>
          <w:tcPr>
            <w:tcW w:w="1770" w:type="dxa"/>
            <w:vAlign w:val="center"/>
          </w:tcPr>
          <w:p w:rsidR="00066664" w:rsidRDefault="00066664" w:rsidP="00753716">
            <w:pPr>
              <w:pStyle w:val="a6"/>
              <w:spacing w:before="0" w:line="360" w:lineRule="auto"/>
              <w:ind w:firstLine="0"/>
              <w:jc w:val="center"/>
              <w:rPr>
                <w:color w:val="auto"/>
              </w:rPr>
            </w:pPr>
            <w:r>
              <w:rPr>
                <w:color w:val="auto"/>
              </w:rPr>
              <w:t>828</w:t>
            </w:r>
          </w:p>
        </w:tc>
        <w:tc>
          <w:tcPr>
            <w:tcW w:w="2069" w:type="dxa"/>
            <w:vAlign w:val="center"/>
          </w:tcPr>
          <w:p w:rsidR="00066664" w:rsidRDefault="00066664" w:rsidP="00753716">
            <w:pPr>
              <w:pStyle w:val="a6"/>
              <w:spacing w:before="0" w:line="360" w:lineRule="auto"/>
              <w:ind w:firstLine="0"/>
              <w:jc w:val="center"/>
              <w:rPr>
                <w:color w:val="auto"/>
              </w:rPr>
            </w:pPr>
            <w:r>
              <w:rPr>
                <w:color w:val="auto"/>
              </w:rPr>
              <w:t>3001</w:t>
            </w:r>
          </w:p>
        </w:tc>
        <w:tc>
          <w:tcPr>
            <w:tcW w:w="1583" w:type="dxa"/>
          </w:tcPr>
          <w:p w:rsidR="00066664" w:rsidRDefault="00066664" w:rsidP="00753716">
            <w:pPr>
              <w:pStyle w:val="a6"/>
              <w:spacing w:before="0" w:line="360" w:lineRule="auto"/>
              <w:ind w:firstLine="0"/>
              <w:jc w:val="center"/>
              <w:rPr>
                <w:color w:val="auto"/>
              </w:rPr>
            </w:pPr>
            <w:r>
              <w:rPr>
                <w:color w:val="auto"/>
              </w:rPr>
              <w:t>3</w:t>
            </w:r>
          </w:p>
        </w:tc>
      </w:tr>
      <w:tr w:rsidR="00066664">
        <w:tc>
          <w:tcPr>
            <w:tcW w:w="2161" w:type="dxa"/>
            <w:vAlign w:val="center"/>
          </w:tcPr>
          <w:p w:rsidR="00066664" w:rsidRDefault="00066664" w:rsidP="00753716">
            <w:pPr>
              <w:pStyle w:val="a6"/>
              <w:spacing w:before="0" w:line="360" w:lineRule="auto"/>
              <w:ind w:firstLine="0"/>
              <w:jc w:val="center"/>
              <w:rPr>
                <w:b/>
                <w:bCs/>
                <w:color w:val="auto"/>
                <w:sz w:val="20"/>
                <w:szCs w:val="20"/>
              </w:rPr>
            </w:pPr>
            <w:r>
              <w:rPr>
                <w:b/>
                <w:bCs/>
                <w:color w:val="auto"/>
                <w:sz w:val="20"/>
                <w:szCs w:val="20"/>
              </w:rPr>
              <w:t>ВСЕГО</w:t>
            </w:r>
          </w:p>
        </w:tc>
        <w:tc>
          <w:tcPr>
            <w:tcW w:w="1699" w:type="dxa"/>
            <w:vAlign w:val="center"/>
          </w:tcPr>
          <w:p w:rsidR="00066664" w:rsidRDefault="00066664" w:rsidP="00753716">
            <w:pPr>
              <w:pStyle w:val="a6"/>
              <w:spacing w:before="0" w:line="360" w:lineRule="auto"/>
              <w:ind w:firstLine="0"/>
              <w:jc w:val="center"/>
              <w:rPr>
                <w:b/>
                <w:bCs/>
                <w:color w:val="auto"/>
              </w:rPr>
            </w:pPr>
            <w:r>
              <w:rPr>
                <w:b/>
                <w:bCs/>
                <w:color w:val="auto"/>
              </w:rPr>
              <w:t>598013758</w:t>
            </w:r>
          </w:p>
        </w:tc>
        <w:tc>
          <w:tcPr>
            <w:tcW w:w="1770" w:type="dxa"/>
            <w:vAlign w:val="center"/>
          </w:tcPr>
          <w:p w:rsidR="00066664" w:rsidRDefault="00066664" w:rsidP="00753716">
            <w:pPr>
              <w:pStyle w:val="a6"/>
              <w:spacing w:before="0" w:line="360" w:lineRule="auto"/>
              <w:ind w:firstLine="0"/>
              <w:jc w:val="center"/>
              <w:rPr>
                <w:b/>
                <w:bCs/>
                <w:color w:val="auto"/>
              </w:rPr>
            </w:pPr>
            <w:r>
              <w:rPr>
                <w:b/>
                <w:bCs/>
                <w:color w:val="auto"/>
              </w:rPr>
              <w:t>14560</w:t>
            </w:r>
          </w:p>
        </w:tc>
        <w:tc>
          <w:tcPr>
            <w:tcW w:w="2069" w:type="dxa"/>
            <w:vAlign w:val="center"/>
          </w:tcPr>
          <w:p w:rsidR="00066664" w:rsidRDefault="00066664" w:rsidP="00753716">
            <w:pPr>
              <w:pStyle w:val="a6"/>
              <w:spacing w:before="0" w:line="360" w:lineRule="auto"/>
              <w:ind w:firstLine="0"/>
              <w:jc w:val="center"/>
              <w:rPr>
                <w:b/>
                <w:bCs/>
                <w:color w:val="auto"/>
              </w:rPr>
            </w:pPr>
            <w:r>
              <w:rPr>
                <w:b/>
                <w:bCs/>
                <w:color w:val="auto"/>
              </w:rPr>
              <w:t>3423</w:t>
            </w:r>
          </w:p>
        </w:tc>
        <w:tc>
          <w:tcPr>
            <w:tcW w:w="1583" w:type="dxa"/>
          </w:tcPr>
          <w:p w:rsidR="00066664" w:rsidRDefault="00066664" w:rsidP="00753716">
            <w:pPr>
              <w:pStyle w:val="a6"/>
              <w:spacing w:before="0" w:line="360" w:lineRule="auto"/>
              <w:ind w:firstLine="0"/>
              <w:jc w:val="center"/>
              <w:rPr>
                <w:b/>
                <w:bCs/>
                <w:color w:val="auto"/>
              </w:rPr>
            </w:pPr>
            <w:r>
              <w:rPr>
                <w:b/>
                <w:bCs/>
                <w:color w:val="auto"/>
              </w:rPr>
              <w:t>х</w:t>
            </w:r>
          </w:p>
        </w:tc>
      </w:tr>
    </w:tbl>
    <w:p w:rsidR="00066664" w:rsidRDefault="00066664" w:rsidP="00066664"/>
    <w:p w:rsidR="00066664" w:rsidRPr="00670E6E" w:rsidRDefault="00066664" w:rsidP="00066664">
      <w:pPr>
        <w:spacing w:line="360" w:lineRule="auto"/>
        <w:jc w:val="both"/>
      </w:pPr>
    </w:p>
    <w:p w:rsidR="00066664" w:rsidRPr="00AA475A" w:rsidRDefault="00066664" w:rsidP="00066664">
      <w:pPr>
        <w:spacing w:line="360" w:lineRule="auto"/>
        <w:ind w:firstLine="708"/>
        <w:jc w:val="both"/>
      </w:pPr>
      <w:r w:rsidRPr="00AA475A">
        <w:lastRenderedPageBreak/>
        <w:t>На территории Парбигского поселения  49%  населения нуждается в социальной поддержке</w:t>
      </w:r>
      <w:r>
        <w:t>,</w:t>
      </w:r>
      <w:r w:rsidRPr="00AA475A">
        <w:t xml:space="preserve"> при этом количество такой категории с каждым годом постепенно увеличивается.</w:t>
      </w:r>
    </w:p>
    <w:p w:rsidR="00066664" w:rsidRDefault="00066664" w:rsidP="00066664">
      <w:pPr>
        <w:rPr>
          <w:b/>
          <w:bCs/>
          <w:sz w:val="22"/>
          <w:szCs w:val="22"/>
        </w:rPr>
      </w:pPr>
      <w:r>
        <w:rPr>
          <w:b/>
          <w:bCs/>
          <w:sz w:val="22"/>
          <w:szCs w:val="22"/>
        </w:rPr>
        <w:t xml:space="preserve">Таблица. Обеспечение социальной поддержки и содействие занятости населения Парбигского сельского поселения.                 </w:t>
      </w:r>
    </w:p>
    <w:tbl>
      <w:tblPr>
        <w:tblStyle w:val="a3"/>
        <w:tblW w:w="0" w:type="auto"/>
        <w:tblInd w:w="0" w:type="dxa"/>
        <w:tblLook w:val="01E0" w:firstRow="1" w:lastRow="1" w:firstColumn="1" w:lastColumn="1" w:noHBand="0" w:noVBand="0"/>
      </w:tblPr>
      <w:tblGrid>
        <w:gridCol w:w="1188"/>
        <w:gridCol w:w="3779"/>
        <w:gridCol w:w="1260"/>
        <w:gridCol w:w="1080"/>
        <w:gridCol w:w="1080"/>
        <w:gridCol w:w="1183"/>
      </w:tblGrid>
      <w:tr w:rsidR="00066664">
        <w:tc>
          <w:tcPr>
            <w:tcW w:w="1188" w:type="dxa"/>
          </w:tcPr>
          <w:p w:rsidR="00066664" w:rsidRDefault="00066664" w:rsidP="00753716">
            <w:pPr>
              <w:rPr>
                <w:b/>
                <w:bCs/>
                <w:sz w:val="18"/>
                <w:szCs w:val="18"/>
              </w:rPr>
            </w:pPr>
            <w:r>
              <w:rPr>
                <w:b/>
                <w:bCs/>
                <w:sz w:val="18"/>
                <w:szCs w:val="18"/>
              </w:rPr>
              <w:t>№ п/п</w:t>
            </w:r>
          </w:p>
        </w:tc>
        <w:tc>
          <w:tcPr>
            <w:tcW w:w="3779" w:type="dxa"/>
          </w:tcPr>
          <w:p w:rsidR="00066664" w:rsidRDefault="00066664" w:rsidP="00753716">
            <w:pPr>
              <w:rPr>
                <w:b/>
                <w:bCs/>
                <w:sz w:val="18"/>
                <w:szCs w:val="18"/>
              </w:rPr>
            </w:pPr>
            <w:r>
              <w:rPr>
                <w:b/>
                <w:bCs/>
                <w:sz w:val="18"/>
                <w:szCs w:val="18"/>
              </w:rPr>
              <w:t>Наименование параметра</w:t>
            </w:r>
          </w:p>
        </w:tc>
        <w:tc>
          <w:tcPr>
            <w:tcW w:w="1260" w:type="dxa"/>
          </w:tcPr>
          <w:p w:rsidR="00066664" w:rsidRDefault="00066664" w:rsidP="00753716">
            <w:pPr>
              <w:rPr>
                <w:b/>
                <w:bCs/>
                <w:sz w:val="18"/>
                <w:szCs w:val="18"/>
              </w:rPr>
            </w:pPr>
            <w:r>
              <w:rPr>
                <w:b/>
                <w:bCs/>
                <w:sz w:val="18"/>
                <w:szCs w:val="18"/>
              </w:rPr>
              <w:t>Ед. измерения</w:t>
            </w:r>
          </w:p>
        </w:tc>
        <w:tc>
          <w:tcPr>
            <w:tcW w:w="1080" w:type="dxa"/>
          </w:tcPr>
          <w:p w:rsidR="00066664" w:rsidRDefault="00066664" w:rsidP="00753716">
            <w:pPr>
              <w:rPr>
                <w:b/>
                <w:bCs/>
                <w:sz w:val="18"/>
                <w:szCs w:val="18"/>
              </w:rPr>
            </w:pPr>
            <w:r>
              <w:rPr>
                <w:b/>
                <w:bCs/>
                <w:sz w:val="18"/>
                <w:szCs w:val="18"/>
              </w:rPr>
              <w:t>На</w:t>
            </w:r>
          </w:p>
          <w:p w:rsidR="00066664" w:rsidRDefault="00066664" w:rsidP="00753716">
            <w:pPr>
              <w:rPr>
                <w:b/>
                <w:bCs/>
                <w:sz w:val="18"/>
                <w:szCs w:val="18"/>
              </w:rPr>
            </w:pPr>
            <w:r>
              <w:rPr>
                <w:b/>
                <w:bCs/>
                <w:sz w:val="18"/>
                <w:szCs w:val="18"/>
              </w:rPr>
              <w:t>01.01.2005</w:t>
            </w:r>
          </w:p>
        </w:tc>
        <w:tc>
          <w:tcPr>
            <w:tcW w:w="1080" w:type="dxa"/>
          </w:tcPr>
          <w:p w:rsidR="00066664" w:rsidRDefault="00066664" w:rsidP="00753716">
            <w:pPr>
              <w:rPr>
                <w:b/>
                <w:bCs/>
                <w:sz w:val="18"/>
                <w:szCs w:val="18"/>
              </w:rPr>
            </w:pPr>
            <w:r>
              <w:rPr>
                <w:b/>
                <w:bCs/>
                <w:sz w:val="18"/>
                <w:szCs w:val="18"/>
              </w:rPr>
              <w:t>На</w:t>
            </w:r>
          </w:p>
          <w:p w:rsidR="00066664" w:rsidRDefault="00066664" w:rsidP="00753716">
            <w:pPr>
              <w:rPr>
                <w:b/>
                <w:bCs/>
                <w:sz w:val="18"/>
                <w:szCs w:val="18"/>
              </w:rPr>
            </w:pPr>
            <w:r>
              <w:rPr>
                <w:b/>
                <w:bCs/>
                <w:sz w:val="18"/>
                <w:szCs w:val="18"/>
              </w:rPr>
              <w:t>01.01.2006</w:t>
            </w:r>
          </w:p>
        </w:tc>
        <w:tc>
          <w:tcPr>
            <w:tcW w:w="1183" w:type="dxa"/>
          </w:tcPr>
          <w:p w:rsidR="00066664" w:rsidRDefault="00066664" w:rsidP="00753716">
            <w:pPr>
              <w:rPr>
                <w:b/>
                <w:bCs/>
                <w:sz w:val="18"/>
                <w:szCs w:val="18"/>
              </w:rPr>
            </w:pPr>
            <w:r>
              <w:rPr>
                <w:b/>
                <w:bCs/>
                <w:sz w:val="18"/>
                <w:szCs w:val="18"/>
              </w:rPr>
              <w:t>На</w:t>
            </w:r>
          </w:p>
          <w:p w:rsidR="00066664" w:rsidRDefault="00066664" w:rsidP="00753716">
            <w:pPr>
              <w:rPr>
                <w:b/>
                <w:bCs/>
                <w:sz w:val="18"/>
                <w:szCs w:val="18"/>
              </w:rPr>
            </w:pPr>
            <w:r>
              <w:rPr>
                <w:b/>
                <w:bCs/>
                <w:sz w:val="18"/>
                <w:szCs w:val="18"/>
              </w:rPr>
              <w:t>01.01.2007</w:t>
            </w:r>
          </w:p>
        </w:tc>
      </w:tr>
      <w:tr w:rsidR="00066664">
        <w:tc>
          <w:tcPr>
            <w:tcW w:w="1188" w:type="dxa"/>
          </w:tcPr>
          <w:p w:rsidR="00066664" w:rsidRDefault="00066664" w:rsidP="00753716">
            <w:pPr>
              <w:rPr>
                <w:sz w:val="18"/>
                <w:szCs w:val="18"/>
              </w:rPr>
            </w:pPr>
            <w:r>
              <w:rPr>
                <w:sz w:val="18"/>
                <w:szCs w:val="18"/>
              </w:rPr>
              <w:t>1</w:t>
            </w:r>
          </w:p>
        </w:tc>
        <w:tc>
          <w:tcPr>
            <w:tcW w:w="3779" w:type="dxa"/>
          </w:tcPr>
          <w:p w:rsidR="00066664" w:rsidRDefault="00066664" w:rsidP="00753716">
            <w:pPr>
              <w:rPr>
                <w:sz w:val="18"/>
                <w:szCs w:val="18"/>
              </w:rPr>
            </w:pPr>
            <w:r>
              <w:rPr>
                <w:sz w:val="18"/>
                <w:szCs w:val="18"/>
              </w:rPr>
              <w:t>Численность населения , нуждающегося в социальной поддержке, всего</w:t>
            </w:r>
          </w:p>
        </w:tc>
        <w:tc>
          <w:tcPr>
            <w:tcW w:w="1260" w:type="dxa"/>
          </w:tcPr>
          <w:p w:rsidR="00066664" w:rsidRDefault="00066664" w:rsidP="00753716">
            <w:pPr>
              <w:rPr>
                <w:sz w:val="18"/>
                <w:szCs w:val="18"/>
              </w:rPr>
            </w:pPr>
            <w:r>
              <w:rPr>
                <w:sz w:val="18"/>
                <w:szCs w:val="18"/>
              </w:rPr>
              <w:t>Чел.</w:t>
            </w:r>
          </w:p>
        </w:tc>
        <w:tc>
          <w:tcPr>
            <w:tcW w:w="1080" w:type="dxa"/>
          </w:tcPr>
          <w:p w:rsidR="00066664" w:rsidRDefault="00066664" w:rsidP="00753716">
            <w:pPr>
              <w:rPr>
                <w:b/>
                <w:bCs/>
                <w:sz w:val="22"/>
                <w:szCs w:val="22"/>
              </w:rPr>
            </w:pPr>
            <w:r>
              <w:rPr>
                <w:b/>
                <w:bCs/>
                <w:sz w:val="22"/>
                <w:szCs w:val="22"/>
              </w:rPr>
              <w:t>1317</w:t>
            </w:r>
          </w:p>
        </w:tc>
        <w:tc>
          <w:tcPr>
            <w:tcW w:w="1080" w:type="dxa"/>
          </w:tcPr>
          <w:p w:rsidR="00066664" w:rsidRDefault="00066664" w:rsidP="00753716">
            <w:pPr>
              <w:rPr>
                <w:b/>
                <w:bCs/>
                <w:sz w:val="22"/>
                <w:szCs w:val="22"/>
              </w:rPr>
            </w:pPr>
            <w:r>
              <w:rPr>
                <w:b/>
                <w:bCs/>
                <w:sz w:val="22"/>
                <w:szCs w:val="22"/>
              </w:rPr>
              <w:t>1317</w:t>
            </w:r>
          </w:p>
        </w:tc>
        <w:tc>
          <w:tcPr>
            <w:tcW w:w="1183" w:type="dxa"/>
          </w:tcPr>
          <w:p w:rsidR="00066664" w:rsidRDefault="00066664" w:rsidP="00753716">
            <w:pPr>
              <w:rPr>
                <w:b/>
                <w:bCs/>
                <w:sz w:val="22"/>
                <w:szCs w:val="22"/>
              </w:rPr>
            </w:pPr>
            <w:r>
              <w:rPr>
                <w:b/>
                <w:bCs/>
                <w:sz w:val="22"/>
                <w:szCs w:val="22"/>
              </w:rPr>
              <w:t>1327</w:t>
            </w:r>
          </w:p>
        </w:tc>
      </w:tr>
      <w:tr w:rsidR="00066664">
        <w:tc>
          <w:tcPr>
            <w:tcW w:w="1188" w:type="dxa"/>
          </w:tcPr>
          <w:p w:rsidR="00066664" w:rsidRDefault="00066664" w:rsidP="00753716">
            <w:pPr>
              <w:rPr>
                <w:sz w:val="18"/>
                <w:szCs w:val="18"/>
              </w:rPr>
            </w:pPr>
            <w:r>
              <w:rPr>
                <w:sz w:val="18"/>
                <w:szCs w:val="18"/>
              </w:rPr>
              <w:t>1.1</w:t>
            </w:r>
          </w:p>
        </w:tc>
        <w:tc>
          <w:tcPr>
            <w:tcW w:w="3779" w:type="dxa"/>
          </w:tcPr>
          <w:p w:rsidR="00066664" w:rsidRDefault="00066664" w:rsidP="00753716">
            <w:pPr>
              <w:rPr>
                <w:sz w:val="18"/>
                <w:szCs w:val="18"/>
              </w:rPr>
            </w:pPr>
            <w:r>
              <w:rPr>
                <w:sz w:val="18"/>
                <w:szCs w:val="18"/>
              </w:rPr>
              <w:t>в том числе: пенсионеры</w:t>
            </w:r>
          </w:p>
        </w:tc>
        <w:tc>
          <w:tcPr>
            <w:tcW w:w="1260" w:type="dxa"/>
          </w:tcPr>
          <w:p w:rsidR="00066664" w:rsidRDefault="00066664" w:rsidP="00753716">
            <w:pPr>
              <w:rPr>
                <w:sz w:val="18"/>
                <w:szCs w:val="18"/>
              </w:rPr>
            </w:pPr>
            <w:r>
              <w:rPr>
                <w:sz w:val="18"/>
                <w:szCs w:val="18"/>
              </w:rPr>
              <w:t>Чел.</w:t>
            </w:r>
          </w:p>
        </w:tc>
        <w:tc>
          <w:tcPr>
            <w:tcW w:w="1080" w:type="dxa"/>
          </w:tcPr>
          <w:p w:rsidR="00066664" w:rsidRDefault="00066664" w:rsidP="00753716">
            <w:pPr>
              <w:rPr>
                <w:b/>
                <w:bCs/>
                <w:sz w:val="22"/>
                <w:szCs w:val="22"/>
              </w:rPr>
            </w:pPr>
            <w:r>
              <w:rPr>
                <w:b/>
                <w:bCs/>
                <w:sz w:val="22"/>
                <w:szCs w:val="22"/>
              </w:rPr>
              <w:t>114</w:t>
            </w:r>
          </w:p>
        </w:tc>
        <w:tc>
          <w:tcPr>
            <w:tcW w:w="1080" w:type="dxa"/>
          </w:tcPr>
          <w:p w:rsidR="00066664" w:rsidRDefault="00066664" w:rsidP="00753716">
            <w:pPr>
              <w:rPr>
                <w:b/>
                <w:bCs/>
                <w:sz w:val="22"/>
                <w:szCs w:val="22"/>
              </w:rPr>
            </w:pPr>
            <w:r>
              <w:rPr>
                <w:b/>
                <w:bCs/>
                <w:sz w:val="22"/>
                <w:szCs w:val="22"/>
              </w:rPr>
              <w:t>114</w:t>
            </w:r>
          </w:p>
        </w:tc>
        <w:tc>
          <w:tcPr>
            <w:tcW w:w="1183" w:type="dxa"/>
          </w:tcPr>
          <w:p w:rsidR="00066664" w:rsidRDefault="00066664" w:rsidP="00753716">
            <w:pPr>
              <w:rPr>
                <w:b/>
                <w:bCs/>
                <w:sz w:val="22"/>
                <w:szCs w:val="22"/>
              </w:rPr>
            </w:pPr>
            <w:r>
              <w:rPr>
                <w:b/>
                <w:bCs/>
                <w:sz w:val="22"/>
                <w:szCs w:val="22"/>
              </w:rPr>
              <w:t>119</w:t>
            </w:r>
          </w:p>
        </w:tc>
      </w:tr>
      <w:tr w:rsidR="00066664">
        <w:tc>
          <w:tcPr>
            <w:tcW w:w="1188" w:type="dxa"/>
          </w:tcPr>
          <w:p w:rsidR="00066664" w:rsidRDefault="00066664" w:rsidP="00753716">
            <w:pPr>
              <w:rPr>
                <w:sz w:val="18"/>
                <w:szCs w:val="18"/>
              </w:rPr>
            </w:pPr>
            <w:r>
              <w:rPr>
                <w:sz w:val="18"/>
                <w:szCs w:val="18"/>
              </w:rPr>
              <w:t>1.1.1</w:t>
            </w:r>
          </w:p>
        </w:tc>
        <w:tc>
          <w:tcPr>
            <w:tcW w:w="3779" w:type="dxa"/>
          </w:tcPr>
          <w:p w:rsidR="00066664" w:rsidRDefault="00066664" w:rsidP="00753716">
            <w:pPr>
              <w:rPr>
                <w:sz w:val="18"/>
                <w:szCs w:val="18"/>
              </w:rPr>
            </w:pPr>
            <w:r>
              <w:rPr>
                <w:sz w:val="18"/>
                <w:szCs w:val="18"/>
              </w:rPr>
              <w:t>из них одинокие</w:t>
            </w:r>
          </w:p>
        </w:tc>
        <w:tc>
          <w:tcPr>
            <w:tcW w:w="1260" w:type="dxa"/>
          </w:tcPr>
          <w:p w:rsidR="00066664" w:rsidRDefault="00066664" w:rsidP="00753716">
            <w:pPr>
              <w:rPr>
                <w:sz w:val="18"/>
                <w:szCs w:val="18"/>
              </w:rPr>
            </w:pPr>
            <w:r>
              <w:rPr>
                <w:sz w:val="18"/>
                <w:szCs w:val="18"/>
              </w:rPr>
              <w:t>Чел</w:t>
            </w:r>
          </w:p>
        </w:tc>
        <w:tc>
          <w:tcPr>
            <w:tcW w:w="1080" w:type="dxa"/>
          </w:tcPr>
          <w:p w:rsidR="00066664" w:rsidRDefault="00066664" w:rsidP="00753716">
            <w:pPr>
              <w:rPr>
                <w:b/>
                <w:bCs/>
                <w:sz w:val="22"/>
                <w:szCs w:val="22"/>
              </w:rPr>
            </w:pPr>
            <w:r>
              <w:rPr>
                <w:b/>
                <w:bCs/>
                <w:sz w:val="22"/>
                <w:szCs w:val="22"/>
              </w:rPr>
              <w:t>68</w:t>
            </w:r>
          </w:p>
        </w:tc>
        <w:tc>
          <w:tcPr>
            <w:tcW w:w="1080" w:type="dxa"/>
          </w:tcPr>
          <w:p w:rsidR="00066664" w:rsidRDefault="00066664" w:rsidP="00753716">
            <w:pPr>
              <w:rPr>
                <w:b/>
                <w:bCs/>
                <w:sz w:val="22"/>
                <w:szCs w:val="22"/>
              </w:rPr>
            </w:pPr>
            <w:r>
              <w:rPr>
                <w:b/>
                <w:bCs/>
                <w:sz w:val="22"/>
                <w:szCs w:val="22"/>
              </w:rPr>
              <w:t>68</w:t>
            </w:r>
          </w:p>
        </w:tc>
        <w:tc>
          <w:tcPr>
            <w:tcW w:w="1183" w:type="dxa"/>
          </w:tcPr>
          <w:p w:rsidR="00066664" w:rsidRDefault="00066664" w:rsidP="00753716">
            <w:pPr>
              <w:rPr>
                <w:b/>
                <w:bCs/>
                <w:sz w:val="22"/>
                <w:szCs w:val="22"/>
              </w:rPr>
            </w:pPr>
            <w:r>
              <w:rPr>
                <w:b/>
                <w:bCs/>
                <w:sz w:val="22"/>
                <w:szCs w:val="22"/>
              </w:rPr>
              <w:t>73</w:t>
            </w:r>
          </w:p>
        </w:tc>
      </w:tr>
      <w:tr w:rsidR="00066664">
        <w:tc>
          <w:tcPr>
            <w:tcW w:w="1188" w:type="dxa"/>
          </w:tcPr>
          <w:p w:rsidR="00066664" w:rsidRDefault="00066664" w:rsidP="00753716">
            <w:pPr>
              <w:rPr>
                <w:sz w:val="18"/>
                <w:szCs w:val="18"/>
              </w:rPr>
            </w:pPr>
            <w:r>
              <w:rPr>
                <w:sz w:val="18"/>
                <w:szCs w:val="18"/>
              </w:rPr>
              <w:t>1.1.2</w:t>
            </w:r>
          </w:p>
        </w:tc>
        <w:tc>
          <w:tcPr>
            <w:tcW w:w="3779" w:type="dxa"/>
          </w:tcPr>
          <w:p w:rsidR="00066664" w:rsidRDefault="00066664" w:rsidP="00753716">
            <w:pPr>
              <w:rPr>
                <w:sz w:val="18"/>
                <w:szCs w:val="18"/>
              </w:rPr>
            </w:pPr>
            <w:r>
              <w:rPr>
                <w:sz w:val="18"/>
                <w:szCs w:val="18"/>
              </w:rPr>
              <w:t>инвалиды</w:t>
            </w:r>
          </w:p>
        </w:tc>
        <w:tc>
          <w:tcPr>
            <w:tcW w:w="1260" w:type="dxa"/>
          </w:tcPr>
          <w:p w:rsidR="00066664" w:rsidRDefault="00066664" w:rsidP="00753716">
            <w:pPr>
              <w:rPr>
                <w:sz w:val="18"/>
                <w:szCs w:val="18"/>
              </w:rPr>
            </w:pPr>
            <w:r>
              <w:rPr>
                <w:sz w:val="18"/>
                <w:szCs w:val="18"/>
              </w:rPr>
              <w:t>Чел</w:t>
            </w:r>
          </w:p>
        </w:tc>
        <w:tc>
          <w:tcPr>
            <w:tcW w:w="1080" w:type="dxa"/>
          </w:tcPr>
          <w:p w:rsidR="00066664" w:rsidRDefault="00066664" w:rsidP="00753716">
            <w:pPr>
              <w:rPr>
                <w:b/>
                <w:bCs/>
                <w:sz w:val="22"/>
                <w:szCs w:val="22"/>
              </w:rPr>
            </w:pPr>
            <w:r>
              <w:rPr>
                <w:b/>
                <w:bCs/>
                <w:sz w:val="22"/>
                <w:szCs w:val="22"/>
              </w:rPr>
              <w:t>81</w:t>
            </w:r>
          </w:p>
        </w:tc>
        <w:tc>
          <w:tcPr>
            <w:tcW w:w="1080" w:type="dxa"/>
          </w:tcPr>
          <w:p w:rsidR="00066664" w:rsidRDefault="00066664" w:rsidP="00753716">
            <w:pPr>
              <w:rPr>
                <w:b/>
                <w:bCs/>
                <w:sz w:val="22"/>
                <w:szCs w:val="22"/>
              </w:rPr>
            </w:pPr>
            <w:r>
              <w:rPr>
                <w:b/>
                <w:bCs/>
                <w:sz w:val="22"/>
                <w:szCs w:val="22"/>
              </w:rPr>
              <w:t>81</w:t>
            </w:r>
          </w:p>
        </w:tc>
        <w:tc>
          <w:tcPr>
            <w:tcW w:w="1183" w:type="dxa"/>
          </w:tcPr>
          <w:p w:rsidR="00066664" w:rsidRDefault="00066664" w:rsidP="00753716">
            <w:pPr>
              <w:rPr>
                <w:b/>
                <w:bCs/>
                <w:sz w:val="22"/>
                <w:szCs w:val="22"/>
              </w:rPr>
            </w:pPr>
            <w:r>
              <w:rPr>
                <w:b/>
                <w:bCs/>
                <w:sz w:val="22"/>
                <w:szCs w:val="22"/>
              </w:rPr>
              <w:t>76</w:t>
            </w:r>
          </w:p>
        </w:tc>
      </w:tr>
      <w:tr w:rsidR="00066664">
        <w:tc>
          <w:tcPr>
            <w:tcW w:w="1188" w:type="dxa"/>
          </w:tcPr>
          <w:p w:rsidR="00066664" w:rsidRDefault="00066664" w:rsidP="00753716">
            <w:pPr>
              <w:rPr>
                <w:sz w:val="18"/>
                <w:szCs w:val="18"/>
              </w:rPr>
            </w:pPr>
            <w:r>
              <w:rPr>
                <w:sz w:val="18"/>
                <w:szCs w:val="18"/>
              </w:rPr>
              <w:t>1.1.2.1</w:t>
            </w:r>
          </w:p>
        </w:tc>
        <w:tc>
          <w:tcPr>
            <w:tcW w:w="3779" w:type="dxa"/>
          </w:tcPr>
          <w:p w:rsidR="00066664" w:rsidRDefault="00066664" w:rsidP="00753716">
            <w:pPr>
              <w:rPr>
                <w:sz w:val="18"/>
                <w:szCs w:val="18"/>
              </w:rPr>
            </w:pPr>
            <w:r>
              <w:rPr>
                <w:sz w:val="18"/>
                <w:szCs w:val="18"/>
              </w:rPr>
              <w:t>из них дети инвалиды</w:t>
            </w:r>
          </w:p>
        </w:tc>
        <w:tc>
          <w:tcPr>
            <w:tcW w:w="1260" w:type="dxa"/>
          </w:tcPr>
          <w:p w:rsidR="00066664" w:rsidRDefault="00066664" w:rsidP="00753716">
            <w:pPr>
              <w:rPr>
                <w:sz w:val="18"/>
                <w:szCs w:val="18"/>
              </w:rPr>
            </w:pPr>
            <w:r>
              <w:rPr>
                <w:sz w:val="18"/>
                <w:szCs w:val="18"/>
              </w:rPr>
              <w:t>Чел.</w:t>
            </w:r>
          </w:p>
        </w:tc>
        <w:tc>
          <w:tcPr>
            <w:tcW w:w="1080" w:type="dxa"/>
          </w:tcPr>
          <w:p w:rsidR="00066664" w:rsidRDefault="00066664" w:rsidP="00753716">
            <w:pPr>
              <w:rPr>
                <w:b/>
                <w:bCs/>
                <w:sz w:val="22"/>
                <w:szCs w:val="22"/>
              </w:rPr>
            </w:pPr>
            <w:r>
              <w:rPr>
                <w:b/>
                <w:bCs/>
                <w:sz w:val="22"/>
                <w:szCs w:val="22"/>
              </w:rPr>
              <w:t>11</w:t>
            </w:r>
          </w:p>
        </w:tc>
        <w:tc>
          <w:tcPr>
            <w:tcW w:w="1080" w:type="dxa"/>
          </w:tcPr>
          <w:p w:rsidR="00066664" w:rsidRDefault="00066664" w:rsidP="00753716">
            <w:pPr>
              <w:rPr>
                <w:b/>
                <w:bCs/>
                <w:sz w:val="22"/>
                <w:szCs w:val="22"/>
              </w:rPr>
            </w:pPr>
            <w:r>
              <w:rPr>
                <w:b/>
                <w:bCs/>
                <w:sz w:val="22"/>
                <w:szCs w:val="22"/>
              </w:rPr>
              <w:t>11</w:t>
            </w:r>
          </w:p>
        </w:tc>
        <w:tc>
          <w:tcPr>
            <w:tcW w:w="1183" w:type="dxa"/>
          </w:tcPr>
          <w:p w:rsidR="00066664" w:rsidRDefault="00066664" w:rsidP="00753716">
            <w:pPr>
              <w:rPr>
                <w:b/>
                <w:bCs/>
                <w:sz w:val="22"/>
                <w:szCs w:val="22"/>
              </w:rPr>
            </w:pPr>
            <w:r>
              <w:rPr>
                <w:b/>
                <w:bCs/>
                <w:sz w:val="22"/>
                <w:szCs w:val="22"/>
              </w:rPr>
              <w:t>13</w:t>
            </w:r>
          </w:p>
        </w:tc>
      </w:tr>
      <w:tr w:rsidR="00066664">
        <w:tc>
          <w:tcPr>
            <w:tcW w:w="1188" w:type="dxa"/>
          </w:tcPr>
          <w:p w:rsidR="00066664" w:rsidRDefault="00066664" w:rsidP="00753716">
            <w:pPr>
              <w:rPr>
                <w:sz w:val="18"/>
                <w:szCs w:val="18"/>
              </w:rPr>
            </w:pPr>
            <w:r>
              <w:rPr>
                <w:sz w:val="18"/>
                <w:szCs w:val="18"/>
              </w:rPr>
              <w:t>1.2</w:t>
            </w:r>
          </w:p>
        </w:tc>
        <w:tc>
          <w:tcPr>
            <w:tcW w:w="3779" w:type="dxa"/>
          </w:tcPr>
          <w:p w:rsidR="00066664" w:rsidRDefault="00066664" w:rsidP="00753716">
            <w:pPr>
              <w:rPr>
                <w:sz w:val="18"/>
                <w:szCs w:val="18"/>
              </w:rPr>
            </w:pPr>
            <w:r>
              <w:rPr>
                <w:sz w:val="18"/>
                <w:szCs w:val="18"/>
              </w:rPr>
              <w:t>Дети, всего</w:t>
            </w:r>
          </w:p>
        </w:tc>
        <w:tc>
          <w:tcPr>
            <w:tcW w:w="1260" w:type="dxa"/>
          </w:tcPr>
          <w:p w:rsidR="00066664" w:rsidRDefault="00066664" w:rsidP="00753716">
            <w:pPr>
              <w:rPr>
                <w:sz w:val="18"/>
                <w:szCs w:val="18"/>
              </w:rPr>
            </w:pPr>
            <w:r>
              <w:rPr>
                <w:sz w:val="18"/>
                <w:szCs w:val="18"/>
              </w:rPr>
              <w:t>Чел.</w:t>
            </w:r>
          </w:p>
        </w:tc>
        <w:tc>
          <w:tcPr>
            <w:tcW w:w="1080" w:type="dxa"/>
          </w:tcPr>
          <w:p w:rsidR="00066664" w:rsidRDefault="00066664" w:rsidP="00753716">
            <w:pPr>
              <w:rPr>
                <w:b/>
                <w:bCs/>
                <w:sz w:val="22"/>
                <w:szCs w:val="22"/>
              </w:rPr>
            </w:pPr>
            <w:r>
              <w:rPr>
                <w:b/>
                <w:bCs/>
                <w:sz w:val="22"/>
                <w:szCs w:val="22"/>
              </w:rPr>
              <w:t>241</w:t>
            </w:r>
          </w:p>
        </w:tc>
        <w:tc>
          <w:tcPr>
            <w:tcW w:w="1080" w:type="dxa"/>
          </w:tcPr>
          <w:p w:rsidR="00066664" w:rsidRDefault="00066664" w:rsidP="00753716">
            <w:pPr>
              <w:rPr>
                <w:b/>
                <w:bCs/>
                <w:sz w:val="22"/>
                <w:szCs w:val="22"/>
              </w:rPr>
            </w:pPr>
            <w:r>
              <w:rPr>
                <w:b/>
                <w:bCs/>
                <w:sz w:val="22"/>
                <w:szCs w:val="22"/>
              </w:rPr>
              <w:t>241</w:t>
            </w:r>
          </w:p>
        </w:tc>
        <w:tc>
          <w:tcPr>
            <w:tcW w:w="1183" w:type="dxa"/>
          </w:tcPr>
          <w:p w:rsidR="00066664" w:rsidRDefault="00066664" w:rsidP="00753716">
            <w:pPr>
              <w:rPr>
                <w:b/>
                <w:bCs/>
                <w:sz w:val="22"/>
                <w:szCs w:val="22"/>
              </w:rPr>
            </w:pPr>
            <w:r>
              <w:rPr>
                <w:b/>
                <w:bCs/>
                <w:sz w:val="22"/>
                <w:szCs w:val="22"/>
              </w:rPr>
              <w:t>241</w:t>
            </w:r>
          </w:p>
        </w:tc>
      </w:tr>
      <w:tr w:rsidR="00066664">
        <w:tc>
          <w:tcPr>
            <w:tcW w:w="1188" w:type="dxa"/>
          </w:tcPr>
          <w:p w:rsidR="00066664" w:rsidRDefault="00066664" w:rsidP="00753716">
            <w:pPr>
              <w:rPr>
                <w:sz w:val="18"/>
                <w:szCs w:val="18"/>
              </w:rPr>
            </w:pPr>
            <w:r>
              <w:rPr>
                <w:sz w:val="18"/>
                <w:szCs w:val="18"/>
              </w:rPr>
              <w:t>1.2.1</w:t>
            </w:r>
          </w:p>
        </w:tc>
        <w:tc>
          <w:tcPr>
            <w:tcW w:w="3779" w:type="dxa"/>
          </w:tcPr>
          <w:p w:rsidR="00066664" w:rsidRDefault="00066664" w:rsidP="00753716">
            <w:pPr>
              <w:rPr>
                <w:sz w:val="18"/>
                <w:szCs w:val="18"/>
              </w:rPr>
            </w:pPr>
            <w:r>
              <w:rPr>
                <w:sz w:val="18"/>
                <w:szCs w:val="18"/>
              </w:rPr>
              <w:t>В т.ч. в возрасте  0-13 лет</w:t>
            </w:r>
          </w:p>
        </w:tc>
        <w:tc>
          <w:tcPr>
            <w:tcW w:w="1260" w:type="dxa"/>
          </w:tcPr>
          <w:p w:rsidR="00066664" w:rsidRDefault="00066664" w:rsidP="00753716">
            <w:pPr>
              <w:rPr>
                <w:sz w:val="18"/>
                <w:szCs w:val="18"/>
              </w:rPr>
            </w:pPr>
            <w:r>
              <w:rPr>
                <w:sz w:val="18"/>
                <w:szCs w:val="18"/>
              </w:rPr>
              <w:t>Чел.</w:t>
            </w:r>
          </w:p>
        </w:tc>
        <w:tc>
          <w:tcPr>
            <w:tcW w:w="1080" w:type="dxa"/>
          </w:tcPr>
          <w:p w:rsidR="00066664" w:rsidRDefault="00066664" w:rsidP="00753716">
            <w:pPr>
              <w:rPr>
                <w:b/>
                <w:bCs/>
                <w:sz w:val="22"/>
                <w:szCs w:val="22"/>
              </w:rPr>
            </w:pPr>
            <w:r>
              <w:rPr>
                <w:b/>
                <w:bCs/>
                <w:sz w:val="22"/>
                <w:szCs w:val="22"/>
              </w:rPr>
              <w:t>163</w:t>
            </w:r>
          </w:p>
        </w:tc>
        <w:tc>
          <w:tcPr>
            <w:tcW w:w="1080" w:type="dxa"/>
          </w:tcPr>
          <w:p w:rsidR="00066664" w:rsidRDefault="00066664" w:rsidP="00753716">
            <w:pPr>
              <w:rPr>
                <w:b/>
                <w:bCs/>
                <w:sz w:val="22"/>
                <w:szCs w:val="22"/>
              </w:rPr>
            </w:pPr>
            <w:r>
              <w:rPr>
                <w:b/>
                <w:bCs/>
                <w:sz w:val="22"/>
                <w:szCs w:val="22"/>
              </w:rPr>
              <w:t>167</w:t>
            </w:r>
          </w:p>
        </w:tc>
        <w:tc>
          <w:tcPr>
            <w:tcW w:w="1183" w:type="dxa"/>
          </w:tcPr>
          <w:p w:rsidR="00066664" w:rsidRDefault="00066664" w:rsidP="00753716">
            <w:pPr>
              <w:rPr>
                <w:b/>
                <w:bCs/>
                <w:sz w:val="22"/>
                <w:szCs w:val="22"/>
              </w:rPr>
            </w:pPr>
            <w:r>
              <w:rPr>
                <w:b/>
                <w:bCs/>
                <w:sz w:val="22"/>
                <w:szCs w:val="22"/>
              </w:rPr>
              <w:t>171</w:t>
            </w:r>
          </w:p>
        </w:tc>
      </w:tr>
      <w:tr w:rsidR="00066664">
        <w:trPr>
          <w:trHeight w:val="557"/>
        </w:trPr>
        <w:tc>
          <w:tcPr>
            <w:tcW w:w="1188" w:type="dxa"/>
          </w:tcPr>
          <w:p w:rsidR="00066664" w:rsidRDefault="00066664" w:rsidP="00753716">
            <w:pPr>
              <w:rPr>
                <w:sz w:val="18"/>
                <w:szCs w:val="18"/>
              </w:rPr>
            </w:pPr>
            <w:r>
              <w:rPr>
                <w:sz w:val="18"/>
                <w:szCs w:val="18"/>
              </w:rPr>
              <w:t>1.2.2</w:t>
            </w:r>
          </w:p>
        </w:tc>
        <w:tc>
          <w:tcPr>
            <w:tcW w:w="3779" w:type="dxa"/>
          </w:tcPr>
          <w:p w:rsidR="00066664" w:rsidRDefault="00066664" w:rsidP="00753716">
            <w:pPr>
              <w:rPr>
                <w:sz w:val="18"/>
                <w:szCs w:val="18"/>
              </w:rPr>
            </w:pPr>
            <w:r>
              <w:rPr>
                <w:sz w:val="18"/>
                <w:szCs w:val="18"/>
              </w:rPr>
              <w:t>14-18 лет обучающиеся в общеобразовательных школах</w:t>
            </w:r>
          </w:p>
        </w:tc>
        <w:tc>
          <w:tcPr>
            <w:tcW w:w="1260" w:type="dxa"/>
          </w:tcPr>
          <w:p w:rsidR="00066664" w:rsidRDefault="00066664" w:rsidP="00753716">
            <w:pPr>
              <w:rPr>
                <w:sz w:val="18"/>
                <w:szCs w:val="18"/>
              </w:rPr>
            </w:pPr>
            <w:r>
              <w:rPr>
                <w:sz w:val="18"/>
                <w:szCs w:val="18"/>
              </w:rPr>
              <w:t>Чел.</w:t>
            </w:r>
          </w:p>
        </w:tc>
        <w:tc>
          <w:tcPr>
            <w:tcW w:w="1080" w:type="dxa"/>
          </w:tcPr>
          <w:p w:rsidR="00066664" w:rsidRDefault="00066664" w:rsidP="00753716">
            <w:pPr>
              <w:rPr>
                <w:b/>
                <w:bCs/>
                <w:sz w:val="22"/>
                <w:szCs w:val="22"/>
              </w:rPr>
            </w:pPr>
            <w:r>
              <w:rPr>
                <w:b/>
                <w:bCs/>
                <w:sz w:val="22"/>
                <w:szCs w:val="22"/>
              </w:rPr>
              <w:t>63</w:t>
            </w:r>
          </w:p>
        </w:tc>
        <w:tc>
          <w:tcPr>
            <w:tcW w:w="1080" w:type="dxa"/>
          </w:tcPr>
          <w:p w:rsidR="00066664" w:rsidRDefault="00066664" w:rsidP="00753716">
            <w:pPr>
              <w:rPr>
                <w:b/>
                <w:bCs/>
                <w:sz w:val="22"/>
                <w:szCs w:val="22"/>
              </w:rPr>
            </w:pPr>
            <w:r>
              <w:rPr>
                <w:b/>
                <w:bCs/>
                <w:sz w:val="22"/>
                <w:szCs w:val="22"/>
              </w:rPr>
              <w:t>67</w:t>
            </w:r>
          </w:p>
        </w:tc>
        <w:tc>
          <w:tcPr>
            <w:tcW w:w="1183" w:type="dxa"/>
          </w:tcPr>
          <w:p w:rsidR="00066664" w:rsidRDefault="00066664" w:rsidP="00753716">
            <w:pPr>
              <w:rPr>
                <w:b/>
                <w:bCs/>
                <w:sz w:val="22"/>
                <w:szCs w:val="22"/>
              </w:rPr>
            </w:pPr>
            <w:r>
              <w:rPr>
                <w:b/>
                <w:bCs/>
                <w:sz w:val="22"/>
                <w:szCs w:val="22"/>
              </w:rPr>
              <w:t>70</w:t>
            </w:r>
          </w:p>
        </w:tc>
      </w:tr>
      <w:tr w:rsidR="00066664">
        <w:tc>
          <w:tcPr>
            <w:tcW w:w="1188" w:type="dxa"/>
          </w:tcPr>
          <w:p w:rsidR="00066664" w:rsidRDefault="00066664" w:rsidP="00753716">
            <w:pPr>
              <w:rPr>
                <w:sz w:val="18"/>
                <w:szCs w:val="18"/>
              </w:rPr>
            </w:pPr>
            <w:r>
              <w:rPr>
                <w:sz w:val="18"/>
                <w:szCs w:val="18"/>
              </w:rPr>
              <w:t>2</w:t>
            </w:r>
          </w:p>
          <w:p w:rsidR="00066664" w:rsidRDefault="00066664" w:rsidP="00753716">
            <w:pPr>
              <w:rPr>
                <w:sz w:val="18"/>
                <w:szCs w:val="18"/>
              </w:rPr>
            </w:pPr>
          </w:p>
          <w:p w:rsidR="00066664" w:rsidRDefault="00066664" w:rsidP="00753716">
            <w:pPr>
              <w:rPr>
                <w:sz w:val="18"/>
                <w:szCs w:val="18"/>
              </w:rPr>
            </w:pPr>
          </w:p>
          <w:p w:rsidR="00066664" w:rsidRDefault="00066664" w:rsidP="00753716">
            <w:pPr>
              <w:rPr>
                <w:sz w:val="18"/>
                <w:szCs w:val="18"/>
              </w:rPr>
            </w:pPr>
          </w:p>
          <w:p w:rsidR="00066664" w:rsidRDefault="00066664" w:rsidP="00753716">
            <w:pPr>
              <w:rPr>
                <w:sz w:val="18"/>
                <w:szCs w:val="18"/>
              </w:rPr>
            </w:pPr>
            <w:r>
              <w:rPr>
                <w:sz w:val="18"/>
                <w:szCs w:val="18"/>
              </w:rPr>
              <w:t>2.1</w:t>
            </w:r>
          </w:p>
        </w:tc>
        <w:tc>
          <w:tcPr>
            <w:tcW w:w="3779" w:type="dxa"/>
          </w:tcPr>
          <w:p w:rsidR="00066664" w:rsidRDefault="00066664" w:rsidP="00753716">
            <w:pPr>
              <w:rPr>
                <w:sz w:val="18"/>
                <w:szCs w:val="18"/>
              </w:rPr>
            </w:pPr>
            <w:r>
              <w:rPr>
                <w:sz w:val="18"/>
                <w:szCs w:val="18"/>
              </w:rPr>
              <w:t>Число граждан, предъявивших документы на право получения льгот по оплате жилья и коммунальных услуг</w:t>
            </w:r>
          </w:p>
          <w:p w:rsidR="00066664" w:rsidRDefault="00066664" w:rsidP="00753716">
            <w:pPr>
              <w:rPr>
                <w:sz w:val="18"/>
                <w:szCs w:val="18"/>
              </w:rPr>
            </w:pPr>
          </w:p>
          <w:p w:rsidR="00066664" w:rsidRDefault="00066664" w:rsidP="00753716">
            <w:pPr>
              <w:rPr>
                <w:sz w:val="18"/>
                <w:szCs w:val="18"/>
              </w:rPr>
            </w:pPr>
            <w:r>
              <w:rPr>
                <w:sz w:val="18"/>
                <w:szCs w:val="18"/>
              </w:rPr>
              <w:t>Из них: получили льготы</w:t>
            </w:r>
          </w:p>
          <w:p w:rsidR="00066664" w:rsidRDefault="00066664" w:rsidP="00753716">
            <w:pPr>
              <w:rPr>
                <w:sz w:val="18"/>
                <w:szCs w:val="18"/>
              </w:rPr>
            </w:pPr>
          </w:p>
          <w:p w:rsidR="00066664" w:rsidRDefault="00066664" w:rsidP="00753716">
            <w:pPr>
              <w:rPr>
                <w:sz w:val="18"/>
                <w:szCs w:val="18"/>
              </w:rPr>
            </w:pPr>
          </w:p>
        </w:tc>
        <w:tc>
          <w:tcPr>
            <w:tcW w:w="1260" w:type="dxa"/>
          </w:tcPr>
          <w:p w:rsidR="00066664" w:rsidRDefault="00066664" w:rsidP="00753716">
            <w:pPr>
              <w:rPr>
                <w:sz w:val="18"/>
                <w:szCs w:val="18"/>
              </w:rPr>
            </w:pPr>
            <w:r>
              <w:rPr>
                <w:sz w:val="18"/>
                <w:szCs w:val="18"/>
              </w:rPr>
              <w:t>Чел.</w:t>
            </w:r>
          </w:p>
          <w:p w:rsidR="00066664" w:rsidRDefault="00066664" w:rsidP="00753716">
            <w:pPr>
              <w:rPr>
                <w:sz w:val="18"/>
                <w:szCs w:val="18"/>
              </w:rPr>
            </w:pPr>
          </w:p>
          <w:p w:rsidR="00066664" w:rsidRDefault="00066664" w:rsidP="00753716">
            <w:pPr>
              <w:rPr>
                <w:sz w:val="18"/>
                <w:szCs w:val="18"/>
              </w:rPr>
            </w:pPr>
          </w:p>
          <w:p w:rsidR="00066664" w:rsidRDefault="00066664" w:rsidP="00753716">
            <w:pPr>
              <w:rPr>
                <w:sz w:val="18"/>
                <w:szCs w:val="18"/>
              </w:rPr>
            </w:pPr>
          </w:p>
          <w:p w:rsidR="00066664" w:rsidRDefault="00066664" w:rsidP="00753716">
            <w:pPr>
              <w:rPr>
                <w:sz w:val="18"/>
                <w:szCs w:val="18"/>
              </w:rPr>
            </w:pPr>
            <w:r>
              <w:rPr>
                <w:sz w:val="18"/>
                <w:szCs w:val="18"/>
              </w:rPr>
              <w:t>Чел.</w:t>
            </w:r>
          </w:p>
        </w:tc>
        <w:tc>
          <w:tcPr>
            <w:tcW w:w="1080" w:type="dxa"/>
          </w:tcPr>
          <w:p w:rsidR="00066664" w:rsidRDefault="00066664" w:rsidP="00753716">
            <w:pPr>
              <w:rPr>
                <w:b/>
                <w:bCs/>
                <w:sz w:val="22"/>
                <w:szCs w:val="22"/>
              </w:rPr>
            </w:pPr>
            <w:r>
              <w:rPr>
                <w:b/>
                <w:bCs/>
                <w:sz w:val="22"/>
                <w:szCs w:val="22"/>
              </w:rPr>
              <w:t>476</w:t>
            </w:r>
          </w:p>
          <w:p w:rsidR="00066664" w:rsidRDefault="00066664" w:rsidP="00753716">
            <w:pPr>
              <w:rPr>
                <w:b/>
                <w:bCs/>
                <w:sz w:val="22"/>
                <w:szCs w:val="22"/>
              </w:rPr>
            </w:pPr>
          </w:p>
          <w:p w:rsidR="00066664" w:rsidRDefault="00066664" w:rsidP="00753716">
            <w:pPr>
              <w:rPr>
                <w:b/>
                <w:bCs/>
                <w:sz w:val="22"/>
                <w:szCs w:val="22"/>
              </w:rPr>
            </w:pPr>
          </w:p>
          <w:p w:rsidR="00066664" w:rsidRDefault="00066664" w:rsidP="00753716">
            <w:pPr>
              <w:rPr>
                <w:b/>
                <w:bCs/>
                <w:sz w:val="22"/>
                <w:szCs w:val="22"/>
              </w:rPr>
            </w:pPr>
            <w:r>
              <w:rPr>
                <w:b/>
                <w:bCs/>
                <w:sz w:val="22"/>
                <w:szCs w:val="22"/>
              </w:rPr>
              <w:t>476</w:t>
            </w:r>
          </w:p>
        </w:tc>
        <w:tc>
          <w:tcPr>
            <w:tcW w:w="1080" w:type="dxa"/>
          </w:tcPr>
          <w:p w:rsidR="00066664" w:rsidRDefault="00066664" w:rsidP="00753716">
            <w:pPr>
              <w:rPr>
                <w:b/>
                <w:bCs/>
                <w:sz w:val="22"/>
                <w:szCs w:val="22"/>
              </w:rPr>
            </w:pPr>
            <w:r>
              <w:rPr>
                <w:b/>
                <w:bCs/>
                <w:sz w:val="22"/>
                <w:szCs w:val="22"/>
              </w:rPr>
              <w:t>478</w:t>
            </w:r>
          </w:p>
          <w:p w:rsidR="00066664" w:rsidRDefault="00066664" w:rsidP="00753716">
            <w:pPr>
              <w:rPr>
                <w:b/>
                <w:bCs/>
                <w:sz w:val="22"/>
                <w:szCs w:val="22"/>
              </w:rPr>
            </w:pPr>
          </w:p>
          <w:p w:rsidR="00066664" w:rsidRDefault="00066664" w:rsidP="00753716">
            <w:pPr>
              <w:rPr>
                <w:b/>
                <w:bCs/>
                <w:sz w:val="22"/>
                <w:szCs w:val="22"/>
              </w:rPr>
            </w:pPr>
          </w:p>
          <w:p w:rsidR="00066664" w:rsidRDefault="00066664" w:rsidP="00753716">
            <w:pPr>
              <w:rPr>
                <w:b/>
                <w:bCs/>
                <w:sz w:val="22"/>
                <w:szCs w:val="22"/>
              </w:rPr>
            </w:pPr>
            <w:r>
              <w:rPr>
                <w:b/>
                <w:bCs/>
                <w:sz w:val="22"/>
                <w:szCs w:val="22"/>
              </w:rPr>
              <w:t>478</w:t>
            </w:r>
          </w:p>
        </w:tc>
        <w:tc>
          <w:tcPr>
            <w:tcW w:w="1183" w:type="dxa"/>
          </w:tcPr>
          <w:p w:rsidR="00066664" w:rsidRDefault="00066664" w:rsidP="00753716">
            <w:pPr>
              <w:rPr>
                <w:b/>
                <w:bCs/>
                <w:sz w:val="22"/>
                <w:szCs w:val="22"/>
              </w:rPr>
            </w:pPr>
            <w:r>
              <w:rPr>
                <w:b/>
                <w:bCs/>
                <w:sz w:val="22"/>
                <w:szCs w:val="22"/>
              </w:rPr>
              <w:t>495</w:t>
            </w:r>
          </w:p>
          <w:p w:rsidR="00066664" w:rsidRDefault="00066664" w:rsidP="00753716">
            <w:pPr>
              <w:rPr>
                <w:b/>
                <w:bCs/>
                <w:sz w:val="22"/>
                <w:szCs w:val="22"/>
              </w:rPr>
            </w:pPr>
          </w:p>
          <w:p w:rsidR="00066664" w:rsidRDefault="00066664" w:rsidP="00753716">
            <w:pPr>
              <w:rPr>
                <w:b/>
                <w:bCs/>
                <w:sz w:val="22"/>
                <w:szCs w:val="22"/>
              </w:rPr>
            </w:pPr>
          </w:p>
          <w:p w:rsidR="00066664" w:rsidRDefault="00066664" w:rsidP="00753716">
            <w:pPr>
              <w:rPr>
                <w:b/>
                <w:bCs/>
                <w:sz w:val="22"/>
                <w:szCs w:val="22"/>
              </w:rPr>
            </w:pPr>
            <w:r>
              <w:rPr>
                <w:b/>
                <w:bCs/>
                <w:sz w:val="22"/>
                <w:szCs w:val="22"/>
              </w:rPr>
              <w:t>495</w:t>
            </w:r>
          </w:p>
        </w:tc>
      </w:tr>
      <w:tr w:rsidR="00066664">
        <w:tc>
          <w:tcPr>
            <w:tcW w:w="1188" w:type="dxa"/>
          </w:tcPr>
          <w:p w:rsidR="00066664" w:rsidRDefault="00066664" w:rsidP="00753716">
            <w:pPr>
              <w:rPr>
                <w:sz w:val="18"/>
                <w:szCs w:val="18"/>
              </w:rPr>
            </w:pPr>
            <w:r>
              <w:rPr>
                <w:sz w:val="18"/>
                <w:szCs w:val="18"/>
              </w:rPr>
              <w:t>3</w:t>
            </w:r>
          </w:p>
          <w:p w:rsidR="00066664" w:rsidRDefault="00066664" w:rsidP="00753716">
            <w:pPr>
              <w:rPr>
                <w:sz w:val="18"/>
                <w:szCs w:val="18"/>
              </w:rPr>
            </w:pPr>
          </w:p>
          <w:p w:rsidR="00066664" w:rsidRDefault="00066664" w:rsidP="00753716">
            <w:pPr>
              <w:rPr>
                <w:sz w:val="18"/>
                <w:szCs w:val="18"/>
              </w:rPr>
            </w:pPr>
          </w:p>
          <w:p w:rsidR="00066664" w:rsidRDefault="00066664" w:rsidP="00753716">
            <w:pPr>
              <w:rPr>
                <w:sz w:val="18"/>
                <w:szCs w:val="18"/>
              </w:rPr>
            </w:pPr>
          </w:p>
          <w:p w:rsidR="00066664" w:rsidRDefault="00066664" w:rsidP="00753716">
            <w:pPr>
              <w:rPr>
                <w:sz w:val="18"/>
                <w:szCs w:val="18"/>
              </w:rPr>
            </w:pPr>
          </w:p>
          <w:p w:rsidR="00066664" w:rsidRDefault="00066664" w:rsidP="00753716">
            <w:pPr>
              <w:rPr>
                <w:sz w:val="18"/>
                <w:szCs w:val="18"/>
              </w:rPr>
            </w:pPr>
            <w:r>
              <w:rPr>
                <w:sz w:val="18"/>
                <w:szCs w:val="18"/>
              </w:rPr>
              <w:t>3.1</w:t>
            </w:r>
          </w:p>
          <w:p w:rsidR="00066664" w:rsidRDefault="00066664" w:rsidP="00753716">
            <w:pPr>
              <w:rPr>
                <w:sz w:val="18"/>
                <w:szCs w:val="18"/>
              </w:rPr>
            </w:pPr>
          </w:p>
          <w:p w:rsidR="00066664" w:rsidRDefault="00066664" w:rsidP="00753716">
            <w:pPr>
              <w:rPr>
                <w:sz w:val="18"/>
                <w:szCs w:val="18"/>
              </w:rPr>
            </w:pPr>
            <w:r>
              <w:rPr>
                <w:sz w:val="18"/>
                <w:szCs w:val="18"/>
              </w:rPr>
              <w:t>3.2</w:t>
            </w:r>
          </w:p>
        </w:tc>
        <w:tc>
          <w:tcPr>
            <w:tcW w:w="3779" w:type="dxa"/>
          </w:tcPr>
          <w:p w:rsidR="00066664" w:rsidRDefault="00066664" w:rsidP="00753716">
            <w:pPr>
              <w:rPr>
                <w:sz w:val="18"/>
                <w:szCs w:val="18"/>
              </w:rPr>
            </w:pPr>
            <w:r>
              <w:rPr>
                <w:sz w:val="18"/>
                <w:szCs w:val="18"/>
              </w:rPr>
              <w:t xml:space="preserve">Количество жилых помещений, по которым производится льготная оплата жилья и коммунальных услуг( с учетом электроэнергии и газа) всего: </w:t>
            </w:r>
          </w:p>
          <w:p w:rsidR="00066664" w:rsidRDefault="00066664" w:rsidP="00753716">
            <w:pPr>
              <w:rPr>
                <w:sz w:val="18"/>
                <w:szCs w:val="18"/>
              </w:rPr>
            </w:pPr>
          </w:p>
          <w:p w:rsidR="00066664" w:rsidRDefault="00066664" w:rsidP="00753716">
            <w:pPr>
              <w:rPr>
                <w:sz w:val="18"/>
                <w:szCs w:val="18"/>
              </w:rPr>
            </w:pPr>
            <w:r>
              <w:rPr>
                <w:sz w:val="18"/>
                <w:szCs w:val="18"/>
              </w:rPr>
              <w:t>В том числе: квартиры</w:t>
            </w:r>
          </w:p>
          <w:p w:rsidR="00066664" w:rsidRDefault="00066664" w:rsidP="00753716">
            <w:pPr>
              <w:rPr>
                <w:sz w:val="18"/>
                <w:szCs w:val="18"/>
              </w:rPr>
            </w:pPr>
          </w:p>
          <w:p w:rsidR="00066664" w:rsidRDefault="00066664" w:rsidP="00753716">
            <w:pPr>
              <w:rPr>
                <w:sz w:val="18"/>
                <w:szCs w:val="18"/>
              </w:rPr>
            </w:pPr>
            <w:r>
              <w:rPr>
                <w:sz w:val="18"/>
                <w:szCs w:val="18"/>
              </w:rPr>
              <w:t>Частные дома</w:t>
            </w:r>
          </w:p>
        </w:tc>
        <w:tc>
          <w:tcPr>
            <w:tcW w:w="1260" w:type="dxa"/>
          </w:tcPr>
          <w:p w:rsidR="00066664" w:rsidRDefault="00066664" w:rsidP="00753716">
            <w:pPr>
              <w:rPr>
                <w:sz w:val="18"/>
                <w:szCs w:val="18"/>
              </w:rPr>
            </w:pPr>
          </w:p>
          <w:p w:rsidR="00066664" w:rsidRDefault="00066664" w:rsidP="00753716">
            <w:pPr>
              <w:rPr>
                <w:sz w:val="18"/>
                <w:szCs w:val="18"/>
              </w:rPr>
            </w:pPr>
          </w:p>
          <w:p w:rsidR="00066664" w:rsidRDefault="00066664" w:rsidP="00753716">
            <w:pPr>
              <w:rPr>
                <w:sz w:val="18"/>
                <w:szCs w:val="18"/>
              </w:rPr>
            </w:pPr>
          </w:p>
          <w:p w:rsidR="00066664" w:rsidRDefault="00066664" w:rsidP="00753716">
            <w:pPr>
              <w:rPr>
                <w:sz w:val="18"/>
                <w:szCs w:val="18"/>
              </w:rPr>
            </w:pPr>
            <w:r>
              <w:rPr>
                <w:sz w:val="18"/>
                <w:szCs w:val="18"/>
              </w:rPr>
              <w:t>Ед.</w:t>
            </w:r>
          </w:p>
          <w:p w:rsidR="00066664" w:rsidRDefault="00066664" w:rsidP="00753716">
            <w:pPr>
              <w:rPr>
                <w:sz w:val="18"/>
                <w:szCs w:val="18"/>
              </w:rPr>
            </w:pPr>
          </w:p>
          <w:p w:rsidR="00066664" w:rsidRDefault="00066664" w:rsidP="00753716">
            <w:pPr>
              <w:rPr>
                <w:sz w:val="18"/>
                <w:szCs w:val="18"/>
              </w:rPr>
            </w:pPr>
            <w:r>
              <w:rPr>
                <w:sz w:val="18"/>
                <w:szCs w:val="18"/>
              </w:rPr>
              <w:t>Ед.</w:t>
            </w:r>
          </w:p>
          <w:p w:rsidR="00066664" w:rsidRDefault="00066664" w:rsidP="00753716">
            <w:pPr>
              <w:rPr>
                <w:sz w:val="18"/>
                <w:szCs w:val="18"/>
              </w:rPr>
            </w:pPr>
          </w:p>
          <w:p w:rsidR="00066664" w:rsidRDefault="00066664" w:rsidP="00753716">
            <w:pPr>
              <w:rPr>
                <w:sz w:val="18"/>
                <w:szCs w:val="18"/>
              </w:rPr>
            </w:pPr>
            <w:r>
              <w:rPr>
                <w:sz w:val="18"/>
                <w:szCs w:val="18"/>
              </w:rPr>
              <w:t>Ед.</w:t>
            </w:r>
          </w:p>
        </w:tc>
        <w:tc>
          <w:tcPr>
            <w:tcW w:w="1080" w:type="dxa"/>
          </w:tcPr>
          <w:p w:rsidR="00066664" w:rsidRDefault="00066664" w:rsidP="00753716">
            <w:pPr>
              <w:rPr>
                <w:b/>
                <w:bCs/>
                <w:sz w:val="22"/>
                <w:szCs w:val="22"/>
              </w:rPr>
            </w:pPr>
          </w:p>
          <w:p w:rsidR="00066664" w:rsidRDefault="00066664" w:rsidP="00753716">
            <w:pPr>
              <w:rPr>
                <w:b/>
                <w:bCs/>
                <w:sz w:val="22"/>
                <w:szCs w:val="22"/>
              </w:rPr>
            </w:pPr>
          </w:p>
          <w:p w:rsidR="00066664" w:rsidRDefault="00066664" w:rsidP="00753716">
            <w:pPr>
              <w:rPr>
                <w:b/>
                <w:bCs/>
                <w:sz w:val="22"/>
                <w:szCs w:val="22"/>
              </w:rPr>
            </w:pPr>
            <w:r>
              <w:rPr>
                <w:b/>
                <w:bCs/>
                <w:sz w:val="22"/>
                <w:szCs w:val="22"/>
              </w:rPr>
              <w:t>343</w:t>
            </w:r>
          </w:p>
          <w:p w:rsidR="00066664" w:rsidRDefault="00066664" w:rsidP="00753716">
            <w:pPr>
              <w:rPr>
                <w:b/>
                <w:bCs/>
                <w:sz w:val="22"/>
                <w:szCs w:val="22"/>
              </w:rPr>
            </w:pPr>
          </w:p>
          <w:p w:rsidR="00066664" w:rsidRDefault="00066664" w:rsidP="00753716">
            <w:pPr>
              <w:rPr>
                <w:b/>
                <w:bCs/>
                <w:sz w:val="22"/>
                <w:szCs w:val="22"/>
              </w:rPr>
            </w:pPr>
            <w:r>
              <w:rPr>
                <w:b/>
                <w:bCs/>
                <w:sz w:val="22"/>
                <w:szCs w:val="22"/>
              </w:rPr>
              <w:t>111</w:t>
            </w:r>
          </w:p>
          <w:p w:rsidR="00066664" w:rsidRDefault="00066664" w:rsidP="00753716">
            <w:pPr>
              <w:rPr>
                <w:b/>
                <w:bCs/>
                <w:sz w:val="22"/>
                <w:szCs w:val="22"/>
              </w:rPr>
            </w:pPr>
          </w:p>
          <w:p w:rsidR="00066664" w:rsidRDefault="00066664" w:rsidP="00753716">
            <w:pPr>
              <w:rPr>
                <w:b/>
                <w:bCs/>
                <w:sz w:val="22"/>
                <w:szCs w:val="22"/>
              </w:rPr>
            </w:pPr>
            <w:r>
              <w:rPr>
                <w:b/>
                <w:bCs/>
                <w:sz w:val="22"/>
                <w:szCs w:val="22"/>
              </w:rPr>
              <w:t>232</w:t>
            </w:r>
          </w:p>
        </w:tc>
        <w:tc>
          <w:tcPr>
            <w:tcW w:w="1080" w:type="dxa"/>
          </w:tcPr>
          <w:p w:rsidR="00066664" w:rsidRDefault="00066664" w:rsidP="00753716">
            <w:pPr>
              <w:rPr>
                <w:b/>
                <w:bCs/>
                <w:sz w:val="22"/>
                <w:szCs w:val="22"/>
              </w:rPr>
            </w:pPr>
          </w:p>
          <w:p w:rsidR="00066664" w:rsidRDefault="00066664" w:rsidP="00753716">
            <w:pPr>
              <w:rPr>
                <w:b/>
                <w:bCs/>
                <w:sz w:val="22"/>
                <w:szCs w:val="22"/>
              </w:rPr>
            </w:pPr>
          </w:p>
          <w:p w:rsidR="00066664" w:rsidRDefault="00066664" w:rsidP="00753716">
            <w:pPr>
              <w:rPr>
                <w:b/>
                <w:bCs/>
                <w:sz w:val="22"/>
                <w:szCs w:val="22"/>
              </w:rPr>
            </w:pPr>
            <w:r>
              <w:rPr>
                <w:b/>
                <w:bCs/>
                <w:sz w:val="22"/>
                <w:szCs w:val="22"/>
              </w:rPr>
              <w:t>336</w:t>
            </w:r>
          </w:p>
          <w:p w:rsidR="00066664" w:rsidRDefault="00066664" w:rsidP="00753716">
            <w:pPr>
              <w:rPr>
                <w:b/>
                <w:bCs/>
                <w:sz w:val="22"/>
                <w:szCs w:val="22"/>
              </w:rPr>
            </w:pPr>
          </w:p>
          <w:p w:rsidR="00066664" w:rsidRDefault="00066664" w:rsidP="00753716">
            <w:pPr>
              <w:rPr>
                <w:b/>
                <w:bCs/>
                <w:sz w:val="22"/>
                <w:szCs w:val="22"/>
              </w:rPr>
            </w:pPr>
            <w:r>
              <w:rPr>
                <w:b/>
                <w:bCs/>
                <w:sz w:val="22"/>
                <w:szCs w:val="22"/>
              </w:rPr>
              <w:t>106</w:t>
            </w:r>
          </w:p>
          <w:p w:rsidR="00066664" w:rsidRDefault="00066664" w:rsidP="00753716">
            <w:pPr>
              <w:rPr>
                <w:b/>
                <w:bCs/>
                <w:sz w:val="22"/>
                <w:szCs w:val="22"/>
              </w:rPr>
            </w:pPr>
          </w:p>
          <w:p w:rsidR="00066664" w:rsidRDefault="00066664" w:rsidP="00753716">
            <w:pPr>
              <w:rPr>
                <w:b/>
                <w:bCs/>
                <w:sz w:val="22"/>
                <w:szCs w:val="22"/>
              </w:rPr>
            </w:pPr>
            <w:r>
              <w:rPr>
                <w:b/>
                <w:bCs/>
                <w:sz w:val="22"/>
                <w:szCs w:val="22"/>
              </w:rPr>
              <w:t>230</w:t>
            </w:r>
          </w:p>
        </w:tc>
        <w:tc>
          <w:tcPr>
            <w:tcW w:w="1183" w:type="dxa"/>
          </w:tcPr>
          <w:p w:rsidR="00066664" w:rsidRDefault="00066664" w:rsidP="00753716">
            <w:pPr>
              <w:rPr>
                <w:b/>
                <w:bCs/>
                <w:sz w:val="22"/>
                <w:szCs w:val="22"/>
              </w:rPr>
            </w:pPr>
          </w:p>
          <w:p w:rsidR="00066664" w:rsidRDefault="00066664" w:rsidP="00753716">
            <w:pPr>
              <w:rPr>
                <w:b/>
                <w:bCs/>
                <w:sz w:val="22"/>
                <w:szCs w:val="22"/>
              </w:rPr>
            </w:pPr>
          </w:p>
          <w:p w:rsidR="00066664" w:rsidRDefault="00066664" w:rsidP="00753716">
            <w:pPr>
              <w:rPr>
                <w:b/>
                <w:bCs/>
                <w:sz w:val="22"/>
                <w:szCs w:val="22"/>
              </w:rPr>
            </w:pPr>
            <w:r>
              <w:rPr>
                <w:b/>
                <w:bCs/>
                <w:sz w:val="22"/>
                <w:szCs w:val="22"/>
              </w:rPr>
              <w:t>346</w:t>
            </w:r>
          </w:p>
          <w:p w:rsidR="00066664" w:rsidRDefault="00066664" w:rsidP="00753716">
            <w:pPr>
              <w:rPr>
                <w:b/>
                <w:bCs/>
                <w:sz w:val="22"/>
                <w:szCs w:val="22"/>
              </w:rPr>
            </w:pPr>
          </w:p>
          <w:p w:rsidR="00066664" w:rsidRDefault="00066664" w:rsidP="00753716">
            <w:pPr>
              <w:rPr>
                <w:b/>
                <w:bCs/>
                <w:sz w:val="22"/>
                <w:szCs w:val="22"/>
              </w:rPr>
            </w:pPr>
            <w:r>
              <w:rPr>
                <w:b/>
                <w:bCs/>
                <w:sz w:val="22"/>
                <w:szCs w:val="22"/>
              </w:rPr>
              <w:t>112</w:t>
            </w:r>
          </w:p>
          <w:p w:rsidR="00066664" w:rsidRDefault="00066664" w:rsidP="00753716">
            <w:pPr>
              <w:rPr>
                <w:b/>
                <w:bCs/>
                <w:sz w:val="22"/>
                <w:szCs w:val="22"/>
              </w:rPr>
            </w:pPr>
          </w:p>
          <w:p w:rsidR="00066664" w:rsidRDefault="00066664" w:rsidP="00753716">
            <w:pPr>
              <w:rPr>
                <w:b/>
                <w:bCs/>
                <w:sz w:val="22"/>
                <w:szCs w:val="22"/>
              </w:rPr>
            </w:pPr>
            <w:r>
              <w:rPr>
                <w:b/>
                <w:bCs/>
                <w:sz w:val="22"/>
                <w:szCs w:val="22"/>
              </w:rPr>
              <w:t>234</w:t>
            </w:r>
          </w:p>
        </w:tc>
      </w:tr>
    </w:tbl>
    <w:p w:rsidR="00066664" w:rsidRDefault="00066664" w:rsidP="00066664">
      <w:pPr>
        <w:rPr>
          <w:sz w:val="22"/>
          <w:szCs w:val="22"/>
        </w:rPr>
      </w:pPr>
    </w:p>
    <w:p w:rsidR="00066664" w:rsidRPr="00AA475A" w:rsidRDefault="00066664" w:rsidP="00066664">
      <w:pPr>
        <w:spacing w:line="360" w:lineRule="auto"/>
        <w:ind w:firstLine="708"/>
        <w:jc w:val="both"/>
      </w:pPr>
      <w:r w:rsidRPr="00977B32">
        <w:t>Проживают на территории поселения и семьи, находящиеся в социально опасном положении, так называемые «неблагополучные» семьи, т.е. родители не выполняют своих</w:t>
      </w:r>
      <w:r w:rsidRPr="00AA475A">
        <w:t xml:space="preserve"> обязанностей по воспитанию детей.</w:t>
      </w:r>
      <w:r>
        <w:t xml:space="preserve"> В среднем на территории сельского поселения проживает 1% таких семей от общего количества семей поселения</w:t>
      </w:r>
    </w:p>
    <w:p w:rsidR="00066664" w:rsidRDefault="00066664" w:rsidP="00066664">
      <w:pPr>
        <w:rPr>
          <w:b/>
          <w:bCs/>
          <w:sz w:val="22"/>
          <w:szCs w:val="22"/>
        </w:rPr>
      </w:pPr>
      <w:r>
        <w:rPr>
          <w:b/>
          <w:bCs/>
          <w:sz w:val="22"/>
          <w:szCs w:val="22"/>
        </w:rPr>
        <w:t>Таблица. Количество семей с детьми, находящимися в социально опасном положении  за 2006 год.</w:t>
      </w:r>
    </w:p>
    <w:tbl>
      <w:tblPr>
        <w:tblStyle w:val="a3"/>
        <w:tblW w:w="0" w:type="auto"/>
        <w:tblInd w:w="0" w:type="dxa"/>
        <w:tblLook w:val="01E0" w:firstRow="1" w:lastRow="1" w:firstColumn="1" w:lastColumn="1" w:noHBand="0" w:noVBand="0"/>
      </w:tblPr>
      <w:tblGrid>
        <w:gridCol w:w="2988"/>
        <w:gridCol w:w="1631"/>
        <w:gridCol w:w="2030"/>
        <w:gridCol w:w="2393"/>
      </w:tblGrid>
      <w:tr w:rsidR="00066664">
        <w:tc>
          <w:tcPr>
            <w:tcW w:w="2988" w:type="dxa"/>
          </w:tcPr>
          <w:p w:rsidR="00066664" w:rsidRDefault="00066664" w:rsidP="00753716">
            <w:pPr>
              <w:rPr>
                <w:b/>
                <w:bCs/>
                <w:sz w:val="18"/>
                <w:szCs w:val="18"/>
              </w:rPr>
            </w:pPr>
            <w:r>
              <w:rPr>
                <w:b/>
                <w:bCs/>
                <w:sz w:val="18"/>
                <w:szCs w:val="18"/>
              </w:rPr>
              <w:t>Населенный пункт</w:t>
            </w:r>
          </w:p>
        </w:tc>
        <w:tc>
          <w:tcPr>
            <w:tcW w:w="1631" w:type="dxa"/>
          </w:tcPr>
          <w:p w:rsidR="00066664" w:rsidRDefault="00066664" w:rsidP="00753716">
            <w:pPr>
              <w:jc w:val="center"/>
              <w:rPr>
                <w:b/>
                <w:bCs/>
                <w:sz w:val="18"/>
                <w:szCs w:val="18"/>
              </w:rPr>
            </w:pPr>
            <w:r>
              <w:rPr>
                <w:b/>
                <w:bCs/>
                <w:sz w:val="18"/>
                <w:szCs w:val="18"/>
              </w:rPr>
              <w:t>Количество семей</w:t>
            </w:r>
          </w:p>
        </w:tc>
        <w:tc>
          <w:tcPr>
            <w:tcW w:w="2030" w:type="dxa"/>
          </w:tcPr>
          <w:p w:rsidR="00066664" w:rsidRDefault="00066664" w:rsidP="00753716">
            <w:pPr>
              <w:jc w:val="center"/>
              <w:rPr>
                <w:b/>
                <w:bCs/>
                <w:sz w:val="18"/>
                <w:szCs w:val="18"/>
              </w:rPr>
            </w:pPr>
            <w:r>
              <w:rPr>
                <w:b/>
                <w:bCs/>
                <w:sz w:val="18"/>
                <w:szCs w:val="18"/>
              </w:rPr>
              <w:t>Количество детей</w:t>
            </w:r>
          </w:p>
        </w:tc>
        <w:tc>
          <w:tcPr>
            <w:tcW w:w="2393" w:type="dxa"/>
          </w:tcPr>
          <w:p w:rsidR="00066664" w:rsidRDefault="00066664" w:rsidP="00753716">
            <w:pPr>
              <w:jc w:val="center"/>
              <w:rPr>
                <w:b/>
                <w:bCs/>
                <w:sz w:val="18"/>
                <w:szCs w:val="18"/>
              </w:rPr>
            </w:pPr>
            <w:r>
              <w:rPr>
                <w:b/>
                <w:bCs/>
                <w:sz w:val="18"/>
                <w:szCs w:val="18"/>
              </w:rPr>
              <w:t>Доля в общем количестве семей поселения, в %</w:t>
            </w:r>
          </w:p>
        </w:tc>
      </w:tr>
      <w:tr w:rsidR="00066664">
        <w:tc>
          <w:tcPr>
            <w:tcW w:w="2988" w:type="dxa"/>
          </w:tcPr>
          <w:p w:rsidR="00066664" w:rsidRDefault="00066664" w:rsidP="00753716">
            <w:pPr>
              <w:rPr>
                <w:b/>
                <w:bCs/>
                <w:sz w:val="22"/>
                <w:szCs w:val="22"/>
              </w:rPr>
            </w:pPr>
            <w:r>
              <w:rPr>
                <w:b/>
                <w:bCs/>
                <w:sz w:val="22"/>
                <w:szCs w:val="22"/>
              </w:rPr>
              <w:t>с.Парбиг</w:t>
            </w:r>
          </w:p>
        </w:tc>
        <w:tc>
          <w:tcPr>
            <w:tcW w:w="1631" w:type="dxa"/>
          </w:tcPr>
          <w:p w:rsidR="00066664" w:rsidRDefault="00066664" w:rsidP="00753716">
            <w:pPr>
              <w:jc w:val="center"/>
              <w:rPr>
                <w:sz w:val="22"/>
                <w:szCs w:val="22"/>
              </w:rPr>
            </w:pPr>
            <w:r>
              <w:rPr>
                <w:sz w:val="22"/>
                <w:szCs w:val="22"/>
              </w:rPr>
              <w:t>5</w:t>
            </w:r>
          </w:p>
        </w:tc>
        <w:tc>
          <w:tcPr>
            <w:tcW w:w="2030" w:type="dxa"/>
          </w:tcPr>
          <w:p w:rsidR="00066664" w:rsidRDefault="00066664" w:rsidP="00753716">
            <w:pPr>
              <w:jc w:val="center"/>
              <w:rPr>
                <w:sz w:val="22"/>
                <w:szCs w:val="22"/>
              </w:rPr>
            </w:pPr>
            <w:r>
              <w:rPr>
                <w:sz w:val="22"/>
                <w:szCs w:val="22"/>
              </w:rPr>
              <w:t>10</w:t>
            </w:r>
          </w:p>
        </w:tc>
        <w:tc>
          <w:tcPr>
            <w:tcW w:w="2393" w:type="dxa"/>
          </w:tcPr>
          <w:p w:rsidR="00066664" w:rsidRDefault="00066664" w:rsidP="00753716">
            <w:pPr>
              <w:jc w:val="center"/>
              <w:rPr>
                <w:sz w:val="22"/>
                <w:szCs w:val="22"/>
              </w:rPr>
            </w:pPr>
            <w:r>
              <w:rPr>
                <w:sz w:val="22"/>
                <w:szCs w:val="22"/>
              </w:rPr>
              <w:t>0,5</w:t>
            </w:r>
          </w:p>
        </w:tc>
      </w:tr>
      <w:tr w:rsidR="00066664">
        <w:tc>
          <w:tcPr>
            <w:tcW w:w="2988" w:type="dxa"/>
          </w:tcPr>
          <w:p w:rsidR="00066664" w:rsidRDefault="00066664" w:rsidP="00753716">
            <w:pPr>
              <w:rPr>
                <w:b/>
                <w:bCs/>
                <w:sz w:val="22"/>
                <w:szCs w:val="22"/>
              </w:rPr>
            </w:pPr>
            <w:r>
              <w:rPr>
                <w:b/>
                <w:bCs/>
                <w:sz w:val="22"/>
                <w:szCs w:val="22"/>
              </w:rPr>
              <w:t>с.Кенга</w:t>
            </w:r>
          </w:p>
        </w:tc>
        <w:tc>
          <w:tcPr>
            <w:tcW w:w="1631" w:type="dxa"/>
          </w:tcPr>
          <w:p w:rsidR="00066664" w:rsidRDefault="00066664" w:rsidP="00753716">
            <w:pPr>
              <w:jc w:val="center"/>
              <w:rPr>
                <w:sz w:val="22"/>
                <w:szCs w:val="22"/>
              </w:rPr>
            </w:pPr>
            <w:r>
              <w:rPr>
                <w:sz w:val="22"/>
                <w:szCs w:val="22"/>
              </w:rPr>
              <w:t>3</w:t>
            </w:r>
          </w:p>
        </w:tc>
        <w:tc>
          <w:tcPr>
            <w:tcW w:w="2030" w:type="dxa"/>
          </w:tcPr>
          <w:p w:rsidR="00066664" w:rsidRDefault="00066664" w:rsidP="00753716">
            <w:pPr>
              <w:jc w:val="center"/>
              <w:rPr>
                <w:sz w:val="22"/>
                <w:szCs w:val="22"/>
              </w:rPr>
            </w:pPr>
            <w:r>
              <w:rPr>
                <w:sz w:val="22"/>
                <w:szCs w:val="22"/>
              </w:rPr>
              <w:t>5</w:t>
            </w:r>
          </w:p>
        </w:tc>
        <w:tc>
          <w:tcPr>
            <w:tcW w:w="2393" w:type="dxa"/>
          </w:tcPr>
          <w:p w:rsidR="00066664" w:rsidRDefault="00066664" w:rsidP="00753716">
            <w:pPr>
              <w:jc w:val="center"/>
              <w:rPr>
                <w:sz w:val="22"/>
                <w:szCs w:val="22"/>
              </w:rPr>
            </w:pPr>
            <w:r>
              <w:rPr>
                <w:sz w:val="22"/>
                <w:szCs w:val="22"/>
              </w:rPr>
              <w:t>0,3</w:t>
            </w:r>
          </w:p>
        </w:tc>
      </w:tr>
      <w:tr w:rsidR="00066664">
        <w:tc>
          <w:tcPr>
            <w:tcW w:w="2988" w:type="dxa"/>
          </w:tcPr>
          <w:p w:rsidR="00066664" w:rsidRDefault="00066664" w:rsidP="00753716">
            <w:pPr>
              <w:rPr>
                <w:b/>
                <w:bCs/>
                <w:sz w:val="22"/>
                <w:szCs w:val="22"/>
              </w:rPr>
            </w:pPr>
            <w:r>
              <w:rPr>
                <w:b/>
                <w:bCs/>
                <w:sz w:val="22"/>
                <w:szCs w:val="22"/>
              </w:rPr>
              <w:t>с.Новая Бурка</w:t>
            </w:r>
          </w:p>
        </w:tc>
        <w:tc>
          <w:tcPr>
            <w:tcW w:w="1631" w:type="dxa"/>
          </w:tcPr>
          <w:p w:rsidR="00066664" w:rsidRDefault="00066664" w:rsidP="00753716">
            <w:pPr>
              <w:jc w:val="center"/>
              <w:rPr>
                <w:sz w:val="22"/>
                <w:szCs w:val="22"/>
              </w:rPr>
            </w:pPr>
            <w:r>
              <w:rPr>
                <w:sz w:val="22"/>
                <w:szCs w:val="22"/>
              </w:rPr>
              <w:t>2</w:t>
            </w:r>
          </w:p>
        </w:tc>
        <w:tc>
          <w:tcPr>
            <w:tcW w:w="2030" w:type="dxa"/>
          </w:tcPr>
          <w:p w:rsidR="00066664" w:rsidRDefault="00066664" w:rsidP="00753716">
            <w:pPr>
              <w:jc w:val="center"/>
              <w:rPr>
                <w:sz w:val="22"/>
                <w:szCs w:val="22"/>
              </w:rPr>
            </w:pPr>
            <w:r>
              <w:rPr>
                <w:sz w:val="22"/>
                <w:szCs w:val="22"/>
              </w:rPr>
              <w:t>5</w:t>
            </w:r>
          </w:p>
        </w:tc>
        <w:tc>
          <w:tcPr>
            <w:tcW w:w="2393" w:type="dxa"/>
          </w:tcPr>
          <w:p w:rsidR="00066664" w:rsidRDefault="00066664" w:rsidP="00753716">
            <w:pPr>
              <w:jc w:val="center"/>
              <w:rPr>
                <w:sz w:val="22"/>
                <w:szCs w:val="22"/>
              </w:rPr>
            </w:pPr>
            <w:r>
              <w:rPr>
                <w:sz w:val="22"/>
                <w:szCs w:val="22"/>
              </w:rPr>
              <w:t>0,2</w:t>
            </w:r>
          </w:p>
        </w:tc>
      </w:tr>
      <w:tr w:rsidR="00066664">
        <w:tc>
          <w:tcPr>
            <w:tcW w:w="2988" w:type="dxa"/>
          </w:tcPr>
          <w:p w:rsidR="00066664" w:rsidRPr="00406578" w:rsidRDefault="00066664" w:rsidP="00753716">
            <w:pPr>
              <w:rPr>
                <w:sz w:val="22"/>
                <w:szCs w:val="22"/>
              </w:rPr>
            </w:pPr>
            <w:r>
              <w:rPr>
                <w:sz w:val="22"/>
                <w:szCs w:val="22"/>
              </w:rPr>
              <w:t>п.</w:t>
            </w:r>
            <w:r w:rsidRPr="00406578">
              <w:rPr>
                <w:sz w:val="22"/>
                <w:szCs w:val="22"/>
              </w:rPr>
              <w:t>Средняя Моховая</w:t>
            </w:r>
          </w:p>
        </w:tc>
        <w:tc>
          <w:tcPr>
            <w:tcW w:w="1631" w:type="dxa"/>
          </w:tcPr>
          <w:p w:rsidR="00066664" w:rsidRDefault="00066664" w:rsidP="00753716">
            <w:pPr>
              <w:jc w:val="center"/>
              <w:rPr>
                <w:sz w:val="22"/>
                <w:szCs w:val="22"/>
              </w:rPr>
            </w:pPr>
            <w:r>
              <w:rPr>
                <w:sz w:val="22"/>
                <w:szCs w:val="22"/>
              </w:rPr>
              <w:t>0</w:t>
            </w:r>
          </w:p>
        </w:tc>
        <w:tc>
          <w:tcPr>
            <w:tcW w:w="2030" w:type="dxa"/>
          </w:tcPr>
          <w:p w:rsidR="00066664" w:rsidRDefault="00066664" w:rsidP="00753716">
            <w:pPr>
              <w:jc w:val="center"/>
              <w:rPr>
                <w:sz w:val="22"/>
                <w:szCs w:val="22"/>
              </w:rPr>
            </w:pPr>
            <w:r>
              <w:rPr>
                <w:sz w:val="22"/>
                <w:szCs w:val="22"/>
              </w:rPr>
              <w:t>0</w:t>
            </w:r>
          </w:p>
        </w:tc>
        <w:tc>
          <w:tcPr>
            <w:tcW w:w="2393" w:type="dxa"/>
          </w:tcPr>
          <w:p w:rsidR="00066664" w:rsidRDefault="00066664" w:rsidP="00753716">
            <w:pPr>
              <w:jc w:val="center"/>
              <w:rPr>
                <w:sz w:val="22"/>
                <w:szCs w:val="22"/>
              </w:rPr>
            </w:pPr>
            <w:r>
              <w:rPr>
                <w:sz w:val="22"/>
                <w:szCs w:val="22"/>
              </w:rPr>
              <w:t>0</w:t>
            </w:r>
          </w:p>
        </w:tc>
      </w:tr>
      <w:tr w:rsidR="00066664">
        <w:tc>
          <w:tcPr>
            <w:tcW w:w="2988" w:type="dxa"/>
          </w:tcPr>
          <w:p w:rsidR="00066664" w:rsidRDefault="00066664" w:rsidP="00753716">
            <w:pPr>
              <w:rPr>
                <w:sz w:val="22"/>
                <w:szCs w:val="22"/>
              </w:rPr>
            </w:pPr>
            <w:r>
              <w:rPr>
                <w:sz w:val="22"/>
                <w:szCs w:val="22"/>
              </w:rPr>
              <w:t>п.Кедровка</w:t>
            </w:r>
          </w:p>
        </w:tc>
        <w:tc>
          <w:tcPr>
            <w:tcW w:w="1631" w:type="dxa"/>
          </w:tcPr>
          <w:p w:rsidR="00066664" w:rsidRDefault="00066664" w:rsidP="00753716">
            <w:pPr>
              <w:jc w:val="center"/>
              <w:rPr>
                <w:sz w:val="22"/>
                <w:szCs w:val="22"/>
              </w:rPr>
            </w:pPr>
            <w:r>
              <w:rPr>
                <w:sz w:val="22"/>
                <w:szCs w:val="22"/>
              </w:rPr>
              <w:t>0</w:t>
            </w:r>
          </w:p>
        </w:tc>
        <w:tc>
          <w:tcPr>
            <w:tcW w:w="2030" w:type="dxa"/>
          </w:tcPr>
          <w:p w:rsidR="00066664" w:rsidRDefault="00066664" w:rsidP="00753716">
            <w:pPr>
              <w:jc w:val="center"/>
              <w:rPr>
                <w:sz w:val="22"/>
                <w:szCs w:val="22"/>
              </w:rPr>
            </w:pPr>
            <w:r>
              <w:rPr>
                <w:sz w:val="22"/>
                <w:szCs w:val="22"/>
              </w:rPr>
              <w:t>0</w:t>
            </w:r>
          </w:p>
        </w:tc>
        <w:tc>
          <w:tcPr>
            <w:tcW w:w="2393" w:type="dxa"/>
          </w:tcPr>
          <w:p w:rsidR="00066664" w:rsidRDefault="00066664" w:rsidP="00753716">
            <w:pPr>
              <w:jc w:val="center"/>
              <w:rPr>
                <w:sz w:val="22"/>
                <w:szCs w:val="22"/>
              </w:rPr>
            </w:pPr>
            <w:r>
              <w:rPr>
                <w:sz w:val="22"/>
                <w:szCs w:val="22"/>
              </w:rPr>
              <w:t>0</w:t>
            </w:r>
          </w:p>
        </w:tc>
      </w:tr>
      <w:tr w:rsidR="00066664">
        <w:tc>
          <w:tcPr>
            <w:tcW w:w="2988" w:type="dxa"/>
          </w:tcPr>
          <w:p w:rsidR="00066664" w:rsidRDefault="00066664" w:rsidP="00753716">
            <w:pPr>
              <w:rPr>
                <w:sz w:val="22"/>
                <w:szCs w:val="22"/>
              </w:rPr>
            </w:pPr>
            <w:r>
              <w:rPr>
                <w:sz w:val="22"/>
                <w:szCs w:val="22"/>
              </w:rPr>
              <w:t>п.Хохловка</w:t>
            </w:r>
          </w:p>
        </w:tc>
        <w:tc>
          <w:tcPr>
            <w:tcW w:w="1631" w:type="dxa"/>
          </w:tcPr>
          <w:p w:rsidR="00066664" w:rsidRDefault="00066664" w:rsidP="00753716">
            <w:pPr>
              <w:jc w:val="center"/>
              <w:rPr>
                <w:sz w:val="22"/>
                <w:szCs w:val="22"/>
              </w:rPr>
            </w:pPr>
            <w:r>
              <w:rPr>
                <w:sz w:val="22"/>
                <w:szCs w:val="22"/>
              </w:rPr>
              <w:t>0</w:t>
            </w:r>
          </w:p>
        </w:tc>
        <w:tc>
          <w:tcPr>
            <w:tcW w:w="2030" w:type="dxa"/>
          </w:tcPr>
          <w:p w:rsidR="00066664" w:rsidRDefault="00066664" w:rsidP="00753716">
            <w:pPr>
              <w:jc w:val="center"/>
              <w:rPr>
                <w:sz w:val="22"/>
                <w:szCs w:val="22"/>
              </w:rPr>
            </w:pPr>
            <w:r>
              <w:rPr>
                <w:sz w:val="22"/>
                <w:szCs w:val="22"/>
              </w:rPr>
              <w:t>0</w:t>
            </w:r>
          </w:p>
        </w:tc>
        <w:tc>
          <w:tcPr>
            <w:tcW w:w="2393" w:type="dxa"/>
          </w:tcPr>
          <w:p w:rsidR="00066664" w:rsidRDefault="00066664" w:rsidP="00753716">
            <w:pPr>
              <w:jc w:val="center"/>
              <w:rPr>
                <w:sz w:val="22"/>
                <w:szCs w:val="22"/>
              </w:rPr>
            </w:pPr>
            <w:r>
              <w:rPr>
                <w:sz w:val="22"/>
                <w:szCs w:val="22"/>
              </w:rPr>
              <w:t>0</w:t>
            </w:r>
          </w:p>
        </w:tc>
      </w:tr>
      <w:tr w:rsidR="00066664" w:rsidRPr="00AA475A">
        <w:tc>
          <w:tcPr>
            <w:tcW w:w="2988" w:type="dxa"/>
          </w:tcPr>
          <w:p w:rsidR="00066664" w:rsidRPr="00AA475A" w:rsidRDefault="00066664" w:rsidP="00753716">
            <w:pPr>
              <w:rPr>
                <w:b/>
                <w:bCs/>
                <w:sz w:val="22"/>
                <w:szCs w:val="22"/>
              </w:rPr>
            </w:pPr>
            <w:r w:rsidRPr="00AA475A">
              <w:rPr>
                <w:b/>
                <w:bCs/>
                <w:sz w:val="22"/>
                <w:szCs w:val="22"/>
              </w:rPr>
              <w:t>ИТОГО</w:t>
            </w:r>
          </w:p>
        </w:tc>
        <w:tc>
          <w:tcPr>
            <w:tcW w:w="1631" w:type="dxa"/>
          </w:tcPr>
          <w:p w:rsidR="00066664" w:rsidRPr="00AA475A" w:rsidRDefault="00066664" w:rsidP="00753716">
            <w:pPr>
              <w:jc w:val="center"/>
              <w:rPr>
                <w:b/>
                <w:bCs/>
                <w:sz w:val="22"/>
                <w:szCs w:val="22"/>
              </w:rPr>
            </w:pPr>
            <w:r w:rsidRPr="00AA475A">
              <w:rPr>
                <w:b/>
                <w:bCs/>
                <w:sz w:val="22"/>
                <w:szCs w:val="22"/>
              </w:rPr>
              <w:t>10</w:t>
            </w:r>
          </w:p>
        </w:tc>
        <w:tc>
          <w:tcPr>
            <w:tcW w:w="2030" w:type="dxa"/>
          </w:tcPr>
          <w:p w:rsidR="00066664" w:rsidRPr="00AA475A" w:rsidRDefault="00066664" w:rsidP="00753716">
            <w:pPr>
              <w:jc w:val="center"/>
              <w:rPr>
                <w:b/>
                <w:bCs/>
                <w:sz w:val="22"/>
                <w:szCs w:val="22"/>
              </w:rPr>
            </w:pPr>
            <w:r w:rsidRPr="00AA475A">
              <w:rPr>
                <w:b/>
                <w:bCs/>
                <w:sz w:val="22"/>
                <w:szCs w:val="22"/>
              </w:rPr>
              <w:t>20</w:t>
            </w:r>
          </w:p>
        </w:tc>
        <w:tc>
          <w:tcPr>
            <w:tcW w:w="2393" w:type="dxa"/>
          </w:tcPr>
          <w:p w:rsidR="00066664" w:rsidRPr="00AA475A" w:rsidRDefault="00066664" w:rsidP="00753716">
            <w:pPr>
              <w:jc w:val="center"/>
              <w:rPr>
                <w:b/>
                <w:bCs/>
                <w:sz w:val="22"/>
                <w:szCs w:val="22"/>
              </w:rPr>
            </w:pPr>
            <w:r>
              <w:rPr>
                <w:b/>
                <w:bCs/>
                <w:sz w:val="22"/>
                <w:szCs w:val="22"/>
              </w:rPr>
              <w:t>1</w:t>
            </w:r>
          </w:p>
        </w:tc>
      </w:tr>
    </w:tbl>
    <w:p w:rsidR="00066664" w:rsidRDefault="00066664" w:rsidP="00066664">
      <w:pPr>
        <w:spacing w:line="360" w:lineRule="auto"/>
        <w:jc w:val="both"/>
        <w:rPr>
          <w:color w:val="FF0000"/>
        </w:rPr>
      </w:pPr>
    </w:p>
    <w:p w:rsidR="00066664" w:rsidRPr="00977B32" w:rsidRDefault="00066664" w:rsidP="00066664">
      <w:pPr>
        <w:spacing w:line="360" w:lineRule="auto"/>
        <w:ind w:firstLine="720"/>
        <w:jc w:val="both"/>
        <w:rPr>
          <w:color w:val="FF0000"/>
        </w:rPr>
      </w:pPr>
      <w:r w:rsidRPr="00977B32">
        <w:rPr>
          <w:color w:val="FF0000"/>
        </w:rPr>
        <w:t xml:space="preserve">Наблюдается тенденция снижения такой категории подростков. </w:t>
      </w:r>
    </w:p>
    <w:p w:rsidR="00066664" w:rsidRPr="00E35B5B" w:rsidRDefault="00066664" w:rsidP="00066664">
      <w:pPr>
        <w:spacing w:line="360" w:lineRule="auto"/>
        <w:ind w:firstLine="720"/>
        <w:jc w:val="both"/>
        <w:rPr>
          <w:color w:val="FF0000"/>
        </w:rPr>
      </w:pPr>
      <w:r w:rsidRPr="00AA475A">
        <w:rPr>
          <w:b/>
          <w:bCs/>
          <w:i/>
          <w:iCs/>
        </w:rPr>
        <w:t xml:space="preserve">Шесть </w:t>
      </w:r>
      <w:r w:rsidRPr="00AA475A">
        <w:t xml:space="preserve"> детей состоят на</w:t>
      </w:r>
      <w:r>
        <w:t xml:space="preserve"> учете в органах внутренних дел: в т.ч. 5 - в с.Парбиг, 1 - в с.Кенга.</w:t>
      </w:r>
    </w:p>
    <w:p w:rsidR="00066664" w:rsidRDefault="00066664" w:rsidP="00066664">
      <w:pPr>
        <w:spacing w:line="360" w:lineRule="auto"/>
        <w:jc w:val="both"/>
        <w:rPr>
          <w:sz w:val="22"/>
          <w:szCs w:val="22"/>
        </w:rPr>
      </w:pPr>
    </w:p>
    <w:p w:rsidR="00066664" w:rsidRPr="00E35B5B" w:rsidRDefault="00066664" w:rsidP="00066664">
      <w:pPr>
        <w:spacing w:line="360" w:lineRule="auto"/>
        <w:ind w:firstLine="720"/>
        <w:jc w:val="both"/>
        <w:rPr>
          <w:color w:val="0000FF"/>
        </w:rPr>
      </w:pPr>
      <w:r w:rsidRPr="007B0A66">
        <w:t xml:space="preserve">В последние годы на территории Парбигского сельского поселения </w:t>
      </w:r>
      <w:r>
        <w:t xml:space="preserve">увеличивается </w:t>
      </w:r>
      <w:r w:rsidRPr="007B0A66">
        <w:t xml:space="preserve">количество детей, находящихся под опекой и попечительством, а также развиваются такие </w:t>
      </w:r>
      <w:r w:rsidRPr="00406578">
        <w:t>формы,</w:t>
      </w:r>
      <w:r w:rsidRPr="007B0A66">
        <w:t xml:space="preserve"> как патронат и приемная семья.</w:t>
      </w:r>
      <w:r>
        <w:t xml:space="preserve"> </w:t>
      </w:r>
      <w:r w:rsidRPr="007B0A66">
        <w:t xml:space="preserve">  В основном безработные семьи берут детей из детских домов области.</w:t>
      </w:r>
      <w:r>
        <w:t xml:space="preserve"> </w:t>
      </w:r>
      <w:r w:rsidRPr="00B23BF0">
        <w:t>Сегодня это один из способов трудоустройства безработных граждан.</w:t>
      </w:r>
    </w:p>
    <w:p w:rsidR="00066664" w:rsidRDefault="00066664" w:rsidP="00066664">
      <w:pPr>
        <w:rPr>
          <w:b/>
          <w:bCs/>
          <w:i/>
          <w:iCs/>
          <w:sz w:val="22"/>
          <w:szCs w:val="22"/>
        </w:rPr>
      </w:pPr>
    </w:p>
    <w:p w:rsidR="00066664" w:rsidRPr="001421F3" w:rsidRDefault="00066664" w:rsidP="00066664">
      <w:pPr>
        <w:rPr>
          <w:b/>
          <w:bCs/>
          <w:sz w:val="22"/>
          <w:szCs w:val="22"/>
        </w:rPr>
      </w:pPr>
      <w:r>
        <w:rPr>
          <w:b/>
          <w:bCs/>
          <w:sz w:val="22"/>
          <w:szCs w:val="22"/>
        </w:rPr>
        <w:t>Таблица</w:t>
      </w:r>
      <w:r w:rsidRPr="001421F3">
        <w:rPr>
          <w:b/>
          <w:bCs/>
          <w:sz w:val="22"/>
          <w:szCs w:val="22"/>
        </w:rPr>
        <w:t>.</w:t>
      </w:r>
      <w:r>
        <w:rPr>
          <w:b/>
          <w:bCs/>
          <w:sz w:val="22"/>
          <w:szCs w:val="22"/>
        </w:rPr>
        <w:t xml:space="preserve"> </w:t>
      </w:r>
      <w:r w:rsidRPr="001421F3">
        <w:rPr>
          <w:b/>
          <w:bCs/>
          <w:sz w:val="22"/>
          <w:szCs w:val="22"/>
        </w:rPr>
        <w:t>Количество семей с детьми, находящимися под опекой, на патронатном воспитании, приемная семья в 2006 г.</w:t>
      </w:r>
    </w:p>
    <w:tbl>
      <w:tblPr>
        <w:tblStyle w:val="a3"/>
        <w:tblW w:w="9599" w:type="dxa"/>
        <w:tblInd w:w="0" w:type="dxa"/>
        <w:tblLook w:val="01E0" w:firstRow="1" w:lastRow="1" w:firstColumn="1" w:lastColumn="1" w:noHBand="0" w:noVBand="0"/>
      </w:tblPr>
      <w:tblGrid>
        <w:gridCol w:w="1863"/>
        <w:gridCol w:w="2150"/>
        <w:gridCol w:w="1757"/>
        <w:gridCol w:w="1914"/>
        <w:gridCol w:w="1915"/>
      </w:tblGrid>
      <w:tr w:rsidR="00066664">
        <w:tc>
          <w:tcPr>
            <w:tcW w:w="1863" w:type="dxa"/>
          </w:tcPr>
          <w:p w:rsidR="00066664" w:rsidRDefault="00066664" w:rsidP="00753716">
            <w:pPr>
              <w:rPr>
                <w:b/>
                <w:bCs/>
                <w:sz w:val="18"/>
                <w:szCs w:val="18"/>
              </w:rPr>
            </w:pPr>
            <w:r>
              <w:rPr>
                <w:b/>
                <w:bCs/>
                <w:sz w:val="18"/>
                <w:szCs w:val="18"/>
              </w:rPr>
              <w:t xml:space="preserve">Населенный пункт </w:t>
            </w:r>
          </w:p>
        </w:tc>
        <w:tc>
          <w:tcPr>
            <w:tcW w:w="2150" w:type="dxa"/>
          </w:tcPr>
          <w:p w:rsidR="00066664" w:rsidRDefault="00066664" w:rsidP="00753716">
            <w:pPr>
              <w:jc w:val="center"/>
              <w:rPr>
                <w:b/>
                <w:bCs/>
                <w:sz w:val="18"/>
                <w:szCs w:val="18"/>
              </w:rPr>
            </w:pPr>
            <w:r>
              <w:rPr>
                <w:b/>
                <w:bCs/>
                <w:sz w:val="18"/>
                <w:szCs w:val="18"/>
              </w:rPr>
              <w:t>Количество семей, взявших детей под опеку</w:t>
            </w:r>
          </w:p>
        </w:tc>
        <w:tc>
          <w:tcPr>
            <w:tcW w:w="1757" w:type="dxa"/>
          </w:tcPr>
          <w:p w:rsidR="00066664" w:rsidRDefault="00066664" w:rsidP="00753716">
            <w:pPr>
              <w:jc w:val="center"/>
              <w:rPr>
                <w:b/>
                <w:bCs/>
                <w:sz w:val="18"/>
                <w:szCs w:val="18"/>
              </w:rPr>
            </w:pPr>
            <w:r>
              <w:rPr>
                <w:b/>
                <w:bCs/>
                <w:sz w:val="18"/>
                <w:szCs w:val="18"/>
              </w:rPr>
              <w:t>Количество детей</w:t>
            </w:r>
          </w:p>
        </w:tc>
        <w:tc>
          <w:tcPr>
            <w:tcW w:w="1914" w:type="dxa"/>
          </w:tcPr>
          <w:p w:rsidR="00066664" w:rsidRDefault="00066664" w:rsidP="00753716">
            <w:pPr>
              <w:jc w:val="center"/>
              <w:rPr>
                <w:b/>
                <w:bCs/>
                <w:sz w:val="18"/>
                <w:szCs w:val="18"/>
              </w:rPr>
            </w:pPr>
            <w:r>
              <w:rPr>
                <w:b/>
                <w:bCs/>
                <w:sz w:val="18"/>
                <w:szCs w:val="18"/>
              </w:rPr>
              <w:t>Количество приемных семей</w:t>
            </w:r>
          </w:p>
        </w:tc>
        <w:tc>
          <w:tcPr>
            <w:tcW w:w="1915" w:type="dxa"/>
          </w:tcPr>
          <w:p w:rsidR="00066664" w:rsidRDefault="00066664" w:rsidP="00753716">
            <w:pPr>
              <w:jc w:val="center"/>
              <w:rPr>
                <w:b/>
                <w:bCs/>
                <w:sz w:val="18"/>
                <w:szCs w:val="18"/>
              </w:rPr>
            </w:pPr>
            <w:r>
              <w:rPr>
                <w:b/>
                <w:bCs/>
                <w:sz w:val="18"/>
                <w:szCs w:val="18"/>
              </w:rPr>
              <w:t>Количество детей</w:t>
            </w:r>
          </w:p>
        </w:tc>
      </w:tr>
      <w:tr w:rsidR="00066664" w:rsidRPr="001421F3">
        <w:tc>
          <w:tcPr>
            <w:tcW w:w="1863" w:type="dxa"/>
          </w:tcPr>
          <w:p w:rsidR="00066664" w:rsidRPr="001421F3" w:rsidRDefault="00066664" w:rsidP="00753716">
            <w:pPr>
              <w:rPr>
                <w:sz w:val="22"/>
                <w:szCs w:val="22"/>
              </w:rPr>
            </w:pPr>
            <w:r>
              <w:rPr>
                <w:sz w:val="22"/>
                <w:szCs w:val="22"/>
              </w:rPr>
              <w:t>С.Парбиг</w:t>
            </w:r>
          </w:p>
        </w:tc>
        <w:tc>
          <w:tcPr>
            <w:tcW w:w="2150" w:type="dxa"/>
          </w:tcPr>
          <w:p w:rsidR="00066664" w:rsidRPr="001421F3" w:rsidRDefault="00066664" w:rsidP="00753716">
            <w:pPr>
              <w:jc w:val="center"/>
              <w:rPr>
                <w:sz w:val="22"/>
                <w:szCs w:val="22"/>
              </w:rPr>
            </w:pPr>
            <w:r w:rsidRPr="001421F3">
              <w:rPr>
                <w:sz w:val="22"/>
                <w:szCs w:val="22"/>
              </w:rPr>
              <w:t>20</w:t>
            </w:r>
          </w:p>
        </w:tc>
        <w:tc>
          <w:tcPr>
            <w:tcW w:w="1757" w:type="dxa"/>
          </w:tcPr>
          <w:p w:rsidR="00066664" w:rsidRPr="001421F3" w:rsidRDefault="00066664" w:rsidP="00753716">
            <w:pPr>
              <w:jc w:val="center"/>
              <w:rPr>
                <w:sz w:val="22"/>
                <w:szCs w:val="22"/>
              </w:rPr>
            </w:pPr>
            <w:r w:rsidRPr="001421F3">
              <w:rPr>
                <w:sz w:val="22"/>
                <w:szCs w:val="22"/>
              </w:rPr>
              <w:t>26</w:t>
            </w:r>
          </w:p>
        </w:tc>
        <w:tc>
          <w:tcPr>
            <w:tcW w:w="1914" w:type="dxa"/>
          </w:tcPr>
          <w:p w:rsidR="00066664" w:rsidRPr="001421F3" w:rsidRDefault="00066664" w:rsidP="00753716">
            <w:pPr>
              <w:jc w:val="center"/>
              <w:rPr>
                <w:sz w:val="22"/>
                <w:szCs w:val="22"/>
              </w:rPr>
            </w:pPr>
            <w:r w:rsidRPr="001421F3">
              <w:rPr>
                <w:sz w:val="22"/>
                <w:szCs w:val="22"/>
              </w:rPr>
              <w:t>7</w:t>
            </w:r>
          </w:p>
        </w:tc>
        <w:tc>
          <w:tcPr>
            <w:tcW w:w="1915" w:type="dxa"/>
          </w:tcPr>
          <w:p w:rsidR="00066664" w:rsidRPr="001421F3" w:rsidRDefault="00066664" w:rsidP="00753716">
            <w:pPr>
              <w:jc w:val="center"/>
              <w:rPr>
                <w:sz w:val="22"/>
                <w:szCs w:val="22"/>
              </w:rPr>
            </w:pPr>
            <w:r w:rsidRPr="001421F3">
              <w:rPr>
                <w:sz w:val="22"/>
                <w:szCs w:val="22"/>
              </w:rPr>
              <w:t>13</w:t>
            </w:r>
          </w:p>
        </w:tc>
      </w:tr>
      <w:tr w:rsidR="00066664" w:rsidRPr="001421F3">
        <w:tc>
          <w:tcPr>
            <w:tcW w:w="1863" w:type="dxa"/>
          </w:tcPr>
          <w:p w:rsidR="00066664" w:rsidRPr="001421F3" w:rsidRDefault="00066664" w:rsidP="00753716">
            <w:pPr>
              <w:rPr>
                <w:sz w:val="22"/>
                <w:szCs w:val="22"/>
              </w:rPr>
            </w:pPr>
            <w:r>
              <w:rPr>
                <w:sz w:val="22"/>
                <w:szCs w:val="22"/>
              </w:rPr>
              <w:t>С.Новая Бурка</w:t>
            </w:r>
          </w:p>
        </w:tc>
        <w:tc>
          <w:tcPr>
            <w:tcW w:w="2150" w:type="dxa"/>
          </w:tcPr>
          <w:p w:rsidR="00066664" w:rsidRPr="001421F3" w:rsidRDefault="00066664" w:rsidP="00753716">
            <w:pPr>
              <w:jc w:val="center"/>
              <w:rPr>
                <w:sz w:val="22"/>
                <w:szCs w:val="22"/>
              </w:rPr>
            </w:pPr>
            <w:r w:rsidRPr="001421F3">
              <w:rPr>
                <w:sz w:val="22"/>
                <w:szCs w:val="22"/>
              </w:rPr>
              <w:t>3</w:t>
            </w:r>
          </w:p>
        </w:tc>
        <w:tc>
          <w:tcPr>
            <w:tcW w:w="1757" w:type="dxa"/>
          </w:tcPr>
          <w:p w:rsidR="00066664" w:rsidRPr="001421F3" w:rsidRDefault="00066664" w:rsidP="00753716">
            <w:pPr>
              <w:jc w:val="center"/>
              <w:rPr>
                <w:sz w:val="22"/>
                <w:szCs w:val="22"/>
              </w:rPr>
            </w:pPr>
            <w:r w:rsidRPr="001421F3">
              <w:rPr>
                <w:sz w:val="22"/>
                <w:szCs w:val="22"/>
              </w:rPr>
              <w:t>3</w:t>
            </w:r>
          </w:p>
        </w:tc>
        <w:tc>
          <w:tcPr>
            <w:tcW w:w="1914" w:type="dxa"/>
          </w:tcPr>
          <w:p w:rsidR="00066664" w:rsidRPr="001421F3" w:rsidRDefault="00066664" w:rsidP="00753716">
            <w:pPr>
              <w:jc w:val="center"/>
              <w:rPr>
                <w:sz w:val="22"/>
                <w:szCs w:val="22"/>
              </w:rPr>
            </w:pPr>
            <w:r w:rsidRPr="001421F3">
              <w:rPr>
                <w:sz w:val="22"/>
                <w:szCs w:val="22"/>
              </w:rPr>
              <w:t>0</w:t>
            </w:r>
          </w:p>
        </w:tc>
        <w:tc>
          <w:tcPr>
            <w:tcW w:w="1915" w:type="dxa"/>
          </w:tcPr>
          <w:p w:rsidR="00066664" w:rsidRPr="001421F3" w:rsidRDefault="00066664" w:rsidP="00753716">
            <w:pPr>
              <w:jc w:val="center"/>
              <w:rPr>
                <w:sz w:val="22"/>
                <w:szCs w:val="22"/>
              </w:rPr>
            </w:pPr>
            <w:r w:rsidRPr="001421F3">
              <w:rPr>
                <w:sz w:val="22"/>
                <w:szCs w:val="22"/>
              </w:rPr>
              <w:t>0</w:t>
            </w:r>
          </w:p>
        </w:tc>
      </w:tr>
      <w:tr w:rsidR="00066664" w:rsidRPr="00977B32">
        <w:tc>
          <w:tcPr>
            <w:tcW w:w="1863" w:type="dxa"/>
          </w:tcPr>
          <w:p w:rsidR="00066664" w:rsidRPr="00977B32" w:rsidRDefault="00066664" w:rsidP="00753716">
            <w:pPr>
              <w:rPr>
                <w:b/>
                <w:bCs/>
                <w:sz w:val="22"/>
                <w:szCs w:val="22"/>
              </w:rPr>
            </w:pPr>
            <w:r w:rsidRPr="00977B32">
              <w:rPr>
                <w:b/>
                <w:bCs/>
                <w:sz w:val="22"/>
                <w:szCs w:val="22"/>
              </w:rPr>
              <w:t>Итого по поселению</w:t>
            </w:r>
          </w:p>
        </w:tc>
        <w:tc>
          <w:tcPr>
            <w:tcW w:w="2150" w:type="dxa"/>
          </w:tcPr>
          <w:p w:rsidR="00066664" w:rsidRPr="00977B32" w:rsidRDefault="00066664" w:rsidP="00753716">
            <w:pPr>
              <w:jc w:val="center"/>
              <w:rPr>
                <w:b/>
                <w:bCs/>
                <w:sz w:val="22"/>
                <w:szCs w:val="22"/>
              </w:rPr>
            </w:pPr>
            <w:r w:rsidRPr="00977B32">
              <w:rPr>
                <w:b/>
                <w:bCs/>
                <w:sz w:val="22"/>
                <w:szCs w:val="22"/>
              </w:rPr>
              <w:t>23</w:t>
            </w:r>
          </w:p>
        </w:tc>
        <w:tc>
          <w:tcPr>
            <w:tcW w:w="1757" w:type="dxa"/>
          </w:tcPr>
          <w:p w:rsidR="00066664" w:rsidRPr="00977B32" w:rsidRDefault="00066664" w:rsidP="00753716">
            <w:pPr>
              <w:jc w:val="center"/>
              <w:rPr>
                <w:b/>
                <w:bCs/>
                <w:sz w:val="22"/>
                <w:szCs w:val="22"/>
              </w:rPr>
            </w:pPr>
            <w:r w:rsidRPr="00977B32">
              <w:rPr>
                <w:b/>
                <w:bCs/>
                <w:sz w:val="22"/>
                <w:szCs w:val="22"/>
              </w:rPr>
              <w:t>29</w:t>
            </w:r>
          </w:p>
        </w:tc>
        <w:tc>
          <w:tcPr>
            <w:tcW w:w="1914" w:type="dxa"/>
          </w:tcPr>
          <w:p w:rsidR="00066664" w:rsidRPr="00977B32" w:rsidRDefault="00066664" w:rsidP="00753716">
            <w:pPr>
              <w:jc w:val="center"/>
              <w:rPr>
                <w:b/>
                <w:bCs/>
                <w:sz w:val="22"/>
                <w:szCs w:val="22"/>
              </w:rPr>
            </w:pPr>
            <w:r w:rsidRPr="00977B32">
              <w:rPr>
                <w:b/>
                <w:bCs/>
                <w:sz w:val="22"/>
                <w:szCs w:val="22"/>
              </w:rPr>
              <w:t>7</w:t>
            </w:r>
          </w:p>
        </w:tc>
        <w:tc>
          <w:tcPr>
            <w:tcW w:w="1915" w:type="dxa"/>
          </w:tcPr>
          <w:p w:rsidR="00066664" w:rsidRPr="00977B32" w:rsidRDefault="00066664" w:rsidP="00753716">
            <w:pPr>
              <w:jc w:val="center"/>
              <w:rPr>
                <w:b/>
                <w:bCs/>
                <w:sz w:val="22"/>
                <w:szCs w:val="22"/>
              </w:rPr>
            </w:pPr>
            <w:r w:rsidRPr="00977B32">
              <w:rPr>
                <w:b/>
                <w:bCs/>
                <w:sz w:val="22"/>
                <w:szCs w:val="22"/>
              </w:rPr>
              <w:t>13</w:t>
            </w:r>
          </w:p>
        </w:tc>
      </w:tr>
    </w:tbl>
    <w:p w:rsidR="00066664" w:rsidRPr="00E35B5B" w:rsidRDefault="00066664" w:rsidP="00066664">
      <w:pPr>
        <w:rPr>
          <w:color w:val="FF0000"/>
          <w:sz w:val="22"/>
          <w:szCs w:val="22"/>
        </w:rPr>
      </w:pPr>
    </w:p>
    <w:p w:rsidR="00066664" w:rsidRDefault="00066664" w:rsidP="00066664">
      <w:pPr>
        <w:rPr>
          <w:b/>
          <w:bCs/>
          <w:i/>
          <w:iCs/>
          <w:sz w:val="22"/>
          <w:szCs w:val="22"/>
        </w:rPr>
      </w:pPr>
    </w:p>
    <w:p w:rsidR="00066664" w:rsidRPr="001D19A9" w:rsidRDefault="00066664" w:rsidP="00066664">
      <w:pPr>
        <w:spacing w:line="360" w:lineRule="auto"/>
        <w:ind w:firstLine="708"/>
        <w:jc w:val="both"/>
      </w:pPr>
      <w:r w:rsidRPr="006324A3">
        <w:t>Таким образом,  демографическ</w:t>
      </w:r>
      <w:r>
        <w:t>ая ситуация</w:t>
      </w:r>
      <w:r w:rsidRPr="006324A3">
        <w:t xml:space="preserve"> в</w:t>
      </w:r>
      <w:r>
        <w:t xml:space="preserve">  Парбигском сельском поселении характеризуется убылью населения, основной причиной является превышение смертности над рождаемостью и  миграция.</w:t>
      </w:r>
      <w:r w:rsidRPr="00E35B5B">
        <w:rPr>
          <w:color w:val="FF0000"/>
        </w:rPr>
        <w:t xml:space="preserve"> </w:t>
      </w:r>
      <w:r>
        <w:rPr>
          <w:color w:val="FF0000"/>
        </w:rPr>
        <w:t xml:space="preserve"> </w:t>
      </w:r>
      <w:r w:rsidRPr="001D19A9">
        <w:t>Преобладающую долю населения составляет население  трудоспособного возраста 44,7% , в то время как доли населения моложе  и старше трудоспособного возраста составляют 25,1% и 30,2% соответственно.</w:t>
      </w:r>
    </w:p>
    <w:p w:rsidR="00066664" w:rsidRPr="006324A3" w:rsidRDefault="00066664" w:rsidP="00066664">
      <w:pPr>
        <w:spacing w:line="360" w:lineRule="auto"/>
        <w:jc w:val="both"/>
      </w:pPr>
      <w:r w:rsidRPr="00125602">
        <w:t xml:space="preserve">             Уровень доходов населения в районе самый низкий.</w:t>
      </w:r>
      <w:r w:rsidRPr="006324A3">
        <w:t xml:space="preserve"> Около 50% населения нуждаются в социальной поддержке.</w:t>
      </w:r>
    </w:p>
    <w:p w:rsidR="00066664" w:rsidRPr="00125602" w:rsidRDefault="00066664" w:rsidP="00066664">
      <w:pPr>
        <w:ind w:firstLine="720"/>
        <w:rPr>
          <w:sz w:val="22"/>
          <w:szCs w:val="22"/>
        </w:rPr>
      </w:pPr>
    </w:p>
    <w:p w:rsidR="00066664" w:rsidRDefault="00066664" w:rsidP="00066664">
      <w:pPr>
        <w:rPr>
          <w:b/>
          <w:bCs/>
          <w:sz w:val="22"/>
          <w:szCs w:val="22"/>
        </w:rPr>
      </w:pPr>
      <w:r>
        <w:rPr>
          <w:sz w:val="22"/>
          <w:szCs w:val="22"/>
        </w:rPr>
        <w:t xml:space="preserve">                                                 </w:t>
      </w:r>
      <w:r>
        <w:rPr>
          <w:b/>
          <w:bCs/>
          <w:sz w:val="22"/>
          <w:szCs w:val="22"/>
        </w:rPr>
        <w:t xml:space="preserve"> </w:t>
      </w:r>
    </w:p>
    <w:p w:rsidR="00066664" w:rsidRPr="001D19A9" w:rsidRDefault="00066664" w:rsidP="00066664">
      <w:pPr>
        <w:spacing w:line="360" w:lineRule="auto"/>
        <w:rPr>
          <w:b/>
          <w:bCs/>
        </w:rPr>
      </w:pPr>
      <w:r w:rsidRPr="001D19A9">
        <w:t xml:space="preserve">    Низкий уровень денежных доходов  населения, проживающего на территории Парбигского сельского поселения обусловлен следующими проблемами:</w:t>
      </w:r>
    </w:p>
    <w:p w:rsidR="00066664" w:rsidRPr="001D19A9" w:rsidRDefault="00066664" w:rsidP="00066664">
      <w:pPr>
        <w:spacing w:line="360" w:lineRule="auto"/>
        <w:jc w:val="both"/>
      </w:pPr>
      <w:r w:rsidRPr="001D19A9">
        <w:t>-наличие только одного сельскохозяйственного предприятия в отдаленном от центра поселения населенном пункте Новая Бурка;</w:t>
      </w:r>
    </w:p>
    <w:p w:rsidR="00066664" w:rsidRPr="001D19A9" w:rsidRDefault="00066664" w:rsidP="00066664">
      <w:pPr>
        <w:spacing w:line="360" w:lineRule="auto"/>
        <w:jc w:val="both"/>
      </w:pPr>
      <w:r w:rsidRPr="001D19A9">
        <w:t>-проблемы с заготовкой кормов для скота на личном подворье;</w:t>
      </w:r>
    </w:p>
    <w:p w:rsidR="00066664" w:rsidRPr="001D19A9" w:rsidRDefault="00066664" w:rsidP="00066664">
      <w:pPr>
        <w:spacing w:line="360" w:lineRule="auto"/>
        <w:jc w:val="both"/>
      </w:pPr>
      <w:r w:rsidRPr="001D19A9">
        <w:t>-отсутствие рынка сбыта с/х продукции с ЛПХ;</w:t>
      </w:r>
    </w:p>
    <w:p w:rsidR="00066664" w:rsidRPr="001D19A9" w:rsidRDefault="00066664" w:rsidP="00066664">
      <w:pPr>
        <w:spacing w:line="360" w:lineRule="auto"/>
        <w:jc w:val="both"/>
      </w:pPr>
      <w:r w:rsidRPr="001D19A9">
        <w:t>-удаленность  от районного и областного центров;</w:t>
      </w:r>
    </w:p>
    <w:p w:rsidR="00066664" w:rsidRPr="001D19A9" w:rsidRDefault="00066664" w:rsidP="00066664">
      <w:pPr>
        <w:spacing w:line="360" w:lineRule="auto"/>
        <w:jc w:val="both"/>
      </w:pPr>
      <w:r w:rsidRPr="001D19A9">
        <w:t>-плохое качество дороги, соединяющей населенные пункты поселения с райцентром;</w:t>
      </w:r>
    </w:p>
    <w:p w:rsidR="00066664" w:rsidRPr="001D19A9" w:rsidRDefault="00066664" w:rsidP="00066664">
      <w:pPr>
        <w:spacing w:line="360" w:lineRule="auto"/>
        <w:jc w:val="both"/>
      </w:pPr>
      <w:r w:rsidRPr="001D19A9">
        <w:t>-недоступность движения транспорта в период весеннее-летней и осенней распутицы;</w:t>
      </w:r>
    </w:p>
    <w:p w:rsidR="00066664" w:rsidRPr="001D19A9" w:rsidRDefault="00066664" w:rsidP="00066664">
      <w:pPr>
        <w:spacing w:line="360" w:lineRule="auto"/>
        <w:jc w:val="both"/>
      </w:pPr>
      <w:r w:rsidRPr="001D19A9">
        <w:t>-отсутствие вакантных рабочих мест в населенных пунктах Парбигского сельского поселения.</w:t>
      </w:r>
    </w:p>
    <w:p w:rsidR="00066664" w:rsidRPr="001D19A9" w:rsidRDefault="00066664" w:rsidP="00066664">
      <w:pPr>
        <w:spacing w:line="360" w:lineRule="auto"/>
        <w:ind w:firstLine="900"/>
        <w:jc w:val="both"/>
      </w:pPr>
    </w:p>
    <w:p w:rsidR="00066664" w:rsidRPr="001D19A9" w:rsidRDefault="00066664" w:rsidP="00066664">
      <w:pPr>
        <w:spacing w:line="360" w:lineRule="auto"/>
        <w:ind w:firstLine="900"/>
        <w:jc w:val="both"/>
      </w:pPr>
      <w:r w:rsidRPr="001D19A9">
        <w:t>Невозможность получить полные данные о доходах населения не дает возможности достоверно рассчитать среднедушевой доход населения.</w:t>
      </w:r>
    </w:p>
    <w:p w:rsidR="00066664" w:rsidRPr="00396887" w:rsidRDefault="00066664" w:rsidP="00066664">
      <w:pPr>
        <w:ind w:firstLine="900"/>
        <w:rPr>
          <w:sz w:val="22"/>
          <w:szCs w:val="22"/>
        </w:rPr>
      </w:pPr>
    </w:p>
    <w:p w:rsidR="00066664" w:rsidRDefault="00066664" w:rsidP="00066664">
      <w:pPr>
        <w:rPr>
          <w:sz w:val="22"/>
          <w:szCs w:val="22"/>
        </w:rPr>
      </w:pPr>
    </w:p>
    <w:p w:rsidR="00066664" w:rsidRDefault="00066664" w:rsidP="00066664">
      <w:pPr>
        <w:rPr>
          <w:sz w:val="22"/>
          <w:szCs w:val="22"/>
        </w:rPr>
      </w:pPr>
    </w:p>
    <w:p w:rsidR="00066664" w:rsidRDefault="00066664" w:rsidP="00066664">
      <w:pPr>
        <w:tabs>
          <w:tab w:val="left" w:pos="3060"/>
        </w:tabs>
        <w:spacing w:line="360" w:lineRule="auto"/>
        <w:rPr>
          <w:b/>
          <w:bCs/>
          <w:i/>
          <w:iCs/>
          <w:sz w:val="32"/>
          <w:szCs w:val="32"/>
        </w:rPr>
      </w:pPr>
      <w:r w:rsidRPr="001703D3">
        <w:rPr>
          <w:b/>
          <w:bCs/>
          <w:i/>
          <w:iCs/>
          <w:sz w:val="32"/>
          <w:szCs w:val="32"/>
        </w:rPr>
        <w:t>1.4. Обеспеченность социальными и бытовыми услугами</w:t>
      </w:r>
    </w:p>
    <w:p w:rsidR="00066664" w:rsidRDefault="00066664" w:rsidP="00066664">
      <w:pPr>
        <w:tabs>
          <w:tab w:val="left" w:pos="3060"/>
        </w:tabs>
        <w:spacing w:line="360" w:lineRule="auto"/>
      </w:pPr>
    </w:p>
    <w:p w:rsidR="00066664" w:rsidRDefault="00066664" w:rsidP="00066664">
      <w:pPr>
        <w:tabs>
          <w:tab w:val="left" w:pos="3060"/>
        </w:tabs>
        <w:spacing w:line="360" w:lineRule="auto"/>
        <w:jc w:val="both"/>
      </w:pPr>
      <w:r>
        <w:t xml:space="preserve">         Парбигское сельское поселение является вполне социально обеспеченным поселением района.</w:t>
      </w:r>
    </w:p>
    <w:p w:rsidR="00066664" w:rsidRDefault="00066664" w:rsidP="00066664">
      <w:pPr>
        <w:tabs>
          <w:tab w:val="left" w:pos="3060"/>
        </w:tabs>
        <w:spacing w:line="360" w:lineRule="auto"/>
        <w:rPr>
          <w:b/>
          <w:bCs/>
          <w:i/>
          <w:iCs/>
        </w:rPr>
      </w:pPr>
    </w:p>
    <w:p w:rsidR="00066664" w:rsidRPr="003B31CE" w:rsidRDefault="00066664" w:rsidP="00066664">
      <w:pPr>
        <w:tabs>
          <w:tab w:val="left" w:pos="3060"/>
        </w:tabs>
        <w:spacing w:line="360" w:lineRule="auto"/>
        <w:rPr>
          <w:b/>
          <w:bCs/>
          <w:i/>
          <w:iCs/>
        </w:rPr>
      </w:pPr>
      <w:r w:rsidRPr="003B31CE">
        <w:rPr>
          <w:b/>
          <w:bCs/>
          <w:i/>
          <w:iCs/>
        </w:rPr>
        <w:t>1.4.1  Здравоохранение</w:t>
      </w:r>
    </w:p>
    <w:p w:rsidR="00066664" w:rsidRDefault="00066664" w:rsidP="00066664">
      <w:pPr>
        <w:tabs>
          <w:tab w:val="left" w:pos="3060"/>
        </w:tabs>
        <w:spacing w:line="360" w:lineRule="auto"/>
        <w:jc w:val="both"/>
      </w:pPr>
      <w:r>
        <w:t xml:space="preserve">    На территории Парбигского сельского поселения находится Парбигский филиал МУЗ Бакчарской ЦРБ Парбигская районная больница № 1  (с. Парбиг) и три  фельдшерско– акушерских пункта (с. Новая бурка, с. Кенга, пос. Кедровка).</w:t>
      </w:r>
    </w:p>
    <w:p w:rsidR="00066664" w:rsidRPr="006245E5" w:rsidRDefault="00066664" w:rsidP="00066664">
      <w:pPr>
        <w:tabs>
          <w:tab w:val="left" w:pos="3060"/>
        </w:tabs>
        <w:spacing w:line="360" w:lineRule="auto"/>
        <w:jc w:val="both"/>
      </w:pPr>
      <w:r>
        <w:t xml:space="preserve">     Поликлиника находится в деревянном 2-этажном здании, занимает площадь 181,28 м</w:t>
      </w:r>
      <w:r>
        <w:rPr>
          <w:vertAlign w:val="superscript"/>
        </w:rPr>
        <w:t>2</w:t>
      </w:r>
      <w:r>
        <w:t xml:space="preserve">, на 1 этаже  находятся регистратура, детская консультация, кабинет врача. На втором этаже находятся стоматологический кабинет, женская консультация, кабинет главного врача, хирурга, процедурный кабинет, бухгалтерия. В 2007 году, </w:t>
      </w:r>
      <w:r w:rsidRPr="001D19A9">
        <w:t>в связи с оптимизацией,</w:t>
      </w:r>
      <w:r>
        <w:t xml:space="preserve"> планируется перевод поликлиники в здание стационара. В Парбигском филиале МУЗ Бакчарской ЦРБ  по штатному расписанию  имеется 6,25  ставки врачей (гл. врач, врач терапевт участковый, врач УЗИ, врач педиатр участковый, врач хирург, стоматолог), </w:t>
      </w:r>
      <w:r w:rsidRPr="006245E5">
        <w:t>но фактически работают 4 специалиста, между которыми распределены обязанности</w:t>
      </w:r>
      <w:r>
        <w:t xml:space="preserve">, 23 ставки среднего медицинского персонала, 10,5 ставки младшего медицинского персонала, 16,5 ставок   прочего обслуживающего персонала. В поселении остро стоит проблема недостатка медицинских кадров (врачей), это вызвано несоответствием качества жизни в сельской местности потребностям молодых специалистов. Больница  нуждается в замене санитарного транспорта. Оснащенность учреждения оборудованием – низкая  (на уровне 50%).   По национальному проекту  Парбигской районной больнице были переданы электрокардиограф, аппарат УЗИ, рентгенаппарат на 2 рабочих места, запланировано обновление санитарного транспорта и прочего медицинского оборудования, мебели и </w:t>
      </w:r>
      <w:r w:rsidRPr="006245E5">
        <w:t>мягкого инвентаря.</w:t>
      </w:r>
    </w:p>
    <w:p w:rsidR="00066664" w:rsidRDefault="00066664" w:rsidP="00066664">
      <w:pPr>
        <w:tabs>
          <w:tab w:val="left" w:pos="3060"/>
        </w:tabs>
        <w:spacing w:line="360" w:lineRule="auto"/>
        <w:jc w:val="both"/>
      </w:pPr>
      <w:r>
        <w:t xml:space="preserve">           Кедровский ФАП занимает половину двухквартирного деревянного дома площадью 54 кв.м., состояние помещения удовлетворительное, Новобурковский ФАП размещен в приспособленном помещении в здании клуба площадью 20,5 м</w:t>
      </w:r>
      <w:r>
        <w:rPr>
          <w:vertAlign w:val="superscript"/>
        </w:rPr>
        <w:t>2</w:t>
      </w:r>
      <w:r>
        <w:t>, в 2006 был проведен капитальный ремонт, состояние помещения хорошее.  Кенгинский ФАП также находится в приспособленном помещении в здании школы площадью 72 м</w:t>
      </w:r>
      <w:r>
        <w:rPr>
          <w:vertAlign w:val="superscript"/>
        </w:rPr>
        <w:t>2</w:t>
      </w:r>
      <w:r>
        <w:t xml:space="preserve">, здание школы старое, деревянное, помещение требует капитального ремонта. Оснащенность оборудованием  всех ФАПов по сравнению с нормативами   достигает только 20-30%. </w:t>
      </w:r>
    </w:p>
    <w:p w:rsidR="00066664" w:rsidRPr="006245E5" w:rsidRDefault="00066664" w:rsidP="00066664">
      <w:pPr>
        <w:tabs>
          <w:tab w:val="left" w:pos="3060"/>
        </w:tabs>
        <w:spacing w:line="360" w:lineRule="auto"/>
        <w:rPr>
          <w:color w:val="FF9900"/>
        </w:rPr>
      </w:pPr>
      <w:r w:rsidRPr="006245E5">
        <w:lastRenderedPageBreak/>
        <w:t xml:space="preserve">           По  штатному расписанию  в каждом ФАПе  </w:t>
      </w:r>
      <w:r>
        <w:t>имеется</w:t>
      </w:r>
      <w:r w:rsidRPr="006245E5">
        <w:t xml:space="preserve">  должность фельдшера и 0,5 ставки санитарки</w:t>
      </w:r>
      <w:r>
        <w:t xml:space="preserve">: </w:t>
      </w:r>
      <w:r w:rsidRPr="006245E5">
        <w:t xml:space="preserve">в с.Кенга- </w:t>
      </w:r>
      <w:r>
        <w:t xml:space="preserve"> обязанности фельдшера выполняет медсестра.      Основными источниками финансового обеспечения здравоохранения поселения являются средства районного бюджета, средства Фонда обязательного медицинского страхования и поступления от платных медицинских услуг : </w:t>
      </w:r>
      <w:r w:rsidRPr="006245E5">
        <w:rPr>
          <w:color w:val="FF9900"/>
        </w:rPr>
        <w:t>какой % в бюджете составляют платные услуги:??????</w:t>
      </w:r>
      <w:r>
        <w:rPr>
          <w:color w:val="FF9900"/>
        </w:rPr>
        <w:t xml:space="preserve"> Разбить услуги по %</w:t>
      </w:r>
    </w:p>
    <w:p w:rsidR="00066664" w:rsidRPr="00977B32" w:rsidRDefault="00066664" w:rsidP="00066664">
      <w:pPr>
        <w:tabs>
          <w:tab w:val="left" w:pos="3060"/>
        </w:tabs>
        <w:spacing w:line="360" w:lineRule="auto"/>
        <w:jc w:val="both"/>
        <w:rPr>
          <w:color w:val="FF0000"/>
        </w:rPr>
      </w:pPr>
      <w:r w:rsidRPr="00977B32">
        <w:rPr>
          <w:color w:val="FF0000"/>
        </w:rPr>
        <w:t xml:space="preserve"> -медосмотр при поступлении на работу ( мужчины -335-00, женщины -437-00);</w:t>
      </w:r>
    </w:p>
    <w:p w:rsidR="00066664" w:rsidRPr="00977B32" w:rsidRDefault="00066664" w:rsidP="00066664">
      <w:pPr>
        <w:tabs>
          <w:tab w:val="left" w:pos="3060"/>
        </w:tabs>
        <w:spacing w:line="360" w:lineRule="auto"/>
        <w:jc w:val="both"/>
        <w:rPr>
          <w:color w:val="FF0000"/>
        </w:rPr>
      </w:pPr>
      <w:r w:rsidRPr="00977B32">
        <w:rPr>
          <w:color w:val="FF0000"/>
        </w:rPr>
        <w:t>-водительская справка (201-00);</w:t>
      </w:r>
    </w:p>
    <w:p w:rsidR="00066664" w:rsidRPr="00977B32" w:rsidRDefault="00066664" w:rsidP="00066664">
      <w:pPr>
        <w:tabs>
          <w:tab w:val="left" w:pos="3060"/>
        </w:tabs>
        <w:spacing w:line="360" w:lineRule="auto"/>
        <w:jc w:val="both"/>
        <w:rPr>
          <w:color w:val="FF0000"/>
        </w:rPr>
      </w:pPr>
      <w:r w:rsidRPr="00977B32">
        <w:rPr>
          <w:color w:val="FF0000"/>
        </w:rPr>
        <w:t>-консультация платная врачей терапевта и хирурга ( 101-00);</w:t>
      </w:r>
    </w:p>
    <w:p w:rsidR="00066664" w:rsidRPr="00977B32" w:rsidRDefault="00066664" w:rsidP="00066664">
      <w:pPr>
        <w:tabs>
          <w:tab w:val="left" w:pos="3060"/>
        </w:tabs>
        <w:spacing w:line="360" w:lineRule="auto"/>
        <w:jc w:val="both"/>
        <w:rPr>
          <w:color w:val="FF0000"/>
        </w:rPr>
      </w:pPr>
      <w:r w:rsidRPr="00977B32">
        <w:rPr>
          <w:color w:val="FF0000"/>
        </w:rPr>
        <w:t>-купирование абстинентного алкогольного синдрома (1 к/день -627-00);</w:t>
      </w:r>
    </w:p>
    <w:p w:rsidR="00066664" w:rsidRPr="00977B32" w:rsidRDefault="00066664" w:rsidP="00066664">
      <w:pPr>
        <w:tabs>
          <w:tab w:val="left" w:pos="3060"/>
        </w:tabs>
        <w:spacing w:line="360" w:lineRule="auto"/>
        <w:jc w:val="both"/>
        <w:rPr>
          <w:color w:val="FF0000"/>
        </w:rPr>
      </w:pPr>
      <w:r w:rsidRPr="00977B32">
        <w:rPr>
          <w:color w:val="FF0000"/>
        </w:rPr>
        <w:t>- рентген грудной клетки ( 189-00);</w:t>
      </w:r>
    </w:p>
    <w:p w:rsidR="00066664" w:rsidRPr="00977B32" w:rsidRDefault="00066664" w:rsidP="00066664">
      <w:pPr>
        <w:tabs>
          <w:tab w:val="left" w:pos="3060"/>
        </w:tabs>
        <w:spacing w:line="360" w:lineRule="auto"/>
        <w:jc w:val="both"/>
        <w:rPr>
          <w:color w:val="FF0000"/>
        </w:rPr>
      </w:pPr>
      <w:r w:rsidRPr="00977B32">
        <w:rPr>
          <w:color w:val="FF0000"/>
        </w:rPr>
        <w:t>-платные анализы в лаборатории .</w:t>
      </w:r>
    </w:p>
    <w:p w:rsidR="00066664" w:rsidRDefault="00066664" w:rsidP="00066664">
      <w:pPr>
        <w:tabs>
          <w:tab w:val="left" w:pos="3060"/>
        </w:tabs>
        <w:spacing w:line="360" w:lineRule="auto"/>
        <w:rPr>
          <w:b/>
          <w:bCs/>
          <w:sz w:val="22"/>
          <w:szCs w:val="22"/>
        </w:rPr>
      </w:pPr>
    </w:p>
    <w:p w:rsidR="00066664" w:rsidRDefault="00066664" w:rsidP="00066664">
      <w:pPr>
        <w:tabs>
          <w:tab w:val="left" w:pos="3060"/>
        </w:tabs>
        <w:spacing w:line="360" w:lineRule="auto"/>
        <w:rPr>
          <w:b/>
          <w:bCs/>
          <w:sz w:val="22"/>
          <w:szCs w:val="22"/>
        </w:rPr>
      </w:pPr>
    </w:p>
    <w:p w:rsidR="00066664" w:rsidRDefault="00066664" w:rsidP="00066664">
      <w:pPr>
        <w:tabs>
          <w:tab w:val="left" w:pos="3060"/>
        </w:tabs>
        <w:spacing w:line="360" w:lineRule="auto"/>
        <w:rPr>
          <w:b/>
          <w:bCs/>
          <w:sz w:val="22"/>
          <w:szCs w:val="22"/>
        </w:rPr>
      </w:pPr>
    </w:p>
    <w:p w:rsidR="00066664" w:rsidRDefault="00066664" w:rsidP="00066664">
      <w:pPr>
        <w:tabs>
          <w:tab w:val="left" w:pos="780"/>
        </w:tabs>
        <w:rPr>
          <w:b/>
          <w:bCs/>
        </w:rPr>
      </w:pPr>
      <w:r w:rsidRPr="007621DC">
        <w:rPr>
          <w:b/>
          <w:bCs/>
        </w:rPr>
        <w:t>Таблица</w:t>
      </w:r>
      <w:r>
        <w:rPr>
          <w:b/>
          <w:bCs/>
        </w:rPr>
        <w:t xml:space="preserve"> 13.</w:t>
      </w:r>
      <w:r w:rsidRPr="007621DC">
        <w:rPr>
          <w:b/>
          <w:bCs/>
        </w:rPr>
        <w:t xml:space="preserve">  Заболеваемость социальными заболеваниями</w:t>
      </w:r>
      <w:r>
        <w:rPr>
          <w:b/>
          <w:bCs/>
        </w:rPr>
        <w:t xml:space="preserve">, </w:t>
      </w:r>
    </w:p>
    <w:p w:rsidR="00066664" w:rsidRPr="00977B32" w:rsidRDefault="00066664" w:rsidP="00066664">
      <w:pPr>
        <w:tabs>
          <w:tab w:val="left" w:pos="780"/>
        </w:tabs>
        <w:rPr>
          <w:b/>
          <w:bCs/>
          <w:color w:val="FF0000"/>
        </w:rPr>
      </w:pPr>
      <w:r w:rsidRPr="00977B32">
        <w:rPr>
          <w:b/>
          <w:bCs/>
          <w:color w:val="FF0000"/>
        </w:rPr>
        <w:t>заполнить таблицу и прокомментировать</w:t>
      </w:r>
    </w:p>
    <w:p w:rsidR="00066664" w:rsidRDefault="00066664" w:rsidP="00066664">
      <w:pPr>
        <w:spacing w:line="360" w:lineRule="auto"/>
        <w:ind w:firstLine="708"/>
        <w:jc w:val="both"/>
      </w:pPr>
    </w:p>
    <w:tbl>
      <w:tblPr>
        <w:tblStyle w:val="a3"/>
        <w:tblW w:w="9716" w:type="dxa"/>
        <w:tblInd w:w="108" w:type="dxa"/>
        <w:tblLayout w:type="fixed"/>
        <w:tblLook w:val="01E0" w:firstRow="1" w:lastRow="1" w:firstColumn="1" w:lastColumn="1" w:noHBand="0" w:noVBand="0"/>
      </w:tblPr>
      <w:tblGrid>
        <w:gridCol w:w="4968"/>
        <w:gridCol w:w="1140"/>
        <w:gridCol w:w="1272"/>
        <w:gridCol w:w="1260"/>
        <w:gridCol w:w="1076"/>
      </w:tblGrid>
      <w:tr w:rsidR="00066664">
        <w:trPr>
          <w:trHeight w:val="988"/>
        </w:trPr>
        <w:tc>
          <w:tcPr>
            <w:tcW w:w="4968" w:type="dxa"/>
          </w:tcPr>
          <w:p w:rsidR="00066664" w:rsidRDefault="00066664" w:rsidP="006245E5"/>
          <w:p w:rsidR="00066664" w:rsidRDefault="00066664" w:rsidP="006245E5">
            <w:pPr>
              <w:ind w:left="27"/>
            </w:pPr>
            <w:r>
              <w:t xml:space="preserve">       Число случаев заболеваний:</w:t>
            </w:r>
          </w:p>
          <w:p w:rsidR="00066664" w:rsidRDefault="00066664" w:rsidP="006245E5">
            <w:pPr>
              <w:ind w:left="27"/>
            </w:pPr>
            <w:r>
              <w:t xml:space="preserve">         (по видам заболеваний)       </w:t>
            </w:r>
          </w:p>
          <w:p w:rsidR="00066664" w:rsidRPr="007621DC" w:rsidRDefault="00066664" w:rsidP="006245E5">
            <w:pPr>
              <w:ind w:left="27"/>
            </w:pPr>
            <w:r>
              <w:t xml:space="preserve">                    </w:t>
            </w:r>
          </w:p>
        </w:tc>
        <w:tc>
          <w:tcPr>
            <w:tcW w:w="1140" w:type="dxa"/>
          </w:tcPr>
          <w:p w:rsidR="00066664" w:rsidRDefault="00066664" w:rsidP="006245E5">
            <w:pPr>
              <w:jc w:val="center"/>
            </w:pPr>
            <w:r>
              <w:t>Ед.</w:t>
            </w:r>
          </w:p>
          <w:p w:rsidR="00066664" w:rsidRDefault="00066664" w:rsidP="006245E5">
            <w:pPr>
              <w:jc w:val="center"/>
            </w:pPr>
            <w:r>
              <w:t>измерен</w:t>
            </w:r>
          </w:p>
          <w:p w:rsidR="00066664" w:rsidRPr="007621DC" w:rsidRDefault="00066664" w:rsidP="006245E5"/>
        </w:tc>
        <w:tc>
          <w:tcPr>
            <w:tcW w:w="1272" w:type="dxa"/>
          </w:tcPr>
          <w:p w:rsidR="00066664" w:rsidRDefault="00066664" w:rsidP="006245E5">
            <w:r>
              <w:t xml:space="preserve">     На</w:t>
            </w:r>
          </w:p>
          <w:p w:rsidR="00066664" w:rsidRDefault="00066664" w:rsidP="006245E5">
            <w:pPr>
              <w:jc w:val="center"/>
            </w:pPr>
            <w:r>
              <w:t>01.01.</w:t>
            </w:r>
          </w:p>
          <w:p w:rsidR="00066664" w:rsidRDefault="00066664" w:rsidP="006245E5">
            <w:pPr>
              <w:jc w:val="center"/>
            </w:pPr>
            <w:r>
              <w:t>2005</w:t>
            </w:r>
          </w:p>
        </w:tc>
        <w:tc>
          <w:tcPr>
            <w:tcW w:w="1260" w:type="dxa"/>
          </w:tcPr>
          <w:p w:rsidR="00066664" w:rsidRDefault="00066664" w:rsidP="006245E5">
            <w:pPr>
              <w:jc w:val="center"/>
            </w:pPr>
            <w:r>
              <w:t xml:space="preserve">На </w:t>
            </w:r>
          </w:p>
          <w:p w:rsidR="00066664" w:rsidRDefault="00066664" w:rsidP="006245E5">
            <w:pPr>
              <w:jc w:val="center"/>
            </w:pPr>
            <w:r>
              <w:t>01.01.</w:t>
            </w:r>
          </w:p>
          <w:p w:rsidR="00066664" w:rsidRDefault="00066664" w:rsidP="006245E5">
            <w:pPr>
              <w:jc w:val="center"/>
            </w:pPr>
            <w:r>
              <w:t>2006</w:t>
            </w:r>
          </w:p>
          <w:p w:rsidR="00066664" w:rsidRDefault="00066664" w:rsidP="006245E5">
            <w:pPr>
              <w:jc w:val="center"/>
            </w:pPr>
          </w:p>
        </w:tc>
        <w:tc>
          <w:tcPr>
            <w:tcW w:w="1076" w:type="dxa"/>
          </w:tcPr>
          <w:p w:rsidR="00066664" w:rsidRDefault="00066664" w:rsidP="006245E5">
            <w:pPr>
              <w:jc w:val="center"/>
            </w:pPr>
            <w:r>
              <w:t>На 01.01.</w:t>
            </w:r>
          </w:p>
          <w:p w:rsidR="00066664" w:rsidRDefault="00066664" w:rsidP="006245E5">
            <w:pPr>
              <w:jc w:val="center"/>
            </w:pPr>
            <w:r>
              <w:t>2007</w:t>
            </w:r>
          </w:p>
          <w:p w:rsidR="00066664" w:rsidRDefault="00066664" w:rsidP="006245E5">
            <w:pPr>
              <w:jc w:val="center"/>
            </w:pPr>
          </w:p>
        </w:tc>
      </w:tr>
      <w:tr w:rsidR="00066664">
        <w:trPr>
          <w:trHeight w:val="255"/>
        </w:trPr>
        <w:tc>
          <w:tcPr>
            <w:tcW w:w="4968" w:type="dxa"/>
          </w:tcPr>
          <w:p w:rsidR="00066664" w:rsidRDefault="00066664" w:rsidP="006245E5">
            <w:r>
              <w:t>1. СПИДом</w:t>
            </w:r>
          </w:p>
        </w:tc>
        <w:tc>
          <w:tcPr>
            <w:tcW w:w="1140" w:type="dxa"/>
          </w:tcPr>
          <w:p w:rsidR="00066664" w:rsidRDefault="00066664" w:rsidP="006245E5">
            <w:r>
              <w:t xml:space="preserve">     ед.</w:t>
            </w:r>
          </w:p>
        </w:tc>
        <w:tc>
          <w:tcPr>
            <w:tcW w:w="1272" w:type="dxa"/>
          </w:tcPr>
          <w:p w:rsidR="00066664" w:rsidRDefault="00066664" w:rsidP="006245E5"/>
        </w:tc>
        <w:tc>
          <w:tcPr>
            <w:tcW w:w="1260" w:type="dxa"/>
          </w:tcPr>
          <w:p w:rsidR="00066664" w:rsidRDefault="00066664" w:rsidP="006245E5"/>
        </w:tc>
        <w:tc>
          <w:tcPr>
            <w:tcW w:w="1076" w:type="dxa"/>
          </w:tcPr>
          <w:p w:rsidR="00066664" w:rsidRDefault="00066664" w:rsidP="006245E5"/>
        </w:tc>
      </w:tr>
      <w:tr w:rsidR="00066664">
        <w:tc>
          <w:tcPr>
            <w:tcW w:w="4968" w:type="dxa"/>
          </w:tcPr>
          <w:p w:rsidR="00066664" w:rsidRDefault="00066664" w:rsidP="006245E5">
            <w:r>
              <w:t>2.  наркоманией</w:t>
            </w:r>
          </w:p>
        </w:tc>
        <w:tc>
          <w:tcPr>
            <w:tcW w:w="1140" w:type="dxa"/>
          </w:tcPr>
          <w:p w:rsidR="00066664" w:rsidRDefault="00066664" w:rsidP="006245E5">
            <w:pPr>
              <w:jc w:val="center"/>
            </w:pPr>
            <w:r>
              <w:t>ед.</w:t>
            </w:r>
          </w:p>
        </w:tc>
        <w:tc>
          <w:tcPr>
            <w:tcW w:w="1272" w:type="dxa"/>
          </w:tcPr>
          <w:p w:rsidR="00066664" w:rsidRDefault="00066664" w:rsidP="006245E5">
            <w:pPr>
              <w:jc w:val="center"/>
            </w:pPr>
          </w:p>
        </w:tc>
        <w:tc>
          <w:tcPr>
            <w:tcW w:w="1260" w:type="dxa"/>
          </w:tcPr>
          <w:p w:rsidR="00066664" w:rsidRDefault="00066664" w:rsidP="006245E5">
            <w:pPr>
              <w:jc w:val="center"/>
            </w:pPr>
          </w:p>
        </w:tc>
        <w:tc>
          <w:tcPr>
            <w:tcW w:w="1076" w:type="dxa"/>
          </w:tcPr>
          <w:p w:rsidR="00066664" w:rsidRDefault="00066664" w:rsidP="006245E5">
            <w:pPr>
              <w:jc w:val="center"/>
            </w:pPr>
          </w:p>
        </w:tc>
      </w:tr>
      <w:tr w:rsidR="00066664">
        <w:tc>
          <w:tcPr>
            <w:tcW w:w="4968" w:type="dxa"/>
          </w:tcPr>
          <w:p w:rsidR="00066664" w:rsidRDefault="00066664" w:rsidP="006245E5">
            <w:r>
              <w:t>3.  алкоголизм</w:t>
            </w:r>
          </w:p>
        </w:tc>
        <w:tc>
          <w:tcPr>
            <w:tcW w:w="1140" w:type="dxa"/>
          </w:tcPr>
          <w:p w:rsidR="00066664" w:rsidRDefault="00066664" w:rsidP="006245E5">
            <w:pPr>
              <w:jc w:val="center"/>
            </w:pPr>
            <w:r>
              <w:t>ед.</w:t>
            </w:r>
          </w:p>
        </w:tc>
        <w:tc>
          <w:tcPr>
            <w:tcW w:w="1272" w:type="dxa"/>
          </w:tcPr>
          <w:p w:rsidR="00066664" w:rsidRDefault="00066664" w:rsidP="006245E5">
            <w:pPr>
              <w:jc w:val="center"/>
            </w:pPr>
          </w:p>
        </w:tc>
        <w:tc>
          <w:tcPr>
            <w:tcW w:w="1260" w:type="dxa"/>
          </w:tcPr>
          <w:p w:rsidR="00066664" w:rsidRDefault="00066664" w:rsidP="006245E5">
            <w:pPr>
              <w:jc w:val="center"/>
            </w:pPr>
          </w:p>
        </w:tc>
        <w:tc>
          <w:tcPr>
            <w:tcW w:w="1076" w:type="dxa"/>
          </w:tcPr>
          <w:p w:rsidR="00066664" w:rsidRDefault="00066664" w:rsidP="006245E5">
            <w:pPr>
              <w:jc w:val="center"/>
            </w:pPr>
          </w:p>
        </w:tc>
      </w:tr>
      <w:tr w:rsidR="00066664">
        <w:trPr>
          <w:trHeight w:val="261"/>
        </w:trPr>
        <w:tc>
          <w:tcPr>
            <w:tcW w:w="4968" w:type="dxa"/>
          </w:tcPr>
          <w:p w:rsidR="00066664" w:rsidRDefault="00066664" w:rsidP="006245E5">
            <w:r>
              <w:t>4.  новообразованиями</w:t>
            </w:r>
          </w:p>
        </w:tc>
        <w:tc>
          <w:tcPr>
            <w:tcW w:w="1140" w:type="dxa"/>
          </w:tcPr>
          <w:p w:rsidR="00066664" w:rsidRDefault="00066664" w:rsidP="006245E5">
            <w:pPr>
              <w:jc w:val="center"/>
            </w:pPr>
            <w:r>
              <w:t>ед.</w:t>
            </w:r>
          </w:p>
        </w:tc>
        <w:tc>
          <w:tcPr>
            <w:tcW w:w="1272" w:type="dxa"/>
          </w:tcPr>
          <w:p w:rsidR="00066664" w:rsidRDefault="00066664" w:rsidP="006245E5">
            <w:pPr>
              <w:jc w:val="center"/>
            </w:pPr>
          </w:p>
        </w:tc>
        <w:tc>
          <w:tcPr>
            <w:tcW w:w="1260" w:type="dxa"/>
          </w:tcPr>
          <w:p w:rsidR="00066664" w:rsidRDefault="00066664" w:rsidP="006245E5">
            <w:pPr>
              <w:jc w:val="center"/>
            </w:pPr>
          </w:p>
        </w:tc>
        <w:tc>
          <w:tcPr>
            <w:tcW w:w="1076" w:type="dxa"/>
          </w:tcPr>
          <w:p w:rsidR="00066664" w:rsidRDefault="00066664" w:rsidP="006245E5">
            <w:pPr>
              <w:jc w:val="center"/>
            </w:pPr>
          </w:p>
        </w:tc>
      </w:tr>
      <w:tr w:rsidR="00066664">
        <w:tc>
          <w:tcPr>
            <w:tcW w:w="4968" w:type="dxa"/>
          </w:tcPr>
          <w:p w:rsidR="00066664" w:rsidRDefault="00066664" w:rsidP="006245E5">
            <w:r>
              <w:t xml:space="preserve">5.  активным туберкулезом </w:t>
            </w:r>
          </w:p>
        </w:tc>
        <w:tc>
          <w:tcPr>
            <w:tcW w:w="1140" w:type="dxa"/>
          </w:tcPr>
          <w:p w:rsidR="00066664" w:rsidRDefault="00066664" w:rsidP="006245E5">
            <w:pPr>
              <w:jc w:val="center"/>
            </w:pPr>
            <w:r>
              <w:t>ед.</w:t>
            </w:r>
          </w:p>
        </w:tc>
        <w:tc>
          <w:tcPr>
            <w:tcW w:w="1272" w:type="dxa"/>
          </w:tcPr>
          <w:p w:rsidR="00066664" w:rsidRDefault="00066664" w:rsidP="006245E5">
            <w:pPr>
              <w:jc w:val="center"/>
            </w:pPr>
          </w:p>
        </w:tc>
        <w:tc>
          <w:tcPr>
            <w:tcW w:w="1260" w:type="dxa"/>
          </w:tcPr>
          <w:p w:rsidR="00066664" w:rsidRDefault="00066664" w:rsidP="006245E5">
            <w:pPr>
              <w:jc w:val="center"/>
            </w:pPr>
          </w:p>
        </w:tc>
        <w:tc>
          <w:tcPr>
            <w:tcW w:w="1076" w:type="dxa"/>
          </w:tcPr>
          <w:p w:rsidR="00066664" w:rsidRDefault="00066664" w:rsidP="006245E5">
            <w:pPr>
              <w:jc w:val="center"/>
            </w:pPr>
          </w:p>
        </w:tc>
      </w:tr>
      <w:tr w:rsidR="00066664">
        <w:tc>
          <w:tcPr>
            <w:tcW w:w="4968" w:type="dxa"/>
          </w:tcPr>
          <w:p w:rsidR="00066664" w:rsidRDefault="00066664" w:rsidP="006245E5">
            <w:r>
              <w:t xml:space="preserve">6.  детским церебральным параличом </w:t>
            </w:r>
          </w:p>
        </w:tc>
        <w:tc>
          <w:tcPr>
            <w:tcW w:w="1140" w:type="dxa"/>
          </w:tcPr>
          <w:p w:rsidR="00066664" w:rsidRDefault="00066664" w:rsidP="006245E5">
            <w:pPr>
              <w:jc w:val="center"/>
            </w:pPr>
            <w:r>
              <w:t>ед.</w:t>
            </w:r>
          </w:p>
        </w:tc>
        <w:tc>
          <w:tcPr>
            <w:tcW w:w="1272" w:type="dxa"/>
          </w:tcPr>
          <w:p w:rsidR="00066664" w:rsidRDefault="00066664" w:rsidP="006245E5">
            <w:pPr>
              <w:jc w:val="center"/>
            </w:pPr>
          </w:p>
        </w:tc>
        <w:tc>
          <w:tcPr>
            <w:tcW w:w="1260" w:type="dxa"/>
          </w:tcPr>
          <w:p w:rsidR="00066664" w:rsidRDefault="00066664" w:rsidP="006245E5">
            <w:pPr>
              <w:jc w:val="center"/>
            </w:pPr>
          </w:p>
        </w:tc>
        <w:tc>
          <w:tcPr>
            <w:tcW w:w="1076" w:type="dxa"/>
          </w:tcPr>
          <w:p w:rsidR="00066664" w:rsidRDefault="00066664" w:rsidP="006245E5">
            <w:pPr>
              <w:jc w:val="center"/>
            </w:pPr>
          </w:p>
        </w:tc>
      </w:tr>
      <w:tr w:rsidR="00066664">
        <w:tc>
          <w:tcPr>
            <w:tcW w:w="4968" w:type="dxa"/>
          </w:tcPr>
          <w:p w:rsidR="00066664" w:rsidRDefault="00066664" w:rsidP="006245E5">
            <w:r>
              <w:t>7.  болезнями крови, кроветворных органов</w:t>
            </w:r>
          </w:p>
        </w:tc>
        <w:tc>
          <w:tcPr>
            <w:tcW w:w="1140" w:type="dxa"/>
          </w:tcPr>
          <w:p w:rsidR="00066664" w:rsidRDefault="00066664" w:rsidP="006245E5">
            <w:pPr>
              <w:jc w:val="center"/>
            </w:pPr>
            <w:r>
              <w:t>ед.</w:t>
            </w:r>
          </w:p>
        </w:tc>
        <w:tc>
          <w:tcPr>
            <w:tcW w:w="1272" w:type="dxa"/>
          </w:tcPr>
          <w:p w:rsidR="00066664" w:rsidRDefault="00066664" w:rsidP="006245E5">
            <w:pPr>
              <w:jc w:val="center"/>
            </w:pPr>
          </w:p>
        </w:tc>
        <w:tc>
          <w:tcPr>
            <w:tcW w:w="1260" w:type="dxa"/>
          </w:tcPr>
          <w:p w:rsidR="00066664" w:rsidRDefault="00066664" w:rsidP="006245E5">
            <w:pPr>
              <w:jc w:val="center"/>
            </w:pPr>
          </w:p>
        </w:tc>
        <w:tc>
          <w:tcPr>
            <w:tcW w:w="1076" w:type="dxa"/>
          </w:tcPr>
          <w:p w:rsidR="00066664" w:rsidRDefault="00066664" w:rsidP="006245E5">
            <w:pPr>
              <w:jc w:val="center"/>
            </w:pPr>
          </w:p>
        </w:tc>
      </w:tr>
      <w:tr w:rsidR="00066664">
        <w:tc>
          <w:tcPr>
            <w:tcW w:w="4968" w:type="dxa"/>
          </w:tcPr>
          <w:p w:rsidR="00066664" w:rsidRDefault="00066664" w:rsidP="006245E5">
            <w:r>
              <w:t>8.  бронхиальной астмой</w:t>
            </w:r>
          </w:p>
        </w:tc>
        <w:tc>
          <w:tcPr>
            <w:tcW w:w="1140" w:type="dxa"/>
          </w:tcPr>
          <w:p w:rsidR="00066664" w:rsidRDefault="00066664" w:rsidP="006245E5">
            <w:pPr>
              <w:jc w:val="center"/>
            </w:pPr>
            <w:r>
              <w:t>ед.</w:t>
            </w:r>
          </w:p>
        </w:tc>
        <w:tc>
          <w:tcPr>
            <w:tcW w:w="1272" w:type="dxa"/>
          </w:tcPr>
          <w:p w:rsidR="00066664" w:rsidRDefault="00066664" w:rsidP="006245E5">
            <w:pPr>
              <w:jc w:val="center"/>
            </w:pPr>
          </w:p>
        </w:tc>
        <w:tc>
          <w:tcPr>
            <w:tcW w:w="1260" w:type="dxa"/>
          </w:tcPr>
          <w:p w:rsidR="00066664" w:rsidRDefault="00066664" w:rsidP="006245E5">
            <w:pPr>
              <w:jc w:val="center"/>
            </w:pPr>
          </w:p>
        </w:tc>
        <w:tc>
          <w:tcPr>
            <w:tcW w:w="1076" w:type="dxa"/>
          </w:tcPr>
          <w:p w:rsidR="00066664" w:rsidRDefault="00066664" w:rsidP="006245E5">
            <w:pPr>
              <w:jc w:val="center"/>
            </w:pPr>
          </w:p>
        </w:tc>
      </w:tr>
      <w:tr w:rsidR="00066664">
        <w:tc>
          <w:tcPr>
            <w:tcW w:w="4968" w:type="dxa"/>
          </w:tcPr>
          <w:p w:rsidR="00066664" w:rsidRDefault="00066664" w:rsidP="006245E5">
            <w:r>
              <w:t>9.  сахарным диабетом</w:t>
            </w:r>
          </w:p>
        </w:tc>
        <w:tc>
          <w:tcPr>
            <w:tcW w:w="1140" w:type="dxa"/>
          </w:tcPr>
          <w:p w:rsidR="00066664" w:rsidRDefault="00066664" w:rsidP="006245E5">
            <w:pPr>
              <w:jc w:val="center"/>
            </w:pPr>
            <w:r>
              <w:t>ед.</w:t>
            </w:r>
          </w:p>
        </w:tc>
        <w:tc>
          <w:tcPr>
            <w:tcW w:w="1272" w:type="dxa"/>
          </w:tcPr>
          <w:p w:rsidR="00066664" w:rsidRDefault="00066664" w:rsidP="006245E5">
            <w:pPr>
              <w:jc w:val="center"/>
            </w:pPr>
          </w:p>
        </w:tc>
        <w:tc>
          <w:tcPr>
            <w:tcW w:w="1260" w:type="dxa"/>
          </w:tcPr>
          <w:p w:rsidR="00066664" w:rsidRDefault="00066664" w:rsidP="006245E5">
            <w:pPr>
              <w:jc w:val="center"/>
            </w:pPr>
          </w:p>
        </w:tc>
        <w:tc>
          <w:tcPr>
            <w:tcW w:w="1076" w:type="dxa"/>
          </w:tcPr>
          <w:p w:rsidR="00066664" w:rsidRDefault="00066664" w:rsidP="006245E5">
            <w:pPr>
              <w:jc w:val="center"/>
            </w:pPr>
          </w:p>
        </w:tc>
      </w:tr>
      <w:tr w:rsidR="00066664">
        <w:tc>
          <w:tcPr>
            <w:tcW w:w="4968" w:type="dxa"/>
          </w:tcPr>
          <w:p w:rsidR="00066664" w:rsidRDefault="00066664" w:rsidP="006245E5">
            <w:r>
              <w:t>10.  эпилепсией и шизофренией</w:t>
            </w:r>
          </w:p>
        </w:tc>
        <w:tc>
          <w:tcPr>
            <w:tcW w:w="1140" w:type="dxa"/>
          </w:tcPr>
          <w:p w:rsidR="00066664" w:rsidRDefault="00066664" w:rsidP="006245E5">
            <w:pPr>
              <w:jc w:val="center"/>
            </w:pPr>
            <w:r>
              <w:t>ед.</w:t>
            </w:r>
          </w:p>
        </w:tc>
        <w:tc>
          <w:tcPr>
            <w:tcW w:w="1272" w:type="dxa"/>
          </w:tcPr>
          <w:p w:rsidR="00066664" w:rsidRDefault="00066664" w:rsidP="006245E5">
            <w:pPr>
              <w:jc w:val="center"/>
            </w:pPr>
          </w:p>
        </w:tc>
        <w:tc>
          <w:tcPr>
            <w:tcW w:w="1260" w:type="dxa"/>
          </w:tcPr>
          <w:p w:rsidR="00066664" w:rsidRDefault="00066664" w:rsidP="006245E5">
            <w:pPr>
              <w:jc w:val="center"/>
            </w:pPr>
          </w:p>
        </w:tc>
        <w:tc>
          <w:tcPr>
            <w:tcW w:w="1076" w:type="dxa"/>
          </w:tcPr>
          <w:p w:rsidR="00066664" w:rsidRDefault="00066664" w:rsidP="006245E5">
            <w:pPr>
              <w:jc w:val="center"/>
            </w:pPr>
          </w:p>
        </w:tc>
      </w:tr>
      <w:tr w:rsidR="00066664">
        <w:tc>
          <w:tcPr>
            <w:tcW w:w="4968" w:type="dxa"/>
          </w:tcPr>
          <w:p w:rsidR="00066664" w:rsidRDefault="00066664" w:rsidP="006245E5">
            <w:r>
              <w:t>11. Число детей умерших в возрасте до 1 года</w:t>
            </w:r>
          </w:p>
        </w:tc>
        <w:tc>
          <w:tcPr>
            <w:tcW w:w="1140" w:type="dxa"/>
          </w:tcPr>
          <w:p w:rsidR="00066664" w:rsidRDefault="00066664" w:rsidP="006245E5">
            <w:pPr>
              <w:jc w:val="center"/>
            </w:pPr>
            <w:r>
              <w:t>ед.</w:t>
            </w:r>
          </w:p>
        </w:tc>
        <w:tc>
          <w:tcPr>
            <w:tcW w:w="1272" w:type="dxa"/>
          </w:tcPr>
          <w:p w:rsidR="00066664" w:rsidRDefault="00066664" w:rsidP="006245E5">
            <w:pPr>
              <w:jc w:val="center"/>
            </w:pPr>
          </w:p>
        </w:tc>
        <w:tc>
          <w:tcPr>
            <w:tcW w:w="1260" w:type="dxa"/>
          </w:tcPr>
          <w:p w:rsidR="00066664" w:rsidRDefault="00066664" w:rsidP="006245E5">
            <w:pPr>
              <w:jc w:val="center"/>
            </w:pPr>
          </w:p>
        </w:tc>
        <w:tc>
          <w:tcPr>
            <w:tcW w:w="1076" w:type="dxa"/>
          </w:tcPr>
          <w:p w:rsidR="00066664" w:rsidRDefault="00066664" w:rsidP="006245E5">
            <w:pPr>
              <w:jc w:val="center"/>
            </w:pPr>
          </w:p>
        </w:tc>
      </w:tr>
    </w:tbl>
    <w:p w:rsidR="00066664" w:rsidRDefault="00066664" w:rsidP="00066664">
      <w:pPr>
        <w:tabs>
          <w:tab w:val="left" w:pos="3060"/>
        </w:tabs>
        <w:spacing w:line="360" w:lineRule="auto"/>
        <w:rPr>
          <w:b/>
          <w:bCs/>
          <w:sz w:val="22"/>
          <w:szCs w:val="22"/>
        </w:rPr>
      </w:pPr>
    </w:p>
    <w:p w:rsidR="00066664" w:rsidRDefault="00066664" w:rsidP="00066664">
      <w:pPr>
        <w:tabs>
          <w:tab w:val="left" w:pos="3060"/>
        </w:tabs>
        <w:spacing w:line="360" w:lineRule="auto"/>
        <w:rPr>
          <w:b/>
          <w:bCs/>
          <w:sz w:val="22"/>
          <w:szCs w:val="22"/>
        </w:rPr>
      </w:pPr>
    </w:p>
    <w:p w:rsidR="00066664" w:rsidRPr="009D5DF0" w:rsidRDefault="00066664" w:rsidP="00066664">
      <w:pPr>
        <w:tabs>
          <w:tab w:val="left" w:pos="3060"/>
        </w:tabs>
        <w:spacing w:line="360" w:lineRule="auto"/>
        <w:rPr>
          <w:b/>
          <w:bCs/>
          <w:sz w:val="22"/>
          <w:szCs w:val="22"/>
        </w:rPr>
      </w:pPr>
      <w:r w:rsidRPr="009D5DF0">
        <w:rPr>
          <w:b/>
          <w:bCs/>
          <w:sz w:val="22"/>
          <w:szCs w:val="22"/>
        </w:rPr>
        <w:t xml:space="preserve">Таблица  Число заболеваний, </w:t>
      </w:r>
      <w:r w:rsidRPr="00710E57">
        <w:rPr>
          <w:b/>
          <w:bCs/>
          <w:color w:val="FF0000"/>
          <w:sz w:val="22"/>
          <w:szCs w:val="22"/>
        </w:rPr>
        <w:t>обусловленных асоциальным поведением</w:t>
      </w:r>
      <w:r w:rsidRPr="009D5DF0">
        <w:rPr>
          <w:b/>
          <w:bCs/>
          <w:sz w:val="22"/>
          <w:szCs w:val="22"/>
        </w:rPr>
        <w:t>, в расчете на 1000 человек</w:t>
      </w:r>
    </w:p>
    <w:tbl>
      <w:tblPr>
        <w:tblStyle w:val="a3"/>
        <w:tblW w:w="9103" w:type="dxa"/>
        <w:tblInd w:w="108" w:type="dxa"/>
        <w:tblLook w:val="01E0" w:firstRow="1" w:lastRow="1" w:firstColumn="1" w:lastColumn="1" w:noHBand="0" w:noVBand="0"/>
      </w:tblPr>
      <w:tblGrid>
        <w:gridCol w:w="2988"/>
        <w:gridCol w:w="2160"/>
        <w:gridCol w:w="2052"/>
        <w:gridCol w:w="1903"/>
      </w:tblGrid>
      <w:tr w:rsidR="00066664" w:rsidRPr="009D5DF0">
        <w:tc>
          <w:tcPr>
            <w:tcW w:w="2988" w:type="dxa"/>
          </w:tcPr>
          <w:p w:rsidR="00066664" w:rsidRPr="009D5DF0" w:rsidRDefault="00066664" w:rsidP="00FD3F37">
            <w:pPr>
              <w:tabs>
                <w:tab w:val="left" w:pos="3060"/>
              </w:tabs>
              <w:spacing w:line="360" w:lineRule="auto"/>
              <w:rPr>
                <w:b/>
                <w:bCs/>
                <w:sz w:val="22"/>
                <w:szCs w:val="22"/>
              </w:rPr>
            </w:pPr>
            <w:r w:rsidRPr="009D5DF0">
              <w:rPr>
                <w:b/>
                <w:bCs/>
                <w:sz w:val="22"/>
                <w:szCs w:val="22"/>
              </w:rPr>
              <w:t>Населенный пункт</w:t>
            </w:r>
          </w:p>
        </w:tc>
        <w:tc>
          <w:tcPr>
            <w:tcW w:w="2160" w:type="dxa"/>
          </w:tcPr>
          <w:p w:rsidR="00066664" w:rsidRPr="009D5DF0" w:rsidRDefault="00066664" w:rsidP="00FD3F37">
            <w:pPr>
              <w:tabs>
                <w:tab w:val="left" w:pos="3060"/>
              </w:tabs>
              <w:spacing w:line="360" w:lineRule="auto"/>
              <w:jc w:val="center"/>
              <w:rPr>
                <w:b/>
                <w:bCs/>
                <w:sz w:val="22"/>
                <w:szCs w:val="22"/>
              </w:rPr>
            </w:pPr>
            <w:r w:rsidRPr="009D5DF0">
              <w:rPr>
                <w:b/>
                <w:bCs/>
                <w:sz w:val="22"/>
                <w:szCs w:val="22"/>
              </w:rPr>
              <w:t>2004</w:t>
            </w:r>
          </w:p>
        </w:tc>
        <w:tc>
          <w:tcPr>
            <w:tcW w:w="2052" w:type="dxa"/>
          </w:tcPr>
          <w:p w:rsidR="00066664" w:rsidRPr="009D5DF0" w:rsidRDefault="00066664" w:rsidP="00FD3F37">
            <w:pPr>
              <w:tabs>
                <w:tab w:val="left" w:pos="3060"/>
              </w:tabs>
              <w:spacing w:line="360" w:lineRule="auto"/>
              <w:jc w:val="center"/>
              <w:rPr>
                <w:b/>
                <w:bCs/>
                <w:sz w:val="22"/>
                <w:szCs w:val="22"/>
              </w:rPr>
            </w:pPr>
            <w:r w:rsidRPr="009D5DF0">
              <w:rPr>
                <w:b/>
                <w:bCs/>
                <w:sz w:val="22"/>
                <w:szCs w:val="22"/>
              </w:rPr>
              <w:t>2005</w:t>
            </w:r>
          </w:p>
        </w:tc>
        <w:tc>
          <w:tcPr>
            <w:tcW w:w="1903" w:type="dxa"/>
          </w:tcPr>
          <w:p w:rsidR="00066664" w:rsidRPr="009D5DF0" w:rsidRDefault="00066664" w:rsidP="00FD3F37">
            <w:pPr>
              <w:tabs>
                <w:tab w:val="left" w:pos="3060"/>
              </w:tabs>
              <w:spacing w:line="360" w:lineRule="auto"/>
              <w:jc w:val="center"/>
              <w:rPr>
                <w:b/>
                <w:bCs/>
                <w:sz w:val="22"/>
                <w:szCs w:val="22"/>
              </w:rPr>
            </w:pPr>
            <w:r w:rsidRPr="009D5DF0">
              <w:rPr>
                <w:b/>
                <w:bCs/>
                <w:sz w:val="22"/>
                <w:szCs w:val="22"/>
              </w:rPr>
              <w:t>2006</w:t>
            </w:r>
          </w:p>
        </w:tc>
      </w:tr>
      <w:tr w:rsidR="00066664">
        <w:tc>
          <w:tcPr>
            <w:tcW w:w="2988" w:type="dxa"/>
          </w:tcPr>
          <w:p w:rsidR="00066664" w:rsidRDefault="00066664" w:rsidP="00FD3F37">
            <w:pPr>
              <w:tabs>
                <w:tab w:val="left" w:pos="3060"/>
              </w:tabs>
              <w:spacing w:line="360" w:lineRule="auto"/>
              <w:rPr>
                <w:sz w:val="22"/>
                <w:szCs w:val="22"/>
              </w:rPr>
            </w:pPr>
            <w:r>
              <w:rPr>
                <w:sz w:val="22"/>
                <w:szCs w:val="22"/>
              </w:rPr>
              <w:t>Кедровка</w:t>
            </w:r>
          </w:p>
        </w:tc>
        <w:tc>
          <w:tcPr>
            <w:tcW w:w="2160" w:type="dxa"/>
          </w:tcPr>
          <w:p w:rsidR="00066664" w:rsidRDefault="00066664" w:rsidP="00FD3F37">
            <w:pPr>
              <w:tabs>
                <w:tab w:val="left" w:pos="3060"/>
              </w:tabs>
              <w:spacing w:line="360" w:lineRule="auto"/>
              <w:jc w:val="center"/>
              <w:rPr>
                <w:sz w:val="22"/>
                <w:szCs w:val="22"/>
              </w:rPr>
            </w:pPr>
            <w:r>
              <w:rPr>
                <w:sz w:val="22"/>
                <w:szCs w:val="22"/>
              </w:rPr>
              <w:t>58,82</w:t>
            </w:r>
          </w:p>
        </w:tc>
        <w:tc>
          <w:tcPr>
            <w:tcW w:w="2052" w:type="dxa"/>
          </w:tcPr>
          <w:p w:rsidR="00066664" w:rsidRDefault="00066664" w:rsidP="00FD3F37">
            <w:pPr>
              <w:tabs>
                <w:tab w:val="left" w:pos="3060"/>
              </w:tabs>
              <w:spacing w:line="360" w:lineRule="auto"/>
              <w:jc w:val="center"/>
              <w:rPr>
                <w:sz w:val="22"/>
                <w:szCs w:val="22"/>
              </w:rPr>
            </w:pPr>
            <w:r>
              <w:rPr>
                <w:sz w:val="22"/>
                <w:szCs w:val="22"/>
              </w:rPr>
              <w:t>53,03</w:t>
            </w:r>
          </w:p>
        </w:tc>
        <w:tc>
          <w:tcPr>
            <w:tcW w:w="1903" w:type="dxa"/>
          </w:tcPr>
          <w:p w:rsidR="00066664" w:rsidRDefault="00066664" w:rsidP="00FD3F37">
            <w:pPr>
              <w:tabs>
                <w:tab w:val="left" w:pos="3060"/>
              </w:tabs>
              <w:spacing w:line="360" w:lineRule="auto"/>
              <w:jc w:val="center"/>
              <w:rPr>
                <w:sz w:val="22"/>
                <w:szCs w:val="22"/>
              </w:rPr>
            </w:pPr>
            <w:r>
              <w:rPr>
                <w:sz w:val="22"/>
                <w:szCs w:val="22"/>
              </w:rPr>
              <w:t>47,62</w:t>
            </w:r>
          </w:p>
        </w:tc>
      </w:tr>
      <w:tr w:rsidR="00066664">
        <w:tc>
          <w:tcPr>
            <w:tcW w:w="2988" w:type="dxa"/>
          </w:tcPr>
          <w:p w:rsidR="00066664" w:rsidRDefault="00066664" w:rsidP="00FD3F37">
            <w:pPr>
              <w:tabs>
                <w:tab w:val="left" w:pos="3060"/>
              </w:tabs>
              <w:spacing w:line="360" w:lineRule="auto"/>
              <w:rPr>
                <w:sz w:val="22"/>
                <w:szCs w:val="22"/>
              </w:rPr>
            </w:pPr>
            <w:r>
              <w:rPr>
                <w:sz w:val="22"/>
                <w:szCs w:val="22"/>
              </w:rPr>
              <w:t>Кенга</w:t>
            </w:r>
          </w:p>
        </w:tc>
        <w:tc>
          <w:tcPr>
            <w:tcW w:w="2160" w:type="dxa"/>
          </w:tcPr>
          <w:p w:rsidR="00066664" w:rsidRDefault="00066664" w:rsidP="00FD3F37">
            <w:pPr>
              <w:tabs>
                <w:tab w:val="left" w:pos="3060"/>
              </w:tabs>
              <w:spacing w:line="360" w:lineRule="auto"/>
              <w:jc w:val="center"/>
              <w:rPr>
                <w:sz w:val="22"/>
                <w:szCs w:val="22"/>
              </w:rPr>
            </w:pPr>
            <w:r>
              <w:rPr>
                <w:sz w:val="22"/>
                <w:szCs w:val="22"/>
              </w:rPr>
              <w:t>15,79</w:t>
            </w:r>
          </w:p>
        </w:tc>
        <w:tc>
          <w:tcPr>
            <w:tcW w:w="2052" w:type="dxa"/>
          </w:tcPr>
          <w:p w:rsidR="00066664" w:rsidRDefault="00066664" w:rsidP="00FD3F37">
            <w:pPr>
              <w:tabs>
                <w:tab w:val="left" w:pos="3060"/>
              </w:tabs>
              <w:spacing w:line="360" w:lineRule="auto"/>
              <w:jc w:val="center"/>
              <w:rPr>
                <w:sz w:val="22"/>
                <w:szCs w:val="22"/>
              </w:rPr>
            </w:pPr>
            <w:r>
              <w:rPr>
                <w:sz w:val="22"/>
                <w:szCs w:val="22"/>
              </w:rPr>
              <w:t>11,76</w:t>
            </w:r>
          </w:p>
        </w:tc>
        <w:tc>
          <w:tcPr>
            <w:tcW w:w="1903" w:type="dxa"/>
          </w:tcPr>
          <w:p w:rsidR="00066664" w:rsidRDefault="00066664" w:rsidP="00FD3F37">
            <w:pPr>
              <w:tabs>
                <w:tab w:val="left" w:pos="3060"/>
              </w:tabs>
              <w:spacing w:line="360" w:lineRule="auto"/>
              <w:jc w:val="center"/>
              <w:rPr>
                <w:sz w:val="22"/>
                <w:szCs w:val="22"/>
              </w:rPr>
            </w:pPr>
            <w:r>
              <w:rPr>
                <w:sz w:val="22"/>
                <w:szCs w:val="22"/>
              </w:rPr>
              <w:t>13,07</w:t>
            </w:r>
          </w:p>
        </w:tc>
      </w:tr>
      <w:tr w:rsidR="00066664">
        <w:tc>
          <w:tcPr>
            <w:tcW w:w="2988" w:type="dxa"/>
          </w:tcPr>
          <w:p w:rsidR="00066664" w:rsidRDefault="00066664" w:rsidP="00FD3F37">
            <w:pPr>
              <w:tabs>
                <w:tab w:val="left" w:pos="3060"/>
              </w:tabs>
              <w:spacing w:line="360" w:lineRule="auto"/>
              <w:rPr>
                <w:sz w:val="22"/>
                <w:szCs w:val="22"/>
              </w:rPr>
            </w:pPr>
            <w:r>
              <w:rPr>
                <w:sz w:val="22"/>
                <w:szCs w:val="22"/>
              </w:rPr>
              <w:t>Новая Бурка</w:t>
            </w:r>
          </w:p>
        </w:tc>
        <w:tc>
          <w:tcPr>
            <w:tcW w:w="2160" w:type="dxa"/>
          </w:tcPr>
          <w:p w:rsidR="00066664" w:rsidRDefault="00066664" w:rsidP="00FD3F37">
            <w:pPr>
              <w:tabs>
                <w:tab w:val="left" w:pos="3060"/>
              </w:tabs>
              <w:spacing w:line="360" w:lineRule="auto"/>
              <w:jc w:val="center"/>
              <w:rPr>
                <w:sz w:val="22"/>
                <w:szCs w:val="22"/>
              </w:rPr>
            </w:pPr>
            <w:r>
              <w:rPr>
                <w:sz w:val="22"/>
                <w:szCs w:val="22"/>
              </w:rPr>
              <w:t>31,66</w:t>
            </w:r>
          </w:p>
        </w:tc>
        <w:tc>
          <w:tcPr>
            <w:tcW w:w="2052" w:type="dxa"/>
          </w:tcPr>
          <w:p w:rsidR="00066664" w:rsidRDefault="00066664" w:rsidP="00FD3F37">
            <w:pPr>
              <w:tabs>
                <w:tab w:val="left" w:pos="3060"/>
              </w:tabs>
              <w:spacing w:line="360" w:lineRule="auto"/>
              <w:jc w:val="center"/>
              <w:rPr>
                <w:sz w:val="22"/>
                <w:szCs w:val="22"/>
              </w:rPr>
            </w:pPr>
            <w:r>
              <w:rPr>
                <w:sz w:val="22"/>
                <w:szCs w:val="22"/>
              </w:rPr>
              <w:t>23,68</w:t>
            </w:r>
          </w:p>
        </w:tc>
        <w:tc>
          <w:tcPr>
            <w:tcW w:w="1903" w:type="dxa"/>
          </w:tcPr>
          <w:p w:rsidR="00066664" w:rsidRDefault="00066664" w:rsidP="00FD3F37">
            <w:pPr>
              <w:tabs>
                <w:tab w:val="left" w:pos="3060"/>
              </w:tabs>
              <w:spacing w:line="360" w:lineRule="auto"/>
              <w:jc w:val="center"/>
              <w:rPr>
                <w:sz w:val="22"/>
                <w:szCs w:val="22"/>
              </w:rPr>
            </w:pPr>
            <w:r>
              <w:rPr>
                <w:sz w:val="22"/>
                <w:szCs w:val="22"/>
              </w:rPr>
              <w:t>20,83</w:t>
            </w:r>
          </w:p>
        </w:tc>
      </w:tr>
      <w:tr w:rsidR="00066664">
        <w:tc>
          <w:tcPr>
            <w:tcW w:w="2988" w:type="dxa"/>
          </w:tcPr>
          <w:p w:rsidR="00066664" w:rsidRDefault="00066664" w:rsidP="00FD3F37">
            <w:pPr>
              <w:tabs>
                <w:tab w:val="left" w:pos="3060"/>
              </w:tabs>
              <w:spacing w:line="360" w:lineRule="auto"/>
              <w:rPr>
                <w:sz w:val="22"/>
                <w:szCs w:val="22"/>
              </w:rPr>
            </w:pPr>
            <w:r>
              <w:rPr>
                <w:sz w:val="22"/>
                <w:szCs w:val="22"/>
              </w:rPr>
              <w:lastRenderedPageBreak/>
              <w:t>Парбиг</w:t>
            </w:r>
          </w:p>
        </w:tc>
        <w:tc>
          <w:tcPr>
            <w:tcW w:w="2160" w:type="dxa"/>
          </w:tcPr>
          <w:p w:rsidR="00066664" w:rsidRDefault="00066664" w:rsidP="00FD3F37">
            <w:pPr>
              <w:tabs>
                <w:tab w:val="left" w:pos="3060"/>
              </w:tabs>
              <w:spacing w:line="360" w:lineRule="auto"/>
              <w:jc w:val="center"/>
              <w:rPr>
                <w:sz w:val="22"/>
                <w:szCs w:val="22"/>
              </w:rPr>
            </w:pPr>
            <w:r>
              <w:rPr>
                <w:sz w:val="22"/>
                <w:szCs w:val="22"/>
              </w:rPr>
              <w:t>79,56</w:t>
            </w:r>
          </w:p>
        </w:tc>
        <w:tc>
          <w:tcPr>
            <w:tcW w:w="2052" w:type="dxa"/>
          </w:tcPr>
          <w:p w:rsidR="00066664" w:rsidRDefault="00066664" w:rsidP="00FD3F37">
            <w:pPr>
              <w:tabs>
                <w:tab w:val="left" w:pos="3060"/>
              </w:tabs>
              <w:spacing w:line="360" w:lineRule="auto"/>
              <w:jc w:val="center"/>
              <w:rPr>
                <w:sz w:val="22"/>
                <w:szCs w:val="22"/>
              </w:rPr>
            </w:pPr>
            <w:r>
              <w:rPr>
                <w:sz w:val="22"/>
                <w:szCs w:val="22"/>
              </w:rPr>
              <w:t>87,29</w:t>
            </w:r>
          </w:p>
        </w:tc>
        <w:tc>
          <w:tcPr>
            <w:tcW w:w="1903" w:type="dxa"/>
          </w:tcPr>
          <w:p w:rsidR="00066664" w:rsidRDefault="00066664" w:rsidP="00FD3F37">
            <w:pPr>
              <w:tabs>
                <w:tab w:val="left" w:pos="3060"/>
              </w:tabs>
              <w:spacing w:line="360" w:lineRule="auto"/>
              <w:jc w:val="center"/>
              <w:rPr>
                <w:sz w:val="22"/>
                <w:szCs w:val="22"/>
              </w:rPr>
            </w:pPr>
            <w:r>
              <w:rPr>
                <w:sz w:val="22"/>
                <w:szCs w:val="22"/>
              </w:rPr>
              <w:t>96,64</w:t>
            </w:r>
          </w:p>
        </w:tc>
      </w:tr>
      <w:tr w:rsidR="00066664" w:rsidRPr="00941544">
        <w:tc>
          <w:tcPr>
            <w:tcW w:w="2988" w:type="dxa"/>
          </w:tcPr>
          <w:p w:rsidR="00066664" w:rsidRPr="00941544" w:rsidRDefault="00066664" w:rsidP="00FD3F37">
            <w:pPr>
              <w:tabs>
                <w:tab w:val="left" w:pos="3060"/>
              </w:tabs>
              <w:spacing w:line="360" w:lineRule="auto"/>
              <w:rPr>
                <w:b/>
                <w:bCs/>
                <w:sz w:val="22"/>
                <w:szCs w:val="22"/>
              </w:rPr>
            </w:pPr>
            <w:r w:rsidRPr="00941544">
              <w:rPr>
                <w:b/>
                <w:bCs/>
                <w:sz w:val="22"/>
                <w:szCs w:val="22"/>
              </w:rPr>
              <w:t>По поселению</w:t>
            </w:r>
          </w:p>
        </w:tc>
        <w:tc>
          <w:tcPr>
            <w:tcW w:w="2160" w:type="dxa"/>
          </w:tcPr>
          <w:p w:rsidR="00066664" w:rsidRPr="00941544" w:rsidRDefault="00066664" w:rsidP="00FD3F37">
            <w:pPr>
              <w:tabs>
                <w:tab w:val="left" w:pos="3060"/>
              </w:tabs>
              <w:spacing w:line="360" w:lineRule="auto"/>
              <w:jc w:val="center"/>
              <w:rPr>
                <w:b/>
                <w:bCs/>
                <w:sz w:val="22"/>
                <w:szCs w:val="22"/>
              </w:rPr>
            </w:pPr>
            <w:r w:rsidRPr="00941544">
              <w:rPr>
                <w:b/>
                <w:bCs/>
                <w:sz w:val="22"/>
                <w:szCs w:val="22"/>
              </w:rPr>
              <w:t>46,45</w:t>
            </w:r>
          </w:p>
        </w:tc>
        <w:tc>
          <w:tcPr>
            <w:tcW w:w="2052" w:type="dxa"/>
          </w:tcPr>
          <w:p w:rsidR="00066664" w:rsidRPr="00941544" w:rsidRDefault="00066664" w:rsidP="00FD3F37">
            <w:pPr>
              <w:tabs>
                <w:tab w:val="left" w:pos="3060"/>
              </w:tabs>
              <w:spacing w:line="360" w:lineRule="auto"/>
              <w:jc w:val="center"/>
              <w:rPr>
                <w:b/>
                <w:bCs/>
                <w:sz w:val="22"/>
                <w:szCs w:val="22"/>
              </w:rPr>
            </w:pPr>
            <w:r w:rsidRPr="00941544">
              <w:rPr>
                <w:b/>
                <w:bCs/>
                <w:sz w:val="22"/>
                <w:szCs w:val="22"/>
              </w:rPr>
              <w:t>43,94</w:t>
            </w:r>
          </w:p>
        </w:tc>
        <w:tc>
          <w:tcPr>
            <w:tcW w:w="1903" w:type="dxa"/>
          </w:tcPr>
          <w:p w:rsidR="00066664" w:rsidRPr="00941544" w:rsidRDefault="00066664" w:rsidP="00FD3F37">
            <w:pPr>
              <w:tabs>
                <w:tab w:val="left" w:pos="3060"/>
              </w:tabs>
              <w:spacing w:line="360" w:lineRule="auto"/>
              <w:jc w:val="center"/>
              <w:rPr>
                <w:b/>
                <w:bCs/>
                <w:sz w:val="22"/>
                <w:szCs w:val="22"/>
              </w:rPr>
            </w:pPr>
            <w:r w:rsidRPr="00941544">
              <w:rPr>
                <w:b/>
                <w:bCs/>
                <w:sz w:val="22"/>
                <w:szCs w:val="22"/>
              </w:rPr>
              <w:t>44,54</w:t>
            </w:r>
          </w:p>
        </w:tc>
      </w:tr>
      <w:tr w:rsidR="00066664" w:rsidRPr="00941544">
        <w:tc>
          <w:tcPr>
            <w:tcW w:w="2988" w:type="dxa"/>
          </w:tcPr>
          <w:p w:rsidR="00066664" w:rsidRPr="00941544" w:rsidRDefault="00066664" w:rsidP="00FD3F37">
            <w:pPr>
              <w:tabs>
                <w:tab w:val="left" w:pos="3060"/>
              </w:tabs>
              <w:spacing w:line="360" w:lineRule="auto"/>
              <w:rPr>
                <w:b/>
                <w:bCs/>
                <w:sz w:val="22"/>
                <w:szCs w:val="22"/>
              </w:rPr>
            </w:pPr>
            <w:r>
              <w:rPr>
                <w:b/>
                <w:bCs/>
                <w:sz w:val="22"/>
                <w:szCs w:val="22"/>
              </w:rPr>
              <w:t>По району</w:t>
            </w:r>
          </w:p>
        </w:tc>
        <w:tc>
          <w:tcPr>
            <w:tcW w:w="2160" w:type="dxa"/>
          </w:tcPr>
          <w:p w:rsidR="00066664" w:rsidRPr="00941544" w:rsidRDefault="00066664" w:rsidP="00FD3F37">
            <w:pPr>
              <w:tabs>
                <w:tab w:val="left" w:pos="3060"/>
              </w:tabs>
              <w:spacing w:line="360" w:lineRule="auto"/>
              <w:jc w:val="center"/>
              <w:rPr>
                <w:b/>
                <w:bCs/>
                <w:sz w:val="22"/>
                <w:szCs w:val="22"/>
              </w:rPr>
            </w:pPr>
            <w:r>
              <w:rPr>
                <w:b/>
                <w:bCs/>
                <w:sz w:val="22"/>
                <w:szCs w:val="22"/>
              </w:rPr>
              <w:t>69,2</w:t>
            </w:r>
          </w:p>
        </w:tc>
        <w:tc>
          <w:tcPr>
            <w:tcW w:w="2052" w:type="dxa"/>
          </w:tcPr>
          <w:p w:rsidR="00066664" w:rsidRPr="00941544" w:rsidRDefault="00066664" w:rsidP="00FD3F37">
            <w:pPr>
              <w:tabs>
                <w:tab w:val="left" w:pos="3060"/>
              </w:tabs>
              <w:spacing w:line="360" w:lineRule="auto"/>
              <w:jc w:val="center"/>
              <w:rPr>
                <w:b/>
                <w:bCs/>
                <w:sz w:val="22"/>
                <w:szCs w:val="22"/>
              </w:rPr>
            </w:pPr>
            <w:r>
              <w:rPr>
                <w:b/>
                <w:bCs/>
                <w:sz w:val="22"/>
                <w:szCs w:val="22"/>
              </w:rPr>
              <w:t>84,4</w:t>
            </w:r>
          </w:p>
        </w:tc>
        <w:tc>
          <w:tcPr>
            <w:tcW w:w="1903" w:type="dxa"/>
          </w:tcPr>
          <w:p w:rsidR="00066664" w:rsidRPr="00941544" w:rsidRDefault="00066664" w:rsidP="00FD3F37">
            <w:pPr>
              <w:tabs>
                <w:tab w:val="left" w:pos="3060"/>
              </w:tabs>
              <w:spacing w:line="360" w:lineRule="auto"/>
              <w:jc w:val="center"/>
              <w:rPr>
                <w:b/>
                <w:bCs/>
                <w:sz w:val="22"/>
                <w:szCs w:val="22"/>
              </w:rPr>
            </w:pPr>
            <w:r>
              <w:rPr>
                <w:b/>
                <w:bCs/>
                <w:sz w:val="22"/>
                <w:szCs w:val="22"/>
              </w:rPr>
              <w:t>81,0</w:t>
            </w:r>
          </w:p>
        </w:tc>
      </w:tr>
    </w:tbl>
    <w:p w:rsidR="00066664" w:rsidRDefault="00066664" w:rsidP="00066664">
      <w:pPr>
        <w:tabs>
          <w:tab w:val="left" w:pos="1080"/>
        </w:tabs>
        <w:spacing w:line="360" w:lineRule="auto"/>
        <w:jc w:val="both"/>
      </w:pPr>
      <w:r>
        <w:t xml:space="preserve">      </w:t>
      </w:r>
      <w:r>
        <w:tab/>
      </w:r>
    </w:p>
    <w:p w:rsidR="00066664" w:rsidRPr="00977B32" w:rsidRDefault="00066664" w:rsidP="00066664">
      <w:pPr>
        <w:tabs>
          <w:tab w:val="left" w:pos="1080"/>
        </w:tabs>
        <w:spacing w:line="360" w:lineRule="auto"/>
        <w:jc w:val="both"/>
        <w:rPr>
          <w:color w:val="FF0000"/>
        </w:rPr>
      </w:pPr>
      <w:r w:rsidRPr="00977B32">
        <w:rPr>
          <w:color w:val="FF0000"/>
        </w:rPr>
        <w:t xml:space="preserve"> ГДЕ комментарии</w:t>
      </w:r>
      <w:r>
        <w:rPr>
          <w:color w:val="FF0000"/>
        </w:rPr>
        <w:t xml:space="preserve"> к таблице</w:t>
      </w:r>
      <w:r w:rsidRPr="00977B32">
        <w:rPr>
          <w:color w:val="FF0000"/>
        </w:rPr>
        <w:t>???</w:t>
      </w:r>
    </w:p>
    <w:p w:rsidR="00066664" w:rsidRPr="0066766C" w:rsidRDefault="00066664" w:rsidP="00066664">
      <w:pPr>
        <w:tabs>
          <w:tab w:val="left" w:pos="3060"/>
        </w:tabs>
        <w:spacing w:line="360" w:lineRule="auto"/>
        <w:jc w:val="both"/>
        <w:rPr>
          <w:color w:val="FF0000"/>
        </w:rPr>
      </w:pPr>
      <w:r w:rsidRPr="0066766C">
        <w:rPr>
          <w:color w:val="FF0000"/>
        </w:rPr>
        <w:t xml:space="preserve">         </w:t>
      </w:r>
      <w:r>
        <w:rPr>
          <w:color w:val="FF0000"/>
        </w:rPr>
        <w:t xml:space="preserve">Таким образом, </w:t>
      </w:r>
      <w:r w:rsidRPr="0066766C">
        <w:rPr>
          <w:color w:val="FF0000"/>
        </w:rPr>
        <w:t>можно отметить, что в поселении высок уровень заболеваемости населения, хотя значительно ниже, чем в среднем по району.</w:t>
      </w:r>
      <w:r>
        <w:rPr>
          <w:color w:val="FF0000"/>
        </w:rPr>
        <w:t xml:space="preserve"> </w:t>
      </w:r>
      <w:r w:rsidRPr="0066766C">
        <w:rPr>
          <w:color w:val="FF0000"/>
        </w:rPr>
        <w:t>Среди наиболее часто встречающихся у детей и подростков – болезни мочеполовой системы, глаз, органов дыхания и паразитология, у взрослых – болезни мочеполовой системы, системы кровообращения и органов дыхания, сахарный диабет.</w:t>
      </w:r>
    </w:p>
    <w:p w:rsidR="00066664" w:rsidRPr="00B72C18" w:rsidRDefault="00066664" w:rsidP="00066664">
      <w:pPr>
        <w:tabs>
          <w:tab w:val="left" w:pos="1080"/>
        </w:tabs>
        <w:spacing w:line="360" w:lineRule="auto"/>
        <w:jc w:val="both"/>
        <w:rPr>
          <w:b/>
          <w:bCs/>
        </w:rPr>
      </w:pPr>
      <w:r>
        <w:t xml:space="preserve"> </w:t>
      </w:r>
      <w:r w:rsidRPr="00B72C18">
        <w:rPr>
          <w:b/>
          <w:bCs/>
        </w:rPr>
        <w:t xml:space="preserve">Таблица  Число врачебных посещений </w:t>
      </w:r>
      <w:r>
        <w:rPr>
          <w:b/>
          <w:bCs/>
        </w:rPr>
        <w:t xml:space="preserve"> Парбигской районной больницы</w:t>
      </w:r>
    </w:p>
    <w:tbl>
      <w:tblPr>
        <w:tblStyle w:val="a3"/>
        <w:tblW w:w="0" w:type="auto"/>
        <w:tblInd w:w="0" w:type="dxa"/>
        <w:tblLook w:val="01E0" w:firstRow="1" w:lastRow="1" w:firstColumn="1" w:lastColumn="1" w:noHBand="0" w:noVBand="0"/>
      </w:tblPr>
      <w:tblGrid>
        <w:gridCol w:w="3528"/>
        <w:gridCol w:w="3021"/>
        <w:gridCol w:w="3021"/>
      </w:tblGrid>
      <w:tr w:rsidR="00066664">
        <w:tc>
          <w:tcPr>
            <w:tcW w:w="3528" w:type="dxa"/>
          </w:tcPr>
          <w:p w:rsidR="00066664" w:rsidRDefault="00066664" w:rsidP="00FD3F37">
            <w:pPr>
              <w:tabs>
                <w:tab w:val="left" w:pos="1080"/>
              </w:tabs>
              <w:spacing w:line="360" w:lineRule="auto"/>
              <w:jc w:val="both"/>
            </w:pPr>
          </w:p>
        </w:tc>
        <w:tc>
          <w:tcPr>
            <w:tcW w:w="3021" w:type="dxa"/>
          </w:tcPr>
          <w:p w:rsidR="00066664" w:rsidRDefault="00066664" w:rsidP="00FD3F37">
            <w:pPr>
              <w:tabs>
                <w:tab w:val="left" w:pos="1080"/>
              </w:tabs>
              <w:spacing w:line="360" w:lineRule="auto"/>
              <w:jc w:val="both"/>
            </w:pPr>
            <w:r>
              <w:t xml:space="preserve"> Количество посещений</w:t>
            </w:r>
          </w:p>
          <w:p w:rsidR="00066664" w:rsidRDefault="00066664" w:rsidP="00FD3F37">
            <w:pPr>
              <w:tabs>
                <w:tab w:val="left" w:pos="1080"/>
              </w:tabs>
              <w:spacing w:line="360" w:lineRule="auto"/>
              <w:jc w:val="both"/>
            </w:pPr>
            <w:r>
              <w:t>врачебных</w:t>
            </w:r>
          </w:p>
        </w:tc>
        <w:tc>
          <w:tcPr>
            <w:tcW w:w="3021" w:type="dxa"/>
          </w:tcPr>
          <w:p w:rsidR="00066664" w:rsidRDefault="00066664" w:rsidP="00FD3F37">
            <w:pPr>
              <w:tabs>
                <w:tab w:val="left" w:pos="1080"/>
              </w:tabs>
              <w:spacing w:line="360" w:lineRule="auto"/>
              <w:jc w:val="both"/>
            </w:pPr>
            <w:r>
              <w:t>Количество платных посещений</w:t>
            </w:r>
          </w:p>
        </w:tc>
      </w:tr>
      <w:tr w:rsidR="00066664">
        <w:tc>
          <w:tcPr>
            <w:tcW w:w="3528" w:type="dxa"/>
          </w:tcPr>
          <w:p w:rsidR="00066664" w:rsidRDefault="00066664" w:rsidP="00FD3F37">
            <w:pPr>
              <w:tabs>
                <w:tab w:val="left" w:pos="1080"/>
              </w:tabs>
              <w:spacing w:line="360" w:lineRule="auto"/>
              <w:jc w:val="both"/>
            </w:pPr>
            <w:r>
              <w:t>2004 год</w:t>
            </w:r>
          </w:p>
        </w:tc>
        <w:tc>
          <w:tcPr>
            <w:tcW w:w="3021" w:type="dxa"/>
          </w:tcPr>
          <w:p w:rsidR="00066664" w:rsidRDefault="00066664" w:rsidP="00FD3F37">
            <w:pPr>
              <w:tabs>
                <w:tab w:val="left" w:pos="1080"/>
              </w:tabs>
              <w:spacing w:line="360" w:lineRule="auto"/>
              <w:jc w:val="both"/>
            </w:pPr>
            <w:r>
              <w:t>10042</w:t>
            </w:r>
          </w:p>
        </w:tc>
        <w:tc>
          <w:tcPr>
            <w:tcW w:w="3021" w:type="dxa"/>
          </w:tcPr>
          <w:p w:rsidR="00066664" w:rsidRDefault="00066664" w:rsidP="00FD3F37">
            <w:pPr>
              <w:tabs>
                <w:tab w:val="left" w:pos="1080"/>
              </w:tabs>
              <w:spacing w:line="360" w:lineRule="auto"/>
              <w:jc w:val="both"/>
            </w:pPr>
            <w:r>
              <w:t>986</w:t>
            </w:r>
          </w:p>
        </w:tc>
      </w:tr>
      <w:tr w:rsidR="00066664">
        <w:tc>
          <w:tcPr>
            <w:tcW w:w="3528" w:type="dxa"/>
          </w:tcPr>
          <w:p w:rsidR="00066664" w:rsidRDefault="00066664" w:rsidP="00FD3F37">
            <w:pPr>
              <w:tabs>
                <w:tab w:val="left" w:pos="1080"/>
              </w:tabs>
              <w:spacing w:line="360" w:lineRule="auto"/>
              <w:jc w:val="both"/>
            </w:pPr>
            <w:r>
              <w:t>2005 год</w:t>
            </w:r>
          </w:p>
        </w:tc>
        <w:tc>
          <w:tcPr>
            <w:tcW w:w="3021" w:type="dxa"/>
          </w:tcPr>
          <w:p w:rsidR="00066664" w:rsidRDefault="00066664" w:rsidP="00FD3F37">
            <w:pPr>
              <w:tabs>
                <w:tab w:val="left" w:pos="1080"/>
              </w:tabs>
              <w:spacing w:line="360" w:lineRule="auto"/>
              <w:jc w:val="both"/>
            </w:pPr>
            <w:r>
              <w:t>10472</w:t>
            </w:r>
          </w:p>
        </w:tc>
        <w:tc>
          <w:tcPr>
            <w:tcW w:w="3021" w:type="dxa"/>
          </w:tcPr>
          <w:p w:rsidR="00066664" w:rsidRDefault="00066664" w:rsidP="00FD3F37">
            <w:pPr>
              <w:tabs>
                <w:tab w:val="left" w:pos="1080"/>
              </w:tabs>
              <w:spacing w:line="360" w:lineRule="auto"/>
              <w:jc w:val="both"/>
            </w:pPr>
            <w:r>
              <w:t>1206</w:t>
            </w:r>
          </w:p>
        </w:tc>
      </w:tr>
      <w:tr w:rsidR="00066664">
        <w:tc>
          <w:tcPr>
            <w:tcW w:w="3528" w:type="dxa"/>
          </w:tcPr>
          <w:p w:rsidR="00066664" w:rsidRDefault="00066664" w:rsidP="00FD3F37">
            <w:pPr>
              <w:tabs>
                <w:tab w:val="left" w:pos="1080"/>
              </w:tabs>
              <w:spacing w:line="360" w:lineRule="auto"/>
              <w:jc w:val="both"/>
            </w:pPr>
            <w:r>
              <w:t>2006 год</w:t>
            </w:r>
          </w:p>
        </w:tc>
        <w:tc>
          <w:tcPr>
            <w:tcW w:w="3021" w:type="dxa"/>
          </w:tcPr>
          <w:p w:rsidR="00066664" w:rsidRDefault="00066664" w:rsidP="00FD3F37">
            <w:pPr>
              <w:tabs>
                <w:tab w:val="left" w:pos="1080"/>
              </w:tabs>
              <w:spacing w:line="360" w:lineRule="auto"/>
              <w:jc w:val="both"/>
            </w:pPr>
            <w:r>
              <w:t>12094</w:t>
            </w:r>
          </w:p>
        </w:tc>
        <w:tc>
          <w:tcPr>
            <w:tcW w:w="3021" w:type="dxa"/>
          </w:tcPr>
          <w:p w:rsidR="00066664" w:rsidRDefault="00066664" w:rsidP="00FD3F37">
            <w:pPr>
              <w:tabs>
                <w:tab w:val="left" w:pos="1080"/>
              </w:tabs>
              <w:spacing w:line="360" w:lineRule="auto"/>
              <w:jc w:val="both"/>
            </w:pPr>
            <w:r>
              <w:t>1019</w:t>
            </w:r>
          </w:p>
        </w:tc>
      </w:tr>
    </w:tbl>
    <w:p w:rsidR="00066664" w:rsidRPr="00B72C18" w:rsidRDefault="00066664" w:rsidP="00066664">
      <w:pPr>
        <w:tabs>
          <w:tab w:val="left" w:pos="1080"/>
        </w:tabs>
        <w:spacing w:line="360" w:lineRule="auto"/>
        <w:jc w:val="both"/>
      </w:pPr>
    </w:p>
    <w:p w:rsidR="00066664" w:rsidRPr="001D19A9" w:rsidRDefault="00066664" w:rsidP="00066664">
      <w:pPr>
        <w:tabs>
          <w:tab w:val="left" w:pos="900"/>
        </w:tabs>
        <w:spacing w:line="360" w:lineRule="auto"/>
        <w:jc w:val="both"/>
      </w:pPr>
      <w:r w:rsidRPr="006245E5">
        <w:rPr>
          <w:color w:val="FF0000"/>
        </w:rPr>
        <w:tab/>
      </w:r>
      <w:r w:rsidRPr="006245E5">
        <w:rPr>
          <w:color w:val="FF0000"/>
        </w:rPr>
        <w:tab/>
      </w:r>
      <w:r w:rsidRPr="001D19A9">
        <w:t>В последнее время  в системе здравоохранения  стали выделяться средства на проведение  диспансеризации населения,  которая  способствует  увеличению выявляемости  больных сахарным диабетом и гипертонией.</w:t>
      </w:r>
    </w:p>
    <w:p w:rsidR="00066664" w:rsidRDefault="00066664" w:rsidP="00066664">
      <w:pPr>
        <w:tabs>
          <w:tab w:val="left" w:pos="900"/>
        </w:tabs>
        <w:spacing w:line="360" w:lineRule="auto"/>
        <w:jc w:val="both"/>
        <w:rPr>
          <w:b/>
          <w:bCs/>
          <w:sz w:val="22"/>
          <w:szCs w:val="22"/>
        </w:rPr>
      </w:pPr>
      <w:r>
        <w:t xml:space="preserve">     На рост заболеваемости населения влияют как социально-экономические (условия жизнедеятельности, материальное положение), так и условия, в которых оказывается медицинская помощь. В поселении материально-техническое оснащение лечебных учреждений недостаточное, и эффективность  предоставления и оказания  медицинских услуг существенно снижается в условиях значительного износа основных фондов медицинских учреждений.</w:t>
      </w:r>
    </w:p>
    <w:p w:rsidR="00066664" w:rsidRPr="006245E5" w:rsidRDefault="00066664" w:rsidP="00066664">
      <w:pPr>
        <w:tabs>
          <w:tab w:val="left" w:pos="3060"/>
        </w:tabs>
        <w:spacing w:line="360" w:lineRule="auto"/>
        <w:rPr>
          <w:b/>
          <w:bCs/>
          <w:color w:val="FF0000"/>
        </w:rPr>
      </w:pPr>
      <w:r w:rsidRPr="006245E5">
        <w:rPr>
          <w:b/>
          <w:bCs/>
          <w:color w:val="FF0000"/>
        </w:rPr>
        <w:t>Какой ремонт произведен и что необходимо?</w:t>
      </w:r>
    </w:p>
    <w:p w:rsidR="00066664" w:rsidRPr="003B31CE" w:rsidRDefault="00066664" w:rsidP="00066664">
      <w:pPr>
        <w:tabs>
          <w:tab w:val="left" w:pos="3060"/>
        </w:tabs>
        <w:spacing w:line="360" w:lineRule="auto"/>
        <w:rPr>
          <w:b/>
          <w:bCs/>
          <w:i/>
          <w:iCs/>
        </w:rPr>
      </w:pPr>
      <w:r w:rsidRPr="003B31CE">
        <w:rPr>
          <w:b/>
          <w:bCs/>
          <w:i/>
          <w:iCs/>
        </w:rPr>
        <w:t>1.4.2. Образование.</w:t>
      </w:r>
    </w:p>
    <w:p w:rsidR="00066664" w:rsidRDefault="00066664" w:rsidP="00066664">
      <w:pPr>
        <w:tabs>
          <w:tab w:val="left" w:pos="1080"/>
        </w:tabs>
        <w:spacing w:line="360" w:lineRule="auto"/>
        <w:jc w:val="both"/>
      </w:pPr>
      <w:r>
        <w:t xml:space="preserve">              На территории Парбигского сельского поселения в настоящее время работают три образовательных учреждения  - МОУ «Парбигская средняя общеобразовательная школа», имеющая филиал в с. Кенга, МОУ «Новобурковская средняя общеобразовательная школа», МДОУ «Парбигский детский сад общеразвивающего вида». Все образовательные учреждения сегодня являются самостоятельными юридическими лицами.</w:t>
      </w:r>
    </w:p>
    <w:p w:rsidR="00066664" w:rsidRDefault="00066664" w:rsidP="00066664">
      <w:pPr>
        <w:tabs>
          <w:tab w:val="left" w:pos="3060"/>
        </w:tabs>
        <w:spacing w:line="360" w:lineRule="auto"/>
        <w:jc w:val="both"/>
      </w:pPr>
      <w:r>
        <w:t xml:space="preserve">             В сельском поселении, как и по району в целом, прослеживается тенденция  сокращения численности учащихся. В образовательных учреждениях Парбигского </w:t>
      </w:r>
      <w:r>
        <w:lastRenderedPageBreak/>
        <w:t>сельского поселения в 2006-2007 учебном году имеется  335    учащихся или   92,5 %  к уровню 2005-2006 учебного года.</w:t>
      </w:r>
    </w:p>
    <w:tbl>
      <w:tblPr>
        <w:tblStyle w:val="a3"/>
        <w:tblW w:w="0" w:type="auto"/>
        <w:tblInd w:w="288" w:type="dxa"/>
        <w:tblLook w:val="01E0" w:firstRow="1" w:lastRow="1" w:firstColumn="1" w:lastColumn="1" w:noHBand="0" w:noVBand="0"/>
      </w:tblPr>
      <w:tblGrid>
        <w:gridCol w:w="2340"/>
        <w:gridCol w:w="1458"/>
        <w:gridCol w:w="1421"/>
        <w:gridCol w:w="1441"/>
        <w:gridCol w:w="1440"/>
      </w:tblGrid>
      <w:tr w:rsidR="00066664">
        <w:trPr>
          <w:trHeight w:val="773"/>
        </w:trPr>
        <w:tc>
          <w:tcPr>
            <w:tcW w:w="2340" w:type="dxa"/>
          </w:tcPr>
          <w:p w:rsidR="00066664" w:rsidRDefault="00066664" w:rsidP="00FD3F37">
            <w:pPr>
              <w:tabs>
                <w:tab w:val="left" w:pos="3060"/>
              </w:tabs>
              <w:rPr>
                <w:b/>
                <w:bCs/>
                <w:sz w:val="22"/>
                <w:szCs w:val="22"/>
              </w:rPr>
            </w:pPr>
          </w:p>
          <w:p w:rsidR="00066664" w:rsidRDefault="00066664" w:rsidP="00FD3F37">
            <w:pPr>
              <w:tabs>
                <w:tab w:val="left" w:pos="3060"/>
              </w:tabs>
              <w:rPr>
                <w:b/>
                <w:bCs/>
                <w:sz w:val="22"/>
                <w:szCs w:val="22"/>
              </w:rPr>
            </w:pPr>
            <w:r>
              <w:rPr>
                <w:b/>
                <w:bCs/>
                <w:sz w:val="22"/>
                <w:szCs w:val="22"/>
              </w:rPr>
              <w:t>Образовательные</w:t>
            </w:r>
          </w:p>
          <w:p w:rsidR="00066664" w:rsidRPr="001938B1" w:rsidRDefault="00066664" w:rsidP="00FD3F37">
            <w:pPr>
              <w:tabs>
                <w:tab w:val="left" w:pos="3060"/>
              </w:tabs>
              <w:rPr>
                <w:b/>
                <w:bCs/>
                <w:sz w:val="22"/>
                <w:szCs w:val="22"/>
              </w:rPr>
            </w:pPr>
            <w:r>
              <w:rPr>
                <w:b/>
                <w:bCs/>
                <w:sz w:val="22"/>
                <w:szCs w:val="22"/>
              </w:rPr>
              <w:t>учреждения</w:t>
            </w:r>
          </w:p>
        </w:tc>
        <w:tc>
          <w:tcPr>
            <w:tcW w:w="1458" w:type="dxa"/>
          </w:tcPr>
          <w:p w:rsidR="00066664" w:rsidRDefault="00066664" w:rsidP="00FD3F37">
            <w:pPr>
              <w:tabs>
                <w:tab w:val="left" w:pos="3060"/>
              </w:tabs>
              <w:jc w:val="center"/>
              <w:rPr>
                <w:b/>
                <w:bCs/>
                <w:sz w:val="22"/>
                <w:szCs w:val="22"/>
              </w:rPr>
            </w:pPr>
          </w:p>
          <w:p w:rsidR="00066664" w:rsidRDefault="00066664" w:rsidP="00FD3F37">
            <w:pPr>
              <w:tabs>
                <w:tab w:val="left" w:pos="3060"/>
              </w:tabs>
              <w:jc w:val="center"/>
              <w:rPr>
                <w:b/>
                <w:bCs/>
                <w:sz w:val="22"/>
                <w:szCs w:val="22"/>
              </w:rPr>
            </w:pPr>
            <w:r>
              <w:rPr>
                <w:b/>
                <w:bCs/>
                <w:sz w:val="22"/>
                <w:szCs w:val="22"/>
              </w:rPr>
              <w:t>2003-2004</w:t>
            </w:r>
          </w:p>
          <w:p w:rsidR="00066664" w:rsidRDefault="00066664" w:rsidP="00B9287D">
            <w:pPr>
              <w:tabs>
                <w:tab w:val="left" w:pos="3060"/>
              </w:tabs>
              <w:jc w:val="center"/>
              <w:rPr>
                <w:b/>
                <w:bCs/>
                <w:sz w:val="22"/>
                <w:szCs w:val="22"/>
              </w:rPr>
            </w:pPr>
          </w:p>
        </w:tc>
        <w:tc>
          <w:tcPr>
            <w:tcW w:w="1421" w:type="dxa"/>
          </w:tcPr>
          <w:p w:rsidR="00066664" w:rsidRDefault="00066664" w:rsidP="00FD3F37">
            <w:pPr>
              <w:tabs>
                <w:tab w:val="left" w:pos="3060"/>
              </w:tabs>
              <w:jc w:val="center"/>
              <w:rPr>
                <w:b/>
                <w:bCs/>
                <w:sz w:val="22"/>
                <w:szCs w:val="22"/>
              </w:rPr>
            </w:pPr>
          </w:p>
          <w:p w:rsidR="00066664" w:rsidRDefault="00066664" w:rsidP="00FD3F37">
            <w:pPr>
              <w:tabs>
                <w:tab w:val="left" w:pos="3060"/>
              </w:tabs>
              <w:jc w:val="center"/>
              <w:rPr>
                <w:b/>
                <w:bCs/>
                <w:sz w:val="22"/>
                <w:szCs w:val="22"/>
              </w:rPr>
            </w:pPr>
            <w:r>
              <w:rPr>
                <w:b/>
                <w:bCs/>
                <w:sz w:val="22"/>
                <w:szCs w:val="22"/>
              </w:rPr>
              <w:t>2004-2005</w:t>
            </w:r>
          </w:p>
        </w:tc>
        <w:tc>
          <w:tcPr>
            <w:tcW w:w="1441" w:type="dxa"/>
          </w:tcPr>
          <w:p w:rsidR="00066664" w:rsidRDefault="00066664" w:rsidP="00FD3F37">
            <w:pPr>
              <w:tabs>
                <w:tab w:val="left" w:pos="3060"/>
              </w:tabs>
              <w:jc w:val="center"/>
              <w:rPr>
                <w:b/>
                <w:bCs/>
                <w:sz w:val="22"/>
                <w:szCs w:val="22"/>
              </w:rPr>
            </w:pPr>
          </w:p>
          <w:p w:rsidR="00066664" w:rsidRDefault="00066664" w:rsidP="00FD3F37">
            <w:pPr>
              <w:tabs>
                <w:tab w:val="left" w:pos="3060"/>
              </w:tabs>
              <w:jc w:val="center"/>
              <w:rPr>
                <w:b/>
                <w:bCs/>
                <w:sz w:val="22"/>
                <w:szCs w:val="22"/>
              </w:rPr>
            </w:pPr>
            <w:r>
              <w:rPr>
                <w:b/>
                <w:bCs/>
                <w:sz w:val="22"/>
                <w:szCs w:val="22"/>
              </w:rPr>
              <w:t>2005-2006</w:t>
            </w:r>
          </w:p>
        </w:tc>
        <w:tc>
          <w:tcPr>
            <w:tcW w:w="1440" w:type="dxa"/>
          </w:tcPr>
          <w:p w:rsidR="00066664" w:rsidRDefault="00066664" w:rsidP="00FD3F37">
            <w:pPr>
              <w:tabs>
                <w:tab w:val="left" w:pos="3060"/>
              </w:tabs>
              <w:jc w:val="center"/>
              <w:rPr>
                <w:b/>
                <w:bCs/>
                <w:sz w:val="22"/>
                <w:szCs w:val="22"/>
              </w:rPr>
            </w:pPr>
          </w:p>
          <w:p w:rsidR="00066664" w:rsidRDefault="00066664" w:rsidP="00FD3F37">
            <w:pPr>
              <w:tabs>
                <w:tab w:val="left" w:pos="3060"/>
              </w:tabs>
              <w:jc w:val="center"/>
              <w:rPr>
                <w:b/>
                <w:bCs/>
                <w:sz w:val="22"/>
                <w:szCs w:val="22"/>
              </w:rPr>
            </w:pPr>
            <w:r>
              <w:rPr>
                <w:b/>
                <w:bCs/>
                <w:sz w:val="22"/>
                <w:szCs w:val="22"/>
              </w:rPr>
              <w:t>2006-2007</w:t>
            </w:r>
          </w:p>
        </w:tc>
      </w:tr>
      <w:tr w:rsidR="00066664">
        <w:tc>
          <w:tcPr>
            <w:tcW w:w="2340" w:type="dxa"/>
          </w:tcPr>
          <w:p w:rsidR="00066664" w:rsidRPr="00E54090" w:rsidRDefault="00066664" w:rsidP="00FD3F37">
            <w:pPr>
              <w:tabs>
                <w:tab w:val="left" w:pos="3060"/>
              </w:tabs>
              <w:rPr>
                <w:sz w:val="22"/>
                <w:szCs w:val="22"/>
              </w:rPr>
            </w:pPr>
            <w:r>
              <w:rPr>
                <w:sz w:val="22"/>
                <w:szCs w:val="22"/>
              </w:rPr>
              <w:t>Парбигская средняя общеобразовательная школа</w:t>
            </w:r>
          </w:p>
        </w:tc>
        <w:tc>
          <w:tcPr>
            <w:tcW w:w="1458" w:type="dxa"/>
          </w:tcPr>
          <w:p w:rsidR="00066664" w:rsidRPr="00977B32" w:rsidRDefault="00066664" w:rsidP="00FD3F37">
            <w:pPr>
              <w:tabs>
                <w:tab w:val="left" w:pos="3060"/>
              </w:tabs>
              <w:jc w:val="center"/>
              <w:rPr>
                <w:sz w:val="22"/>
                <w:szCs w:val="22"/>
              </w:rPr>
            </w:pPr>
          </w:p>
          <w:p w:rsidR="00066664" w:rsidRPr="00977B32" w:rsidRDefault="00066664" w:rsidP="00FD3F37">
            <w:pPr>
              <w:tabs>
                <w:tab w:val="left" w:pos="3060"/>
              </w:tabs>
              <w:jc w:val="center"/>
              <w:rPr>
                <w:sz w:val="22"/>
                <w:szCs w:val="22"/>
              </w:rPr>
            </w:pPr>
            <w:r w:rsidRPr="00977B32">
              <w:rPr>
                <w:sz w:val="22"/>
                <w:szCs w:val="22"/>
              </w:rPr>
              <w:t>346</w:t>
            </w:r>
          </w:p>
        </w:tc>
        <w:tc>
          <w:tcPr>
            <w:tcW w:w="1421" w:type="dxa"/>
          </w:tcPr>
          <w:p w:rsidR="00066664" w:rsidRPr="00977B32" w:rsidRDefault="00066664" w:rsidP="00FD3F37">
            <w:pPr>
              <w:tabs>
                <w:tab w:val="left" w:pos="3060"/>
              </w:tabs>
              <w:jc w:val="center"/>
              <w:rPr>
                <w:sz w:val="22"/>
                <w:szCs w:val="22"/>
              </w:rPr>
            </w:pPr>
          </w:p>
          <w:p w:rsidR="00066664" w:rsidRPr="00977B32" w:rsidRDefault="00066664" w:rsidP="00FD3F37">
            <w:pPr>
              <w:tabs>
                <w:tab w:val="left" w:pos="3060"/>
              </w:tabs>
              <w:jc w:val="center"/>
              <w:rPr>
                <w:sz w:val="22"/>
                <w:szCs w:val="22"/>
              </w:rPr>
            </w:pPr>
            <w:r w:rsidRPr="00977B32">
              <w:rPr>
                <w:sz w:val="22"/>
                <w:szCs w:val="22"/>
              </w:rPr>
              <w:t>319</w:t>
            </w:r>
          </w:p>
        </w:tc>
        <w:tc>
          <w:tcPr>
            <w:tcW w:w="1441" w:type="dxa"/>
          </w:tcPr>
          <w:p w:rsidR="00066664" w:rsidRPr="00977B32" w:rsidRDefault="00066664" w:rsidP="00FD3F37">
            <w:pPr>
              <w:tabs>
                <w:tab w:val="left" w:pos="3060"/>
              </w:tabs>
              <w:jc w:val="center"/>
              <w:rPr>
                <w:sz w:val="22"/>
                <w:szCs w:val="22"/>
              </w:rPr>
            </w:pPr>
          </w:p>
          <w:p w:rsidR="00066664" w:rsidRPr="00977B32" w:rsidRDefault="00066664" w:rsidP="00FD3F37">
            <w:pPr>
              <w:tabs>
                <w:tab w:val="left" w:pos="3060"/>
              </w:tabs>
              <w:jc w:val="center"/>
              <w:rPr>
                <w:sz w:val="22"/>
                <w:szCs w:val="22"/>
              </w:rPr>
            </w:pPr>
            <w:r w:rsidRPr="00977B32">
              <w:rPr>
                <w:sz w:val="22"/>
                <w:szCs w:val="22"/>
              </w:rPr>
              <w:t>313</w:t>
            </w:r>
          </w:p>
        </w:tc>
        <w:tc>
          <w:tcPr>
            <w:tcW w:w="1440" w:type="dxa"/>
          </w:tcPr>
          <w:p w:rsidR="00066664" w:rsidRPr="00977B32" w:rsidRDefault="00066664" w:rsidP="00FD3F37">
            <w:pPr>
              <w:tabs>
                <w:tab w:val="left" w:pos="3060"/>
              </w:tabs>
              <w:jc w:val="center"/>
              <w:rPr>
                <w:sz w:val="22"/>
                <w:szCs w:val="22"/>
              </w:rPr>
            </w:pPr>
          </w:p>
          <w:p w:rsidR="00066664" w:rsidRPr="00977B32" w:rsidRDefault="00066664" w:rsidP="00FD3F37">
            <w:pPr>
              <w:tabs>
                <w:tab w:val="left" w:pos="3060"/>
              </w:tabs>
              <w:jc w:val="center"/>
              <w:rPr>
                <w:sz w:val="22"/>
                <w:szCs w:val="22"/>
              </w:rPr>
            </w:pPr>
            <w:r w:rsidRPr="00977B32">
              <w:rPr>
                <w:sz w:val="22"/>
                <w:szCs w:val="22"/>
              </w:rPr>
              <w:t>286</w:t>
            </w:r>
          </w:p>
        </w:tc>
      </w:tr>
      <w:tr w:rsidR="00066664">
        <w:tc>
          <w:tcPr>
            <w:tcW w:w="2340" w:type="dxa"/>
          </w:tcPr>
          <w:p w:rsidR="00066664" w:rsidRDefault="00066664" w:rsidP="00FD3F37">
            <w:pPr>
              <w:tabs>
                <w:tab w:val="left" w:pos="3060"/>
              </w:tabs>
              <w:rPr>
                <w:sz w:val="22"/>
                <w:szCs w:val="22"/>
              </w:rPr>
            </w:pPr>
            <w:r>
              <w:rPr>
                <w:sz w:val="22"/>
                <w:szCs w:val="22"/>
              </w:rPr>
              <w:t>Новобурковская средняя общеобразовательная школа</w:t>
            </w:r>
          </w:p>
        </w:tc>
        <w:tc>
          <w:tcPr>
            <w:tcW w:w="1458" w:type="dxa"/>
          </w:tcPr>
          <w:p w:rsidR="00066664" w:rsidRPr="00977B32" w:rsidRDefault="00066664" w:rsidP="00FD3F37">
            <w:pPr>
              <w:tabs>
                <w:tab w:val="left" w:pos="3060"/>
              </w:tabs>
              <w:jc w:val="center"/>
              <w:rPr>
                <w:sz w:val="22"/>
                <w:szCs w:val="22"/>
              </w:rPr>
            </w:pPr>
          </w:p>
          <w:p w:rsidR="00066664" w:rsidRPr="00977B32" w:rsidRDefault="00066664" w:rsidP="00FD3F37">
            <w:pPr>
              <w:tabs>
                <w:tab w:val="left" w:pos="3060"/>
              </w:tabs>
              <w:jc w:val="center"/>
              <w:rPr>
                <w:sz w:val="22"/>
                <w:szCs w:val="22"/>
              </w:rPr>
            </w:pPr>
            <w:r w:rsidRPr="00977B32">
              <w:rPr>
                <w:sz w:val="22"/>
                <w:szCs w:val="22"/>
              </w:rPr>
              <w:t>54</w:t>
            </w:r>
          </w:p>
        </w:tc>
        <w:tc>
          <w:tcPr>
            <w:tcW w:w="1421" w:type="dxa"/>
          </w:tcPr>
          <w:p w:rsidR="00066664" w:rsidRPr="00977B32" w:rsidRDefault="00066664" w:rsidP="00FD3F37">
            <w:pPr>
              <w:tabs>
                <w:tab w:val="left" w:pos="3060"/>
              </w:tabs>
              <w:jc w:val="center"/>
              <w:rPr>
                <w:sz w:val="22"/>
                <w:szCs w:val="22"/>
              </w:rPr>
            </w:pPr>
          </w:p>
          <w:p w:rsidR="00066664" w:rsidRPr="00977B32" w:rsidRDefault="00066664" w:rsidP="00FD3F37">
            <w:pPr>
              <w:tabs>
                <w:tab w:val="left" w:pos="3060"/>
              </w:tabs>
              <w:jc w:val="center"/>
              <w:rPr>
                <w:sz w:val="22"/>
                <w:szCs w:val="22"/>
              </w:rPr>
            </w:pPr>
            <w:r w:rsidRPr="00977B32">
              <w:rPr>
                <w:sz w:val="22"/>
                <w:szCs w:val="22"/>
              </w:rPr>
              <w:t>54</w:t>
            </w:r>
          </w:p>
        </w:tc>
        <w:tc>
          <w:tcPr>
            <w:tcW w:w="1441" w:type="dxa"/>
          </w:tcPr>
          <w:p w:rsidR="00066664" w:rsidRPr="00977B32" w:rsidRDefault="00066664" w:rsidP="00FD3F37">
            <w:pPr>
              <w:tabs>
                <w:tab w:val="left" w:pos="3060"/>
              </w:tabs>
              <w:jc w:val="center"/>
              <w:rPr>
                <w:sz w:val="22"/>
                <w:szCs w:val="22"/>
              </w:rPr>
            </w:pPr>
          </w:p>
          <w:p w:rsidR="00066664" w:rsidRPr="00977B32" w:rsidRDefault="00066664" w:rsidP="00FD3F37">
            <w:pPr>
              <w:tabs>
                <w:tab w:val="left" w:pos="3060"/>
              </w:tabs>
              <w:jc w:val="center"/>
              <w:rPr>
                <w:sz w:val="22"/>
                <w:szCs w:val="22"/>
              </w:rPr>
            </w:pPr>
            <w:r w:rsidRPr="00977B32">
              <w:rPr>
                <w:sz w:val="22"/>
                <w:szCs w:val="22"/>
              </w:rPr>
              <w:t>49</w:t>
            </w:r>
          </w:p>
        </w:tc>
        <w:tc>
          <w:tcPr>
            <w:tcW w:w="1440" w:type="dxa"/>
          </w:tcPr>
          <w:p w:rsidR="00066664" w:rsidRPr="00977B32" w:rsidRDefault="00066664" w:rsidP="00FD3F37">
            <w:pPr>
              <w:tabs>
                <w:tab w:val="left" w:pos="3060"/>
              </w:tabs>
              <w:jc w:val="center"/>
              <w:rPr>
                <w:sz w:val="22"/>
                <w:szCs w:val="22"/>
              </w:rPr>
            </w:pPr>
          </w:p>
          <w:p w:rsidR="00066664" w:rsidRPr="00977B32" w:rsidRDefault="00066664" w:rsidP="00FD3F37">
            <w:pPr>
              <w:tabs>
                <w:tab w:val="left" w:pos="3060"/>
              </w:tabs>
              <w:jc w:val="center"/>
              <w:rPr>
                <w:sz w:val="22"/>
                <w:szCs w:val="22"/>
              </w:rPr>
            </w:pPr>
            <w:r w:rsidRPr="00977B32">
              <w:rPr>
                <w:sz w:val="22"/>
                <w:szCs w:val="22"/>
              </w:rPr>
              <w:t>49</w:t>
            </w:r>
          </w:p>
        </w:tc>
      </w:tr>
      <w:tr w:rsidR="00066664">
        <w:tc>
          <w:tcPr>
            <w:tcW w:w="2340" w:type="dxa"/>
          </w:tcPr>
          <w:p w:rsidR="00066664" w:rsidRPr="008430AC" w:rsidRDefault="00066664" w:rsidP="00FD3F37">
            <w:pPr>
              <w:tabs>
                <w:tab w:val="left" w:pos="3060"/>
              </w:tabs>
              <w:rPr>
                <w:b/>
                <w:bCs/>
                <w:sz w:val="22"/>
                <w:szCs w:val="22"/>
              </w:rPr>
            </w:pPr>
            <w:r w:rsidRPr="008430AC">
              <w:rPr>
                <w:b/>
                <w:bCs/>
                <w:sz w:val="22"/>
                <w:szCs w:val="22"/>
              </w:rPr>
              <w:t>Итого учащихся по поселению</w:t>
            </w:r>
          </w:p>
        </w:tc>
        <w:tc>
          <w:tcPr>
            <w:tcW w:w="1458" w:type="dxa"/>
          </w:tcPr>
          <w:p w:rsidR="00066664" w:rsidRDefault="00066664" w:rsidP="00FD3F37">
            <w:pPr>
              <w:tabs>
                <w:tab w:val="left" w:pos="3060"/>
              </w:tabs>
              <w:jc w:val="center"/>
              <w:rPr>
                <w:b/>
                <w:bCs/>
                <w:sz w:val="22"/>
                <w:szCs w:val="22"/>
              </w:rPr>
            </w:pPr>
          </w:p>
          <w:p w:rsidR="00066664" w:rsidRDefault="00066664" w:rsidP="00FD3F37">
            <w:pPr>
              <w:tabs>
                <w:tab w:val="left" w:pos="3060"/>
              </w:tabs>
              <w:jc w:val="center"/>
              <w:rPr>
                <w:b/>
                <w:bCs/>
                <w:sz w:val="22"/>
                <w:szCs w:val="22"/>
              </w:rPr>
            </w:pPr>
            <w:r>
              <w:rPr>
                <w:b/>
                <w:bCs/>
                <w:sz w:val="22"/>
                <w:szCs w:val="22"/>
              </w:rPr>
              <w:t>400</w:t>
            </w:r>
          </w:p>
        </w:tc>
        <w:tc>
          <w:tcPr>
            <w:tcW w:w="1421" w:type="dxa"/>
          </w:tcPr>
          <w:p w:rsidR="00066664" w:rsidRDefault="00066664" w:rsidP="00FD3F37">
            <w:pPr>
              <w:tabs>
                <w:tab w:val="left" w:pos="3060"/>
              </w:tabs>
              <w:jc w:val="center"/>
              <w:rPr>
                <w:b/>
                <w:bCs/>
                <w:sz w:val="22"/>
                <w:szCs w:val="22"/>
              </w:rPr>
            </w:pPr>
          </w:p>
          <w:p w:rsidR="00066664" w:rsidRDefault="00066664" w:rsidP="00FD3F37">
            <w:pPr>
              <w:tabs>
                <w:tab w:val="left" w:pos="3060"/>
              </w:tabs>
              <w:jc w:val="center"/>
              <w:rPr>
                <w:b/>
                <w:bCs/>
                <w:sz w:val="22"/>
                <w:szCs w:val="22"/>
              </w:rPr>
            </w:pPr>
            <w:r>
              <w:rPr>
                <w:b/>
                <w:bCs/>
                <w:sz w:val="22"/>
                <w:szCs w:val="22"/>
              </w:rPr>
              <w:t>373</w:t>
            </w:r>
          </w:p>
        </w:tc>
        <w:tc>
          <w:tcPr>
            <w:tcW w:w="1441" w:type="dxa"/>
          </w:tcPr>
          <w:p w:rsidR="00066664" w:rsidRDefault="00066664" w:rsidP="00FD3F37">
            <w:pPr>
              <w:tabs>
                <w:tab w:val="left" w:pos="3060"/>
              </w:tabs>
              <w:jc w:val="center"/>
              <w:rPr>
                <w:b/>
                <w:bCs/>
                <w:sz w:val="22"/>
                <w:szCs w:val="22"/>
              </w:rPr>
            </w:pPr>
          </w:p>
          <w:p w:rsidR="00066664" w:rsidRDefault="00066664" w:rsidP="00FD3F37">
            <w:pPr>
              <w:tabs>
                <w:tab w:val="left" w:pos="3060"/>
              </w:tabs>
              <w:jc w:val="center"/>
              <w:rPr>
                <w:b/>
                <w:bCs/>
                <w:sz w:val="22"/>
                <w:szCs w:val="22"/>
              </w:rPr>
            </w:pPr>
            <w:r>
              <w:rPr>
                <w:b/>
                <w:bCs/>
                <w:sz w:val="22"/>
                <w:szCs w:val="22"/>
              </w:rPr>
              <w:t>362</w:t>
            </w:r>
          </w:p>
        </w:tc>
        <w:tc>
          <w:tcPr>
            <w:tcW w:w="1440" w:type="dxa"/>
          </w:tcPr>
          <w:p w:rsidR="00066664" w:rsidRDefault="00066664" w:rsidP="00FD3F37">
            <w:pPr>
              <w:tabs>
                <w:tab w:val="left" w:pos="3060"/>
              </w:tabs>
              <w:jc w:val="center"/>
              <w:rPr>
                <w:b/>
                <w:bCs/>
                <w:sz w:val="22"/>
                <w:szCs w:val="22"/>
              </w:rPr>
            </w:pPr>
          </w:p>
          <w:p w:rsidR="00066664" w:rsidRDefault="00066664" w:rsidP="00FD3F37">
            <w:pPr>
              <w:tabs>
                <w:tab w:val="left" w:pos="3060"/>
              </w:tabs>
              <w:jc w:val="center"/>
              <w:rPr>
                <w:b/>
                <w:bCs/>
                <w:sz w:val="22"/>
                <w:szCs w:val="22"/>
              </w:rPr>
            </w:pPr>
            <w:r>
              <w:rPr>
                <w:b/>
                <w:bCs/>
                <w:sz w:val="22"/>
                <w:szCs w:val="22"/>
              </w:rPr>
              <w:t>335</w:t>
            </w:r>
          </w:p>
        </w:tc>
      </w:tr>
      <w:tr w:rsidR="00066664" w:rsidRPr="001A7568">
        <w:tc>
          <w:tcPr>
            <w:tcW w:w="2340" w:type="dxa"/>
          </w:tcPr>
          <w:p w:rsidR="00066664" w:rsidRPr="001A7568" w:rsidRDefault="00066664" w:rsidP="00FD3F37">
            <w:pPr>
              <w:tabs>
                <w:tab w:val="left" w:pos="3060"/>
              </w:tabs>
              <w:rPr>
                <w:b/>
                <w:bCs/>
                <w:sz w:val="22"/>
                <w:szCs w:val="22"/>
              </w:rPr>
            </w:pPr>
            <w:r w:rsidRPr="001A7568">
              <w:rPr>
                <w:b/>
                <w:bCs/>
                <w:sz w:val="20"/>
                <w:szCs w:val="20"/>
              </w:rPr>
              <w:t>Доля учащихся поселения в общей численности учащихся района</w:t>
            </w:r>
          </w:p>
        </w:tc>
        <w:tc>
          <w:tcPr>
            <w:tcW w:w="1458" w:type="dxa"/>
          </w:tcPr>
          <w:p w:rsidR="00066664" w:rsidRDefault="00066664" w:rsidP="00FD3F37">
            <w:pPr>
              <w:tabs>
                <w:tab w:val="left" w:pos="3060"/>
              </w:tabs>
              <w:jc w:val="center"/>
              <w:rPr>
                <w:b/>
                <w:bCs/>
                <w:sz w:val="22"/>
                <w:szCs w:val="22"/>
              </w:rPr>
            </w:pPr>
          </w:p>
          <w:p w:rsidR="00066664" w:rsidRPr="001A7568" w:rsidRDefault="00066664" w:rsidP="00FD3F37">
            <w:pPr>
              <w:tabs>
                <w:tab w:val="left" w:pos="3060"/>
              </w:tabs>
              <w:jc w:val="center"/>
              <w:rPr>
                <w:b/>
                <w:bCs/>
                <w:sz w:val="22"/>
                <w:szCs w:val="22"/>
              </w:rPr>
            </w:pPr>
            <w:r>
              <w:rPr>
                <w:b/>
                <w:bCs/>
                <w:sz w:val="22"/>
                <w:szCs w:val="22"/>
              </w:rPr>
              <w:t>18,2</w:t>
            </w:r>
          </w:p>
        </w:tc>
        <w:tc>
          <w:tcPr>
            <w:tcW w:w="1421" w:type="dxa"/>
          </w:tcPr>
          <w:p w:rsidR="00066664" w:rsidRDefault="00066664" w:rsidP="00FD3F37">
            <w:pPr>
              <w:tabs>
                <w:tab w:val="left" w:pos="3060"/>
              </w:tabs>
              <w:jc w:val="center"/>
              <w:rPr>
                <w:b/>
                <w:bCs/>
                <w:sz w:val="22"/>
                <w:szCs w:val="22"/>
              </w:rPr>
            </w:pPr>
          </w:p>
          <w:p w:rsidR="00066664" w:rsidRPr="001A7568" w:rsidRDefault="00066664" w:rsidP="00FD3F37">
            <w:pPr>
              <w:tabs>
                <w:tab w:val="left" w:pos="3060"/>
              </w:tabs>
              <w:jc w:val="center"/>
              <w:rPr>
                <w:b/>
                <w:bCs/>
                <w:sz w:val="22"/>
                <w:szCs w:val="22"/>
              </w:rPr>
            </w:pPr>
            <w:r>
              <w:rPr>
                <w:b/>
                <w:bCs/>
                <w:sz w:val="22"/>
                <w:szCs w:val="22"/>
              </w:rPr>
              <w:t>18,1</w:t>
            </w:r>
          </w:p>
        </w:tc>
        <w:tc>
          <w:tcPr>
            <w:tcW w:w="1441" w:type="dxa"/>
          </w:tcPr>
          <w:p w:rsidR="00066664" w:rsidRDefault="00066664" w:rsidP="00FD3F37">
            <w:pPr>
              <w:tabs>
                <w:tab w:val="left" w:pos="3060"/>
              </w:tabs>
              <w:jc w:val="center"/>
              <w:rPr>
                <w:b/>
                <w:bCs/>
                <w:sz w:val="22"/>
                <w:szCs w:val="22"/>
              </w:rPr>
            </w:pPr>
          </w:p>
          <w:p w:rsidR="00066664" w:rsidRPr="001A7568" w:rsidRDefault="00066664" w:rsidP="00FD3F37">
            <w:pPr>
              <w:tabs>
                <w:tab w:val="left" w:pos="3060"/>
              </w:tabs>
              <w:jc w:val="center"/>
              <w:rPr>
                <w:b/>
                <w:bCs/>
                <w:sz w:val="22"/>
                <w:szCs w:val="22"/>
              </w:rPr>
            </w:pPr>
            <w:r w:rsidRPr="001A7568">
              <w:rPr>
                <w:b/>
                <w:bCs/>
                <w:sz w:val="22"/>
                <w:szCs w:val="22"/>
              </w:rPr>
              <w:t>18,</w:t>
            </w:r>
            <w:r>
              <w:rPr>
                <w:b/>
                <w:bCs/>
                <w:sz w:val="22"/>
                <w:szCs w:val="22"/>
              </w:rPr>
              <w:t>3</w:t>
            </w:r>
          </w:p>
        </w:tc>
        <w:tc>
          <w:tcPr>
            <w:tcW w:w="1440" w:type="dxa"/>
          </w:tcPr>
          <w:p w:rsidR="00066664" w:rsidRDefault="00066664" w:rsidP="00FD3F37">
            <w:pPr>
              <w:tabs>
                <w:tab w:val="left" w:pos="3060"/>
              </w:tabs>
              <w:jc w:val="center"/>
              <w:rPr>
                <w:b/>
                <w:bCs/>
                <w:sz w:val="22"/>
                <w:szCs w:val="22"/>
              </w:rPr>
            </w:pPr>
          </w:p>
          <w:p w:rsidR="00066664" w:rsidRPr="001A7568" w:rsidRDefault="00066664" w:rsidP="00FD3F37">
            <w:pPr>
              <w:tabs>
                <w:tab w:val="left" w:pos="3060"/>
              </w:tabs>
              <w:jc w:val="center"/>
              <w:rPr>
                <w:b/>
                <w:bCs/>
                <w:sz w:val="22"/>
                <w:szCs w:val="22"/>
              </w:rPr>
            </w:pPr>
            <w:r w:rsidRPr="001A7568">
              <w:rPr>
                <w:b/>
                <w:bCs/>
                <w:sz w:val="22"/>
                <w:szCs w:val="22"/>
              </w:rPr>
              <w:t>19,</w:t>
            </w:r>
            <w:r>
              <w:rPr>
                <w:b/>
                <w:bCs/>
                <w:sz w:val="22"/>
                <w:szCs w:val="22"/>
              </w:rPr>
              <w:t>8</w:t>
            </w:r>
          </w:p>
        </w:tc>
      </w:tr>
    </w:tbl>
    <w:p w:rsidR="00066664" w:rsidRDefault="00066664" w:rsidP="00066664">
      <w:pPr>
        <w:tabs>
          <w:tab w:val="left" w:pos="3060"/>
        </w:tabs>
        <w:spacing w:line="360" w:lineRule="auto"/>
        <w:rPr>
          <w:b/>
          <w:bCs/>
          <w:sz w:val="22"/>
          <w:szCs w:val="22"/>
        </w:rPr>
      </w:pPr>
    </w:p>
    <w:p w:rsidR="00066664" w:rsidRPr="00977B32" w:rsidRDefault="00066664" w:rsidP="00066664">
      <w:pPr>
        <w:tabs>
          <w:tab w:val="left" w:pos="3060"/>
        </w:tabs>
        <w:spacing w:line="360" w:lineRule="auto"/>
        <w:jc w:val="both"/>
      </w:pPr>
      <w:r w:rsidRPr="00977B32">
        <w:rPr>
          <w:b/>
          <w:bCs/>
        </w:rPr>
        <w:t xml:space="preserve">        </w:t>
      </w:r>
      <w:r w:rsidRPr="00977B32">
        <w:t>В 2007-2008 учебном году в перв</w:t>
      </w:r>
      <w:r>
        <w:t>ый класс пойдет</w:t>
      </w:r>
      <w:r w:rsidRPr="00977B32">
        <w:t xml:space="preserve"> 25 учеников, выпускников  предполагается 36 человек, в 2008-2009 учебном году  будет 22 первоклассника и 32 выпускника.</w:t>
      </w:r>
    </w:p>
    <w:p w:rsidR="00066664" w:rsidRDefault="00066664" w:rsidP="00066664">
      <w:pPr>
        <w:tabs>
          <w:tab w:val="left" w:pos="900"/>
        </w:tabs>
        <w:spacing w:line="360" w:lineRule="auto"/>
        <w:jc w:val="both"/>
      </w:pPr>
      <w:r>
        <w:rPr>
          <w:b/>
          <w:bCs/>
          <w:sz w:val="22"/>
          <w:szCs w:val="22"/>
        </w:rPr>
        <w:t xml:space="preserve">        </w:t>
      </w:r>
      <w:r>
        <w:t>Парбигская средняя общеобразовательная школа размещена в типовых зданиях, корпус №1 построен в 1989 году, корпус №2 в 1963 году, корпус №3 -  здание начальной школы приспособленное, построенное в 50-х годах.</w:t>
      </w:r>
      <w:r w:rsidRPr="001A7568">
        <w:t xml:space="preserve"> </w:t>
      </w:r>
      <w:r>
        <w:t>Школе необходим капитальный ремонт  корпуса №2, также необходимо строительство пришкольного интерната для проживания детей из отдаленных сел Новая Бурка и Кенга.</w:t>
      </w:r>
    </w:p>
    <w:p w:rsidR="00066664" w:rsidRPr="001938B1" w:rsidRDefault="00066664" w:rsidP="00066664">
      <w:pPr>
        <w:tabs>
          <w:tab w:val="left" w:pos="900"/>
        </w:tabs>
        <w:spacing w:line="360" w:lineRule="auto"/>
        <w:jc w:val="both"/>
        <w:rPr>
          <w:color w:val="FF0000"/>
        </w:rPr>
      </w:pPr>
      <w:r>
        <w:t xml:space="preserve">   </w:t>
      </w:r>
      <w:r>
        <w:tab/>
        <w:t xml:space="preserve">Для организации учебно-воспитательного процесса в школе имеется 20 классных комнат, мастерские  технологического и обслуживающего труда, столовая на 90 посадочных мест, 2 спортивных зала, пришкольный участок, библиотека с книжным фондом 24600 единиц хранения, компьютерный  класс на 11 ученических мест, есть выход в Интернет. Два школьных автобуса подвозят детей: один из д. Моховая, другой  из д.Кедровка. Для размещения школьных автобусов  имеется гараж. Школа  имеет филиал  в </w:t>
      </w:r>
      <w:r w:rsidRPr="00977B32">
        <w:t>с</w:t>
      </w:r>
      <w:r>
        <w:t>.Кенга с количеством учащихся  8 человек. С. Кенга  находится  на расстоянии 40 км от  с.Парбиг, по грунтовой дороге весной и осенью и после дождей летом передвижение  ограничено, при Парбигской СОШ нет интерната для проживания детей из с.Кенга, поэтому пока филиал будет существовать.</w:t>
      </w:r>
      <w:r w:rsidRPr="001938B1">
        <w:rPr>
          <w:color w:val="FF0000"/>
        </w:rPr>
        <w:t xml:space="preserve"> </w:t>
      </w:r>
    </w:p>
    <w:p w:rsidR="00066664" w:rsidRDefault="00066664" w:rsidP="00066664">
      <w:pPr>
        <w:tabs>
          <w:tab w:val="left" w:pos="3060"/>
        </w:tabs>
        <w:spacing w:line="360" w:lineRule="auto"/>
        <w:jc w:val="both"/>
      </w:pPr>
      <w:r>
        <w:t xml:space="preserve">              Школа работает в одну смену по кабинетной системе. Для обеспечения  учебно- воспитательного  процесса школа располагает достаточным перечнем учебно-наглядных пособий, учебным оборудованием, школьной мебелью. В школе организовано питание учащихся, для удешевления питания  на пришкольном участке в летний период </w:t>
      </w:r>
      <w:r>
        <w:lastRenderedPageBreak/>
        <w:t>выращиваются овощи: картофель, морковь, свекла, лук, капуста. Остальные продукты закупают у населения и в магазинах.</w:t>
      </w:r>
    </w:p>
    <w:p w:rsidR="00066664" w:rsidRPr="001D19A9" w:rsidRDefault="00066664" w:rsidP="00066664">
      <w:pPr>
        <w:tabs>
          <w:tab w:val="left" w:pos="3060"/>
        </w:tabs>
        <w:spacing w:line="360" w:lineRule="auto"/>
        <w:jc w:val="both"/>
      </w:pPr>
      <w:r>
        <w:t xml:space="preserve">            В настоящее время  в Парбигской средней школе коллектив  педагогов состоит из 35 человек. Из них 30  учителей (или 80%) имеют высшее образование, остальные – среднее и среднее профессиональное. В школе нет учителей иностранного языка, информатики, психолога. </w:t>
      </w:r>
      <w:r w:rsidRPr="001D19A9">
        <w:t>Причина кроется в несоответствии условий и качества жизни на селе требованиям молодых специалистов.  В настоящее время  идет капитальный ремонт квартиры для учителя иностранного языка, с которым заключено трудовое соглашение.</w:t>
      </w:r>
    </w:p>
    <w:p w:rsidR="00066664" w:rsidRDefault="00066664" w:rsidP="00066664">
      <w:pPr>
        <w:spacing w:line="360" w:lineRule="auto"/>
        <w:jc w:val="both"/>
      </w:pPr>
      <w:r>
        <w:t xml:space="preserve">     </w:t>
      </w:r>
      <w:r>
        <w:tab/>
        <w:t>На территории Парбигского сельского поселения в с. Новая Бурка находится Новобурковская средняя  школа, которая расположена в типовом кирпичном здании.  Для организации учебно-воспитательного процесса в школе  имеется 9 классных комнат, спортзал, музей, актовый зал, столовая на 54 посадочных места, библиотека с книжным фондом 4800 единиц хранения, есть компьютерный класс на 5 ученических мест, пришкольный участок. В школе имеется своя котельная, которая с 2006 года находится в аренде в МУП «Бакчарские коммунальные системы». Один школьный автобус осуществляет подвоз детей в с. Парбиг, с. Бакчар на различные мероприятия – спортивные соревнования, предметные олимпиады. Для размещения школьного автобуса имеется гараж. При школе имеется стадион, который требует частичного ремонта: покраска, уборка разрушенной волейбольной площадки</w:t>
      </w:r>
    </w:p>
    <w:p w:rsidR="00066664" w:rsidRDefault="00066664" w:rsidP="00066664">
      <w:pPr>
        <w:tabs>
          <w:tab w:val="left" w:pos="900"/>
        </w:tabs>
        <w:spacing w:line="360" w:lineRule="auto"/>
        <w:jc w:val="both"/>
      </w:pPr>
      <w:r>
        <w:t xml:space="preserve">    </w:t>
      </w:r>
      <w:r>
        <w:tab/>
        <w:t xml:space="preserve">В настоящее время коллектив  Новобурковской средней школы состоит из 10 человек, из них 6 человек , 60%, или имеют высшее образование , остальные - среднее профессиональное. </w:t>
      </w:r>
    </w:p>
    <w:p w:rsidR="00066664" w:rsidRPr="001D19A9" w:rsidRDefault="00066664" w:rsidP="00066664">
      <w:pPr>
        <w:tabs>
          <w:tab w:val="left" w:pos="900"/>
        </w:tabs>
        <w:spacing w:line="360" w:lineRule="auto"/>
        <w:jc w:val="both"/>
      </w:pPr>
      <w:r>
        <w:t xml:space="preserve">     </w:t>
      </w:r>
      <w:r>
        <w:tab/>
        <w:t xml:space="preserve">Школа работает в одну смену по кабинетной системе. Для обеспечения учебного процесса в школе имеется недостаточное количество учебно-наглядных пособий. В школе очень старая мебель, которая пришла в негодность и требует замены,  нет мебели для группы «Подготовка к школе». На территории школы растут тополя, которые стали угрозой во время сильных ветров для учащихся и для здания самой школы, в ближайшее </w:t>
      </w:r>
      <w:r w:rsidRPr="001D19A9">
        <w:t>время требуется уборка тополей. Школа является малокомплектной – в 2006-2007 учебном году обучалось 49 детей. На перспективу в селе останется начальная школа, а взрослые дети будут обучаться в Парбигской СОШ.</w:t>
      </w:r>
    </w:p>
    <w:p w:rsidR="00066664" w:rsidRDefault="00066664" w:rsidP="00066664">
      <w:pPr>
        <w:tabs>
          <w:tab w:val="left" w:pos="900"/>
        </w:tabs>
        <w:spacing w:line="360" w:lineRule="auto"/>
        <w:jc w:val="both"/>
      </w:pPr>
      <w:r>
        <w:t xml:space="preserve">     </w:t>
      </w:r>
      <w:r>
        <w:tab/>
        <w:t xml:space="preserve">На территории Парбигского  сельского поселения в настоящее время есть  только одно дошкольное учреждение в с. Парбиг -  Парбигский детский сад общеразвивающего вида. Детский сад расположен в двух зданиях, его посещают 104 ребенка,  работают 12 педагогических работников, 3 из которых с высшим образованием, 2 медицинских работника. Работники детского сада для питания детей выращивают овощи, площадь </w:t>
      </w:r>
      <w:r>
        <w:lastRenderedPageBreak/>
        <w:t>посадки составляет 25 соток. Оборудование детского сада старое,  не отвечает современным требованиям  и санитарным нормам, необходимо провести капитальный ремонт обоих зданий, отремонтировать канализацию.</w:t>
      </w:r>
    </w:p>
    <w:p w:rsidR="00066664" w:rsidRDefault="00066664" w:rsidP="00066664">
      <w:pPr>
        <w:tabs>
          <w:tab w:val="left" w:pos="3060"/>
        </w:tabs>
        <w:spacing w:line="360" w:lineRule="auto"/>
        <w:jc w:val="both"/>
      </w:pPr>
      <w:r>
        <w:t xml:space="preserve">Вывод:    </w:t>
      </w:r>
    </w:p>
    <w:p w:rsidR="00066664" w:rsidRDefault="00066664" w:rsidP="00066664">
      <w:pPr>
        <w:tabs>
          <w:tab w:val="left" w:pos="3060"/>
        </w:tabs>
        <w:spacing w:line="360" w:lineRule="auto"/>
        <w:jc w:val="both"/>
      </w:pPr>
      <w:r>
        <w:t xml:space="preserve">       Образовательная система поселения в целом соответствует потребностям населения: </w:t>
      </w:r>
    </w:p>
    <w:p w:rsidR="00066664" w:rsidRDefault="00066664" w:rsidP="00066664">
      <w:pPr>
        <w:tabs>
          <w:tab w:val="left" w:pos="3060"/>
        </w:tabs>
        <w:spacing w:line="360" w:lineRule="auto"/>
        <w:jc w:val="both"/>
      </w:pPr>
      <w:r>
        <w:t xml:space="preserve">  обеспечена территориальная доступность  образовательных учреждений, созданы нормальные условия для  ведения  учебного процесса. Вместе с тем в сфере образования нарастают проблемы. В большей степени они связаны  со снижением общего количества детей, снижением их уровня здоровья и развития. Идет процесс старения педагогических кадров, в Парбигской СОШ нет учителей информатики и психологии.</w:t>
      </w:r>
    </w:p>
    <w:p w:rsidR="00066664" w:rsidRDefault="00066664" w:rsidP="00066664">
      <w:pPr>
        <w:tabs>
          <w:tab w:val="left" w:pos="3060"/>
        </w:tabs>
        <w:spacing w:line="360" w:lineRule="auto"/>
        <w:jc w:val="both"/>
      </w:pPr>
      <w:r>
        <w:t xml:space="preserve">       Имеются  проблемы  с материально-технической базой: необходимо проведение капитального ремонта во всех образовательных учреждениях поселения, необходимо обновление мебели в Новобурковской СОШ, филиале с. Кенга и Парбигском детском саду.</w:t>
      </w:r>
    </w:p>
    <w:p w:rsidR="00066664" w:rsidRDefault="00066664" w:rsidP="00066664">
      <w:pPr>
        <w:tabs>
          <w:tab w:val="left" w:pos="3060"/>
        </w:tabs>
        <w:spacing w:line="360" w:lineRule="auto"/>
        <w:jc w:val="both"/>
        <w:rPr>
          <w:b/>
          <w:bCs/>
        </w:rPr>
      </w:pPr>
      <w:r w:rsidRPr="008E0327">
        <w:rPr>
          <w:b/>
          <w:bCs/>
        </w:rPr>
        <w:t xml:space="preserve"> </w:t>
      </w:r>
    </w:p>
    <w:p w:rsidR="00066664" w:rsidRPr="008E0327" w:rsidRDefault="00066664" w:rsidP="00066664">
      <w:pPr>
        <w:tabs>
          <w:tab w:val="left" w:pos="3060"/>
        </w:tabs>
        <w:spacing w:line="360" w:lineRule="auto"/>
        <w:jc w:val="both"/>
        <w:rPr>
          <w:b/>
          <w:bCs/>
        </w:rPr>
      </w:pPr>
      <w:r w:rsidRPr="008E0327">
        <w:rPr>
          <w:b/>
          <w:bCs/>
        </w:rPr>
        <w:t>1.4.3.Социальное обеспечение</w:t>
      </w:r>
    </w:p>
    <w:p w:rsidR="00066664" w:rsidRDefault="00066664" w:rsidP="00066664">
      <w:pPr>
        <w:tabs>
          <w:tab w:val="left" w:pos="900"/>
        </w:tabs>
        <w:spacing w:line="360" w:lineRule="auto"/>
        <w:jc w:val="both"/>
      </w:pPr>
      <w:r>
        <w:t xml:space="preserve">       </w:t>
      </w:r>
      <w:r>
        <w:tab/>
        <w:t>На территории поселения имеется единственное в районе учреждение  для одиноких и престарелых граждан областного подчинения</w:t>
      </w:r>
      <w:r w:rsidRPr="00E85116">
        <w:rPr>
          <w:color w:val="FF0000"/>
        </w:rPr>
        <w:t>.</w:t>
      </w:r>
      <w:r>
        <w:t xml:space="preserve">   ОГУ «Парбигский  Дом для одиноких и престарелых» Бакчарского района был создан на базе Парбигского детского дома инвалидов  по распоряжению Главы  Администрации Бакчарского района № 472 от 06.10.1995 года. Учреждение финансируется из средств областного бюджета и внебюджетных средств (75% пенсии проживающих)  на основе сметы доходов и расходов.</w:t>
      </w:r>
    </w:p>
    <w:p w:rsidR="00066664" w:rsidRDefault="00066664" w:rsidP="00066664">
      <w:pPr>
        <w:tabs>
          <w:tab w:val="left" w:pos="3060"/>
        </w:tabs>
        <w:spacing w:line="360" w:lineRule="auto"/>
        <w:jc w:val="both"/>
      </w:pPr>
      <w:r>
        <w:t>ОГУ «Парбигский ДОП»  рассчитан на 50 мест постоянно проживающих пожилых граждан, обеспеченных соответственно их возрасту. Фактическая наполняемость составляет от 25 до 40 человек. Согласно штатного расписания в учреждении работают 33 человека обслуживающего персонала. Материально-техническая база учреждения позволяет работать в автономном режиме, для жизнеобеспечения  есть все необходимое.</w:t>
      </w:r>
    </w:p>
    <w:p w:rsidR="00066664" w:rsidRPr="004051D7" w:rsidRDefault="00066664" w:rsidP="00066664">
      <w:pPr>
        <w:tabs>
          <w:tab w:val="left" w:pos="3060"/>
        </w:tabs>
        <w:spacing w:line="360" w:lineRule="auto"/>
        <w:jc w:val="both"/>
      </w:pPr>
      <w:r w:rsidRPr="00BA3BEF">
        <w:rPr>
          <w:color w:val="FF0000"/>
        </w:rPr>
        <w:t xml:space="preserve">   </w:t>
      </w:r>
      <w:r>
        <w:rPr>
          <w:color w:val="FF0000"/>
        </w:rPr>
        <w:t xml:space="preserve">       </w:t>
      </w:r>
      <w:r w:rsidRPr="004051D7">
        <w:t>В Доме престарелых проживают пенсионеры, у которых нет родственников, само учреждение находится на окраине села, возраст и состояние здоровья пенсионеров не позволяют вести активный образ жизни, поэтому существует проблема в том, что со стороны жителей поселения, особенно школы, нет внимания к жильцам, а пожилым людям необходимо внимание, общение.</w:t>
      </w:r>
    </w:p>
    <w:p w:rsidR="00066664" w:rsidRDefault="00066664" w:rsidP="00066664">
      <w:pPr>
        <w:tabs>
          <w:tab w:val="left" w:pos="3060"/>
        </w:tabs>
        <w:spacing w:line="360" w:lineRule="auto"/>
        <w:jc w:val="both"/>
      </w:pPr>
      <w:r>
        <w:t xml:space="preserve">           ОГУ «Парбигский ДОП» необходим капитальный ремонт второго жилого корпуса, крыши здания первого корпуса, капитальный ремонт овощехранилища, капремонт </w:t>
      </w:r>
      <w:r>
        <w:lastRenderedPageBreak/>
        <w:t>системы канализации и водопровода. Администрацией ОГУ «Парбигского ДОП» разработан план капитального ремонта , план направлен на утверждение учредителю.</w:t>
      </w:r>
    </w:p>
    <w:p w:rsidR="00066664" w:rsidRPr="00130F6A" w:rsidRDefault="00066664" w:rsidP="00066664">
      <w:pPr>
        <w:tabs>
          <w:tab w:val="left" w:pos="3060"/>
        </w:tabs>
        <w:spacing w:line="360" w:lineRule="auto"/>
        <w:jc w:val="both"/>
        <w:rPr>
          <w:color w:val="FF0000"/>
        </w:rPr>
      </w:pPr>
    </w:p>
    <w:p w:rsidR="00066664" w:rsidRDefault="00066664" w:rsidP="00066664">
      <w:pPr>
        <w:tabs>
          <w:tab w:val="left" w:pos="3060"/>
        </w:tabs>
        <w:spacing w:line="360" w:lineRule="auto"/>
        <w:rPr>
          <w:b/>
          <w:bCs/>
          <w:i/>
          <w:iCs/>
        </w:rPr>
      </w:pPr>
      <w:r>
        <w:t xml:space="preserve">   </w:t>
      </w:r>
      <w:r w:rsidRPr="000C551F">
        <w:rPr>
          <w:b/>
          <w:bCs/>
          <w:i/>
          <w:iCs/>
        </w:rPr>
        <w:t>1.4.</w:t>
      </w:r>
      <w:r>
        <w:rPr>
          <w:b/>
          <w:bCs/>
          <w:i/>
          <w:iCs/>
        </w:rPr>
        <w:t>4</w:t>
      </w:r>
      <w:r w:rsidRPr="000C551F">
        <w:rPr>
          <w:b/>
          <w:bCs/>
          <w:i/>
          <w:iCs/>
        </w:rPr>
        <w:t>. Культура</w:t>
      </w:r>
      <w:r>
        <w:rPr>
          <w:b/>
          <w:bCs/>
          <w:i/>
          <w:iCs/>
        </w:rPr>
        <w:t xml:space="preserve"> и искусство.</w:t>
      </w:r>
    </w:p>
    <w:p w:rsidR="00066664" w:rsidRDefault="00066664" w:rsidP="00066664">
      <w:pPr>
        <w:tabs>
          <w:tab w:val="left" w:pos="3060"/>
        </w:tabs>
        <w:spacing w:line="360" w:lineRule="auto"/>
        <w:jc w:val="both"/>
      </w:pPr>
      <w:r>
        <w:t xml:space="preserve">      В соответствии с Федеральным  законом 131-ФЗ «Об общих принципах организации местного самоуправления» с 1 июня  2006 года полномочия по организации досуга и обеспечения жителей поселения услугами организаций культуры были переданы на уровень сельских поселений. В связи с этим в Парбигском сельском поселении были созданы два муниципальных учреждения: Парбигский сельский дом культуры и Парбигская центральная библиотека. Эти учреждения обладают правом юридического лица и имеют филиалы в населенных пунктах поселения: в с. Новая Бурка, с. Кенга, пос. Кедровка. </w:t>
      </w:r>
    </w:p>
    <w:p w:rsidR="00066664" w:rsidRDefault="00066664" w:rsidP="00066664">
      <w:pPr>
        <w:tabs>
          <w:tab w:val="left" w:pos="3060"/>
        </w:tabs>
        <w:spacing w:line="360" w:lineRule="auto"/>
        <w:rPr>
          <w:b/>
          <w:bCs/>
          <w:sz w:val="22"/>
          <w:szCs w:val="22"/>
        </w:rPr>
      </w:pPr>
    </w:p>
    <w:p w:rsidR="00066664" w:rsidRDefault="00066664" w:rsidP="00066664">
      <w:pPr>
        <w:tabs>
          <w:tab w:val="left" w:pos="3060"/>
        </w:tabs>
        <w:spacing w:line="360" w:lineRule="auto"/>
        <w:rPr>
          <w:b/>
          <w:bCs/>
          <w:sz w:val="22"/>
          <w:szCs w:val="22"/>
        </w:rPr>
      </w:pPr>
    </w:p>
    <w:p w:rsidR="00066664" w:rsidRDefault="00066664" w:rsidP="00066664">
      <w:pPr>
        <w:tabs>
          <w:tab w:val="left" w:pos="3060"/>
        </w:tabs>
        <w:spacing w:line="360" w:lineRule="auto"/>
        <w:rPr>
          <w:b/>
          <w:bCs/>
          <w:sz w:val="22"/>
          <w:szCs w:val="22"/>
        </w:rPr>
      </w:pPr>
    </w:p>
    <w:p w:rsidR="00066664" w:rsidRDefault="00066664" w:rsidP="00066664">
      <w:pPr>
        <w:tabs>
          <w:tab w:val="left" w:pos="3060"/>
        </w:tabs>
        <w:spacing w:line="360" w:lineRule="auto"/>
        <w:rPr>
          <w:b/>
          <w:bCs/>
          <w:sz w:val="22"/>
          <w:szCs w:val="22"/>
        </w:rPr>
      </w:pPr>
      <w:r>
        <w:rPr>
          <w:b/>
          <w:bCs/>
          <w:sz w:val="22"/>
          <w:szCs w:val="22"/>
        </w:rPr>
        <w:t>Таблица …</w:t>
      </w:r>
      <w:r w:rsidRPr="00B555C5">
        <w:rPr>
          <w:b/>
          <w:bCs/>
          <w:sz w:val="22"/>
          <w:szCs w:val="22"/>
        </w:rPr>
        <w:t xml:space="preserve">Общая информация об учреждениях культуры </w:t>
      </w:r>
    </w:p>
    <w:tbl>
      <w:tblPr>
        <w:tblStyle w:val="a3"/>
        <w:tblW w:w="9807" w:type="dxa"/>
        <w:tblInd w:w="0" w:type="dxa"/>
        <w:tblLook w:val="01E0" w:firstRow="1" w:lastRow="1" w:firstColumn="1" w:lastColumn="1" w:noHBand="0" w:noVBand="0"/>
      </w:tblPr>
      <w:tblGrid>
        <w:gridCol w:w="441"/>
        <w:gridCol w:w="3182"/>
        <w:gridCol w:w="1272"/>
        <w:gridCol w:w="1250"/>
        <w:gridCol w:w="1206"/>
        <w:gridCol w:w="1250"/>
        <w:gridCol w:w="1206"/>
      </w:tblGrid>
      <w:tr w:rsidR="00066664">
        <w:tc>
          <w:tcPr>
            <w:tcW w:w="441" w:type="dxa"/>
          </w:tcPr>
          <w:p w:rsidR="00066664" w:rsidRDefault="00066664" w:rsidP="00FD3F37">
            <w:pPr>
              <w:tabs>
                <w:tab w:val="left" w:pos="3060"/>
              </w:tabs>
              <w:spacing w:line="360" w:lineRule="auto"/>
              <w:rPr>
                <w:b/>
                <w:bCs/>
                <w:sz w:val="22"/>
                <w:szCs w:val="22"/>
              </w:rPr>
            </w:pPr>
          </w:p>
        </w:tc>
        <w:tc>
          <w:tcPr>
            <w:tcW w:w="3182" w:type="dxa"/>
          </w:tcPr>
          <w:p w:rsidR="00066664" w:rsidRDefault="00066664" w:rsidP="00FD3F37">
            <w:pPr>
              <w:tabs>
                <w:tab w:val="left" w:pos="3060"/>
              </w:tabs>
              <w:spacing w:line="360" w:lineRule="auto"/>
              <w:rPr>
                <w:b/>
                <w:bCs/>
                <w:sz w:val="22"/>
                <w:szCs w:val="22"/>
              </w:rPr>
            </w:pPr>
            <w:r>
              <w:rPr>
                <w:b/>
                <w:bCs/>
                <w:sz w:val="22"/>
                <w:szCs w:val="22"/>
              </w:rPr>
              <w:t>Наименование параметра</w:t>
            </w:r>
          </w:p>
        </w:tc>
        <w:tc>
          <w:tcPr>
            <w:tcW w:w="1272" w:type="dxa"/>
          </w:tcPr>
          <w:p w:rsidR="00066664" w:rsidRDefault="00066664" w:rsidP="00FD3F37">
            <w:pPr>
              <w:tabs>
                <w:tab w:val="left" w:pos="3060"/>
              </w:tabs>
              <w:spacing w:line="360" w:lineRule="auto"/>
              <w:rPr>
                <w:b/>
                <w:bCs/>
                <w:sz w:val="22"/>
                <w:szCs w:val="22"/>
              </w:rPr>
            </w:pPr>
            <w:r>
              <w:rPr>
                <w:b/>
                <w:bCs/>
                <w:sz w:val="22"/>
                <w:szCs w:val="22"/>
              </w:rPr>
              <w:t>Единица</w:t>
            </w:r>
          </w:p>
          <w:p w:rsidR="00066664" w:rsidRDefault="00066664" w:rsidP="00FD3F37">
            <w:pPr>
              <w:tabs>
                <w:tab w:val="left" w:pos="3060"/>
              </w:tabs>
              <w:spacing w:line="360" w:lineRule="auto"/>
              <w:rPr>
                <w:b/>
                <w:bCs/>
                <w:sz w:val="22"/>
                <w:szCs w:val="22"/>
              </w:rPr>
            </w:pPr>
            <w:r>
              <w:rPr>
                <w:b/>
                <w:bCs/>
                <w:sz w:val="22"/>
                <w:szCs w:val="22"/>
              </w:rPr>
              <w:t>измерения</w:t>
            </w:r>
          </w:p>
        </w:tc>
        <w:tc>
          <w:tcPr>
            <w:tcW w:w="1250" w:type="dxa"/>
          </w:tcPr>
          <w:p w:rsidR="00066664" w:rsidRDefault="00066664" w:rsidP="00FD3F37">
            <w:pPr>
              <w:tabs>
                <w:tab w:val="left" w:pos="3060"/>
              </w:tabs>
              <w:spacing w:line="360" w:lineRule="auto"/>
              <w:jc w:val="center"/>
              <w:rPr>
                <w:b/>
                <w:bCs/>
                <w:sz w:val="22"/>
                <w:szCs w:val="22"/>
              </w:rPr>
            </w:pPr>
            <w:r>
              <w:rPr>
                <w:b/>
                <w:bCs/>
                <w:sz w:val="22"/>
                <w:szCs w:val="22"/>
              </w:rPr>
              <w:t>На</w:t>
            </w:r>
          </w:p>
          <w:p w:rsidR="00066664" w:rsidRDefault="00066664" w:rsidP="00FD3F37">
            <w:pPr>
              <w:tabs>
                <w:tab w:val="left" w:pos="3060"/>
              </w:tabs>
              <w:spacing w:line="360" w:lineRule="auto"/>
              <w:jc w:val="center"/>
              <w:rPr>
                <w:b/>
                <w:bCs/>
                <w:sz w:val="22"/>
                <w:szCs w:val="22"/>
              </w:rPr>
            </w:pPr>
            <w:r>
              <w:rPr>
                <w:b/>
                <w:bCs/>
                <w:sz w:val="22"/>
                <w:szCs w:val="22"/>
              </w:rPr>
              <w:t>01.01.2004</w:t>
            </w:r>
          </w:p>
        </w:tc>
        <w:tc>
          <w:tcPr>
            <w:tcW w:w="1206" w:type="dxa"/>
          </w:tcPr>
          <w:p w:rsidR="00066664" w:rsidRDefault="00066664" w:rsidP="00FD3F37">
            <w:pPr>
              <w:tabs>
                <w:tab w:val="left" w:pos="3060"/>
              </w:tabs>
              <w:spacing w:line="360" w:lineRule="auto"/>
              <w:jc w:val="center"/>
              <w:rPr>
                <w:b/>
                <w:bCs/>
                <w:sz w:val="22"/>
                <w:szCs w:val="22"/>
              </w:rPr>
            </w:pPr>
            <w:r>
              <w:rPr>
                <w:b/>
                <w:bCs/>
                <w:sz w:val="22"/>
                <w:szCs w:val="22"/>
              </w:rPr>
              <w:t>На</w:t>
            </w:r>
          </w:p>
          <w:p w:rsidR="00066664" w:rsidRDefault="00066664" w:rsidP="00FD3F37">
            <w:pPr>
              <w:tabs>
                <w:tab w:val="left" w:pos="3060"/>
              </w:tabs>
              <w:spacing w:line="360" w:lineRule="auto"/>
              <w:jc w:val="center"/>
              <w:rPr>
                <w:b/>
                <w:bCs/>
                <w:sz w:val="22"/>
                <w:szCs w:val="22"/>
              </w:rPr>
            </w:pPr>
            <w:r>
              <w:rPr>
                <w:b/>
                <w:bCs/>
                <w:sz w:val="22"/>
                <w:szCs w:val="22"/>
              </w:rPr>
              <w:t>01.01.2005</w:t>
            </w:r>
          </w:p>
        </w:tc>
        <w:tc>
          <w:tcPr>
            <w:tcW w:w="1250" w:type="dxa"/>
          </w:tcPr>
          <w:p w:rsidR="00066664" w:rsidRDefault="00066664" w:rsidP="00FD3F37">
            <w:pPr>
              <w:tabs>
                <w:tab w:val="left" w:pos="3060"/>
              </w:tabs>
              <w:spacing w:line="360" w:lineRule="auto"/>
              <w:jc w:val="center"/>
              <w:rPr>
                <w:b/>
                <w:bCs/>
                <w:sz w:val="22"/>
                <w:szCs w:val="22"/>
              </w:rPr>
            </w:pPr>
            <w:r>
              <w:rPr>
                <w:b/>
                <w:bCs/>
                <w:sz w:val="22"/>
                <w:szCs w:val="22"/>
              </w:rPr>
              <w:t>На</w:t>
            </w:r>
          </w:p>
          <w:p w:rsidR="00066664" w:rsidRDefault="00066664" w:rsidP="00FD3F37">
            <w:pPr>
              <w:tabs>
                <w:tab w:val="left" w:pos="3060"/>
              </w:tabs>
              <w:spacing w:line="360" w:lineRule="auto"/>
              <w:jc w:val="center"/>
              <w:rPr>
                <w:b/>
                <w:bCs/>
                <w:sz w:val="22"/>
                <w:szCs w:val="22"/>
              </w:rPr>
            </w:pPr>
            <w:r>
              <w:rPr>
                <w:b/>
                <w:bCs/>
                <w:sz w:val="22"/>
                <w:szCs w:val="22"/>
              </w:rPr>
              <w:t>01.01.2006</w:t>
            </w:r>
          </w:p>
        </w:tc>
        <w:tc>
          <w:tcPr>
            <w:tcW w:w="1206" w:type="dxa"/>
          </w:tcPr>
          <w:p w:rsidR="00066664" w:rsidRDefault="00066664" w:rsidP="00FD3F37">
            <w:pPr>
              <w:tabs>
                <w:tab w:val="left" w:pos="3060"/>
              </w:tabs>
              <w:spacing w:line="360" w:lineRule="auto"/>
              <w:jc w:val="center"/>
              <w:rPr>
                <w:b/>
                <w:bCs/>
                <w:sz w:val="22"/>
                <w:szCs w:val="22"/>
              </w:rPr>
            </w:pPr>
            <w:r>
              <w:rPr>
                <w:b/>
                <w:bCs/>
                <w:sz w:val="22"/>
                <w:szCs w:val="22"/>
              </w:rPr>
              <w:t>На</w:t>
            </w:r>
          </w:p>
          <w:p w:rsidR="00066664" w:rsidRDefault="00066664" w:rsidP="00FD3F37">
            <w:pPr>
              <w:tabs>
                <w:tab w:val="left" w:pos="3060"/>
              </w:tabs>
              <w:spacing w:line="360" w:lineRule="auto"/>
              <w:jc w:val="center"/>
              <w:rPr>
                <w:b/>
                <w:bCs/>
                <w:sz w:val="22"/>
                <w:szCs w:val="22"/>
              </w:rPr>
            </w:pPr>
            <w:r>
              <w:rPr>
                <w:b/>
                <w:bCs/>
                <w:sz w:val="22"/>
                <w:szCs w:val="22"/>
              </w:rPr>
              <w:t>01.01.2007</w:t>
            </w:r>
          </w:p>
        </w:tc>
      </w:tr>
      <w:tr w:rsidR="00066664">
        <w:trPr>
          <w:trHeight w:val="589"/>
        </w:trPr>
        <w:tc>
          <w:tcPr>
            <w:tcW w:w="441" w:type="dxa"/>
            <w:vMerge w:val="restart"/>
          </w:tcPr>
          <w:p w:rsidR="00066664" w:rsidRPr="00B555C5" w:rsidRDefault="00066664" w:rsidP="00FD3F37">
            <w:pPr>
              <w:tabs>
                <w:tab w:val="left" w:pos="3060"/>
              </w:tabs>
              <w:rPr>
                <w:sz w:val="22"/>
                <w:szCs w:val="22"/>
              </w:rPr>
            </w:pPr>
            <w:r>
              <w:rPr>
                <w:sz w:val="22"/>
                <w:szCs w:val="22"/>
              </w:rPr>
              <w:t>1</w:t>
            </w:r>
          </w:p>
        </w:tc>
        <w:tc>
          <w:tcPr>
            <w:tcW w:w="3182" w:type="dxa"/>
          </w:tcPr>
          <w:p w:rsidR="00066664" w:rsidRDefault="00066664" w:rsidP="00FD3F37">
            <w:pPr>
              <w:tabs>
                <w:tab w:val="left" w:pos="3060"/>
              </w:tabs>
              <w:rPr>
                <w:sz w:val="22"/>
                <w:szCs w:val="22"/>
              </w:rPr>
            </w:pPr>
            <w:r>
              <w:rPr>
                <w:sz w:val="22"/>
                <w:szCs w:val="22"/>
              </w:rPr>
              <w:t>Дома культуры, клубы</w:t>
            </w:r>
          </w:p>
          <w:p w:rsidR="00066664" w:rsidRPr="00B555C5" w:rsidRDefault="00066664" w:rsidP="00FD3F37">
            <w:pPr>
              <w:tabs>
                <w:tab w:val="left" w:pos="3060"/>
              </w:tabs>
              <w:rPr>
                <w:sz w:val="22"/>
                <w:szCs w:val="22"/>
              </w:rPr>
            </w:pPr>
            <w:r>
              <w:rPr>
                <w:sz w:val="22"/>
                <w:szCs w:val="22"/>
              </w:rPr>
              <w:t>-всего</w:t>
            </w:r>
          </w:p>
        </w:tc>
        <w:tc>
          <w:tcPr>
            <w:tcW w:w="1272" w:type="dxa"/>
          </w:tcPr>
          <w:p w:rsidR="00066664" w:rsidRDefault="00066664" w:rsidP="00FD3F37">
            <w:pPr>
              <w:tabs>
                <w:tab w:val="left" w:pos="3060"/>
              </w:tabs>
              <w:rPr>
                <w:sz w:val="22"/>
                <w:szCs w:val="22"/>
              </w:rPr>
            </w:pPr>
          </w:p>
          <w:p w:rsidR="00066664" w:rsidRPr="00BA3BEF" w:rsidRDefault="00066664" w:rsidP="00FD3F37">
            <w:pPr>
              <w:tabs>
                <w:tab w:val="left" w:pos="3060"/>
              </w:tabs>
              <w:rPr>
                <w:color w:val="FF0000"/>
                <w:sz w:val="22"/>
                <w:szCs w:val="22"/>
              </w:rPr>
            </w:pPr>
            <w:r>
              <w:rPr>
                <w:sz w:val="22"/>
                <w:szCs w:val="22"/>
              </w:rPr>
              <w:t>Ед.</w:t>
            </w:r>
          </w:p>
        </w:tc>
        <w:tc>
          <w:tcPr>
            <w:tcW w:w="1250" w:type="dxa"/>
          </w:tcPr>
          <w:p w:rsidR="00066664" w:rsidRDefault="00066664" w:rsidP="00FD3F37">
            <w:pPr>
              <w:tabs>
                <w:tab w:val="left" w:pos="3060"/>
              </w:tabs>
              <w:jc w:val="center"/>
              <w:rPr>
                <w:sz w:val="22"/>
                <w:szCs w:val="22"/>
              </w:rPr>
            </w:pPr>
          </w:p>
          <w:p w:rsidR="00066664" w:rsidRPr="00714FF8" w:rsidRDefault="00066664" w:rsidP="00FD3F37">
            <w:pPr>
              <w:tabs>
                <w:tab w:val="left" w:pos="3060"/>
              </w:tabs>
              <w:jc w:val="center"/>
              <w:rPr>
                <w:sz w:val="22"/>
                <w:szCs w:val="22"/>
              </w:rPr>
            </w:pPr>
            <w:r>
              <w:rPr>
                <w:sz w:val="22"/>
                <w:szCs w:val="22"/>
              </w:rPr>
              <w:t>4</w:t>
            </w:r>
          </w:p>
        </w:tc>
        <w:tc>
          <w:tcPr>
            <w:tcW w:w="1206" w:type="dxa"/>
          </w:tcPr>
          <w:p w:rsidR="00066664" w:rsidRPr="00703D9B" w:rsidRDefault="00066664" w:rsidP="00FD3F37">
            <w:pPr>
              <w:tabs>
                <w:tab w:val="left" w:pos="3060"/>
              </w:tabs>
              <w:jc w:val="center"/>
              <w:rPr>
                <w:sz w:val="22"/>
                <w:szCs w:val="22"/>
              </w:rPr>
            </w:pPr>
          </w:p>
          <w:p w:rsidR="00066664" w:rsidRPr="00703D9B" w:rsidRDefault="00066664" w:rsidP="00FD3F37">
            <w:pPr>
              <w:tabs>
                <w:tab w:val="left" w:pos="3060"/>
              </w:tabs>
              <w:jc w:val="center"/>
              <w:rPr>
                <w:sz w:val="22"/>
                <w:szCs w:val="22"/>
              </w:rPr>
            </w:pPr>
            <w:r w:rsidRPr="00703D9B">
              <w:rPr>
                <w:sz w:val="22"/>
                <w:szCs w:val="22"/>
              </w:rPr>
              <w:t>4</w:t>
            </w:r>
          </w:p>
        </w:tc>
        <w:tc>
          <w:tcPr>
            <w:tcW w:w="1250" w:type="dxa"/>
          </w:tcPr>
          <w:p w:rsidR="00066664" w:rsidRPr="00703D9B" w:rsidRDefault="00066664" w:rsidP="00FD3F37">
            <w:pPr>
              <w:tabs>
                <w:tab w:val="left" w:pos="3060"/>
              </w:tabs>
              <w:jc w:val="center"/>
              <w:rPr>
                <w:sz w:val="22"/>
                <w:szCs w:val="22"/>
              </w:rPr>
            </w:pPr>
          </w:p>
          <w:p w:rsidR="00066664" w:rsidRPr="00703D9B" w:rsidRDefault="00066664" w:rsidP="00FD3F37">
            <w:pPr>
              <w:tabs>
                <w:tab w:val="left" w:pos="3060"/>
              </w:tabs>
              <w:jc w:val="center"/>
              <w:rPr>
                <w:sz w:val="22"/>
                <w:szCs w:val="22"/>
              </w:rPr>
            </w:pPr>
            <w:r w:rsidRPr="00703D9B">
              <w:rPr>
                <w:sz w:val="22"/>
                <w:szCs w:val="22"/>
              </w:rPr>
              <w:t>4</w:t>
            </w:r>
          </w:p>
        </w:tc>
        <w:tc>
          <w:tcPr>
            <w:tcW w:w="1206" w:type="dxa"/>
          </w:tcPr>
          <w:p w:rsidR="00066664" w:rsidRPr="00703D9B" w:rsidRDefault="00066664" w:rsidP="00FD3F37">
            <w:pPr>
              <w:tabs>
                <w:tab w:val="left" w:pos="3060"/>
              </w:tabs>
              <w:jc w:val="center"/>
              <w:rPr>
                <w:sz w:val="22"/>
                <w:szCs w:val="22"/>
              </w:rPr>
            </w:pPr>
          </w:p>
          <w:p w:rsidR="00066664" w:rsidRPr="00703D9B" w:rsidRDefault="00066664" w:rsidP="00FD3F37">
            <w:pPr>
              <w:tabs>
                <w:tab w:val="left" w:pos="3060"/>
              </w:tabs>
              <w:jc w:val="center"/>
              <w:rPr>
                <w:sz w:val="22"/>
                <w:szCs w:val="22"/>
              </w:rPr>
            </w:pPr>
            <w:r w:rsidRPr="00703D9B">
              <w:rPr>
                <w:sz w:val="22"/>
                <w:szCs w:val="22"/>
              </w:rPr>
              <w:t>4</w:t>
            </w:r>
          </w:p>
        </w:tc>
      </w:tr>
      <w:tr w:rsidR="00066664">
        <w:trPr>
          <w:trHeight w:val="230"/>
        </w:trPr>
        <w:tc>
          <w:tcPr>
            <w:tcW w:w="441" w:type="dxa"/>
            <w:vMerge/>
          </w:tcPr>
          <w:p w:rsidR="00066664" w:rsidRDefault="00066664" w:rsidP="00FD3F37">
            <w:pPr>
              <w:tabs>
                <w:tab w:val="left" w:pos="3060"/>
              </w:tabs>
              <w:rPr>
                <w:sz w:val="22"/>
                <w:szCs w:val="22"/>
              </w:rPr>
            </w:pPr>
          </w:p>
        </w:tc>
        <w:tc>
          <w:tcPr>
            <w:tcW w:w="3182" w:type="dxa"/>
          </w:tcPr>
          <w:p w:rsidR="00066664" w:rsidRDefault="00066664" w:rsidP="00FD3F37">
            <w:pPr>
              <w:tabs>
                <w:tab w:val="left" w:pos="3060"/>
              </w:tabs>
              <w:rPr>
                <w:sz w:val="22"/>
                <w:szCs w:val="22"/>
              </w:rPr>
            </w:pPr>
            <w:r>
              <w:rPr>
                <w:sz w:val="22"/>
                <w:szCs w:val="22"/>
              </w:rPr>
              <w:t>Число мест</w:t>
            </w:r>
          </w:p>
        </w:tc>
        <w:tc>
          <w:tcPr>
            <w:tcW w:w="1272" w:type="dxa"/>
          </w:tcPr>
          <w:p w:rsidR="00066664" w:rsidRDefault="00066664" w:rsidP="00FD3F37">
            <w:pPr>
              <w:tabs>
                <w:tab w:val="left" w:pos="3060"/>
              </w:tabs>
              <w:rPr>
                <w:sz w:val="22"/>
                <w:szCs w:val="22"/>
              </w:rPr>
            </w:pPr>
          </w:p>
        </w:tc>
        <w:tc>
          <w:tcPr>
            <w:tcW w:w="1250" w:type="dxa"/>
          </w:tcPr>
          <w:p w:rsidR="00066664" w:rsidRPr="00B555C5" w:rsidRDefault="00066664" w:rsidP="00FD3F37">
            <w:pPr>
              <w:tabs>
                <w:tab w:val="left" w:pos="3060"/>
              </w:tabs>
              <w:jc w:val="center"/>
              <w:rPr>
                <w:sz w:val="22"/>
                <w:szCs w:val="22"/>
              </w:rPr>
            </w:pPr>
            <w:r>
              <w:rPr>
                <w:sz w:val="22"/>
                <w:szCs w:val="22"/>
              </w:rPr>
              <w:t>586</w:t>
            </w:r>
          </w:p>
          <w:p w:rsidR="00066664" w:rsidRDefault="00066664" w:rsidP="00FD3F37">
            <w:pPr>
              <w:jc w:val="center"/>
              <w:rPr>
                <w:sz w:val="22"/>
                <w:szCs w:val="22"/>
              </w:rPr>
            </w:pPr>
          </w:p>
        </w:tc>
        <w:tc>
          <w:tcPr>
            <w:tcW w:w="1206" w:type="dxa"/>
          </w:tcPr>
          <w:p w:rsidR="00066664" w:rsidRDefault="00066664" w:rsidP="00FD3F37">
            <w:pPr>
              <w:tabs>
                <w:tab w:val="left" w:pos="3060"/>
              </w:tabs>
              <w:jc w:val="center"/>
              <w:rPr>
                <w:sz w:val="22"/>
                <w:szCs w:val="22"/>
              </w:rPr>
            </w:pPr>
            <w:r w:rsidRPr="00703D9B">
              <w:rPr>
                <w:sz w:val="22"/>
                <w:szCs w:val="22"/>
              </w:rPr>
              <w:t>586</w:t>
            </w:r>
          </w:p>
          <w:p w:rsidR="00066664" w:rsidRPr="00703D9B" w:rsidRDefault="00066664" w:rsidP="00FD3F37">
            <w:pPr>
              <w:tabs>
                <w:tab w:val="left" w:pos="3060"/>
              </w:tabs>
              <w:jc w:val="center"/>
              <w:rPr>
                <w:sz w:val="22"/>
                <w:szCs w:val="22"/>
              </w:rPr>
            </w:pPr>
          </w:p>
        </w:tc>
        <w:tc>
          <w:tcPr>
            <w:tcW w:w="1250" w:type="dxa"/>
          </w:tcPr>
          <w:p w:rsidR="00066664" w:rsidRDefault="00066664" w:rsidP="00FD3F37">
            <w:pPr>
              <w:tabs>
                <w:tab w:val="left" w:pos="3060"/>
              </w:tabs>
              <w:jc w:val="center"/>
              <w:rPr>
                <w:sz w:val="22"/>
                <w:szCs w:val="22"/>
              </w:rPr>
            </w:pPr>
            <w:r w:rsidRPr="00703D9B">
              <w:rPr>
                <w:sz w:val="22"/>
                <w:szCs w:val="22"/>
              </w:rPr>
              <w:t>586</w:t>
            </w:r>
          </w:p>
          <w:p w:rsidR="00066664" w:rsidRPr="00703D9B" w:rsidRDefault="00066664" w:rsidP="00FD3F37">
            <w:pPr>
              <w:tabs>
                <w:tab w:val="left" w:pos="3060"/>
              </w:tabs>
              <w:jc w:val="center"/>
              <w:rPr>
                <w:sz w:val="22"/>
                <w:szCs w:val="22"/>
              </w:rPr>
            </w:pPr>
          </w:p>
        </w:tc>
        <w:tc>
          <w:tcPr>
            <w:tcW w:w="1206" w:type="dxa"/>
          </w:tcPr>
          <w:p w:rsidR="00066664" w:rsidRDefault="00066664" w:rsidP="00FD3F37">
            <w:pPr>
              <w:tabs>
                <w:tab w:val="left" w:pos="3060"/>
              </w:tabs>
              <w:jc w:val="center"/>
              <w:rPr>
                <w:sz w:val="22"/>
                <w:szCs w:val="22"/>
              </w:rPr>
            </w:pPr>
            <w:r w:rsidRPr="00703D9B">
              <w:rPr>
                <w:sz w:val="22"/>
                <w:szCs w:val="22"/>
              </w:rPr>
              <w:t>586</w:t>
            </w:r>
          </w:p>
          <w:p w:rsidR="00066664" w:rsidRPr="00703D9B" w:rsidRDefault="00066664" w:rsidP="00FD3F37">
            <w:pPr>
              <w:tabs>
                <w:tab w:val="left" w:pos="3060"/>
              </w:tabs>
              <w:jc w:val="center"/>
              <w:rPr>
                <w:sz w:val="22"/>
                <w:szCs w:val="22"/>
              </w:rPr>
            </w:pPr>
          </w:p>
        </w:tc>
      </w:tr>
      <w:tr w:rsidR="00066664">
        <w:trPr>
          <w:trHeight w:val="415"/>
        </w:trPr>
        <w:tc>
          <w:tcPr>
            <w:tcW w:w="441" w:type="dxa"/>
            <w:vMerge/>
          </w:tcPr>
          <w:p w:rsidR="00066664" w:rsidRDefault="00066664" w:rsidP="00FD3F37">
            <w:pPr>
              <w:tabs>
                <w:tab w:val="left" w:pos="3060"/>
              </w:tabs>
              <w:rPr>
                <w:sz w:val="22"/>
                <w:szCs w:val="22"/>
              </w:rPr>
            </w:pPr>
          </w:p>
        </w:tc>
        <w:tc>
          <w:tcPr>
            <w:tcW w:w="3182" w:type="dxa"/>
          </w:tcPr>
          <w:p w:rsidR="00066664" w:rsidRDefault="00066664" w:rsidP="00FD3F37">
            <w:pPr>
              <w:tabs>
                <w:tab w:val="left" w:pos="3060"/>
              </w:tabs>
              <w:rPr>
                <w:sz w:val="22"/>
                <w:szCs w:val="22"/>
              </w:rPr>
            </w:pPr>
            <w:r>
              <w:rPr>
                <w:sz w:val="22"/>
                <w:szCs w:val="22"/>
              </w:rPr>
              <w:t>суммарная площадь помещений</w:t>
            </w:r>
          </w:p>
        </w:tc>
        <w:tc>
          <w:tcPr>
            <w:tcW w:w="1272" w:type="dxa"/>
          </w:tcPr>
          <w:p w:rsidR="00066664" w:rsidRDefault="00066664" w:rsidP="00FD3F37">
            <w:pPr>
              <w:tabs>
                <w:tab w:val="left" w:pos="3060"/>
              </w:tabs>
              <w:rPr>
                <w:sz w:val="22"/>
                <w:szCs w:val="22"/>
              </w:rPr>
            </w:pPr>
            <w:r>
              <w:rPr>
                <w:color w:val="FF0000"/>
                <w:sz w:val="22"/>
                <w:szCs w:val="22"/>
              </w:rPr>
              <w:t>кв</w:t>
            </w:r>
            <w:r w:rsidRPr="00BA3BEF">
              <w:rPr>
                <w:color w:val="FF0000"/>
                <w:sz w:val="22"/>
                <w:szCs w:val="22"/>
              </w:rPr>
              <w:t>.м.</w:t>
            </w:r>
          </w:p>
        </w:tc>
        <w:tc>
          <w:tcPr>
            <w:tcW w:w="1250" w:type="dxa"/>
          </w:tcPr>
          <w:p w:rsidR="00066664" w:rsidRDefault="00066664" w:rsidP="00FD3F37">
            <w:pPr>
              <w:jc w:val="center"/>
              <w:rPr>
                <w:sz w:val="22"/>
                <w:szCs w:val="22"/>
              </w:rPr>
            </w:pPr>
            <w:r>
              <w:rPr>
                <w:sz w:val="22"/>
                <w:szCs w:val="22"/>
              </w:rPr>
              <w:t>2516</w:t>
            </w:r>
          </w:p>
        </w:tc>
        <w:tc>
          <w:tcPr>
            <w:tcW w:w="1206" w:type="dxa"/>
          </w:tcPr>
          <w:p w:rsidR="00066664" w:rsidRPr="00703D9B" w:rsidRDefault="00066664" w:rsidP="00FD3F37">
            <w:pPr>
              <w:tabs>
                <w:tab w:val="left" w:pos="3060"/>
              </w:tabs>
              <w:jc w:val="center"/>
              <w:rPr>
                <w:sz w:val="22"/>
                <w:szCs w:val="22"/>
              </w:rPr>
            </w:pPr>
            <w:r>
              <w:rPr>
                <w:sz w:val="22"/>
                <w:szCs w:val="22"/>
              </w:rPr>
              <w:t>2516</w:t>
            </w:r>
          </w:p>
        </w:tc>
        <w:tc>
          <w:tcPr>
            <w:tcW w:w="1250" w:type="dxa"/>
          </w:tcPr>
          <w:p w:rsidR="00066664" w:rsidRPr="00703D9B" w:rsidRDefault="00066664" w:rsidP="00FD3F37">
            <w:pPr>
              <w:tabs>
                <w:tab w:val="left" w:pos="3060"/>
              </w:tabs>
              <w:jc w:val="center"/>
              <w:rPr>
                <w:sz w:val="22"/>
                <w:szCs w:val="22"/>
              </w:rPr>
            </w:pPr>
            <w:r>
              <w:rPr>
                <w:sz w:val="22"/>
                <w:szCs w:val="22"/>
              </w:rPr>
              <w:t>2516</w:t>
            </w:r>
          </w:p>
        </w:tc>
        <w:tc>
          <w:tcPr>
            <w:tcW w:w="1206" w:type="dxa"/>
          </w:tcPr>
          <w:p w:rsidR="00066664" w:rsidRPr="00703D9B" w:rsidRDefault="00066664" w:rsidP="00FD3F37">
            <w:pPr>
              <w:tabs>
                <w:tab w:val="left" w:pos="3060"/>
              </w:tabs>
              <w:jc w:val="center"/>
              <w:rPr>
                <w:sz w:val="22"/>
                <w:szCs w:val="22"/>
              </w:rPr>
            </w:pPr>
            <w:r>
              <w:rPr>
                <w:sz w:val="22"/>
                <w:szCs w:val="22"/>
              </w:rPr>
              <w:t>2516</w:t>
            </w:r>
          </w:p>
        </w:tc>
      </w:tr>
      <w:tr w:rsidR="00066664">
        <w:trPr>
          <w:trHeight w:val="765"/>
        </w:trPr>
        <w:tc>
          <w:tcPr>
            <w:tcW w:w="441" w:type="dxa"/>
            <w:vMerge w:val="restart"/>
          </w:tcPr>
          <w:p w:rsidR="00066664" w:rsidRDefault="00066664" w:rsidP="00FD3F37">
            <w:pPr>
              <w:tabs>
                <w:tab w:val="left" w:pos="3060"/>
              </w:tabs>
              <w:rPr>
                <w:sz w:val="22"/>
                <w:szCs w:val="22"/>
              </w:rPr>
            </w:pPr>
            <w:r>
              <w:rPr>
                <w:sz w:val="22"/>
                <w:szCs w:val="22"/>
              </w:rPr>
              <w:t>2</w:t>
            </w:r>
          </w:p>
        </w:tc>
        <w:tc>
          <w:tcPr>
            <w:tcW w:w="3182" w:type="dxa"/>
          </w:tcPr>
          <w:p w:rsidR="00066664" w:rsidRDefault="00066664" w:rsidP="00FD3F37">
            <w:pPr>
              <w:tabs>
                <w:tab w:val="left" w:pos="3060"/>
              </w:tabs>
              <w:rPr>
                <w:sz w:val="22"/>
                <w:szCs w:val="22"/>
              </w:rPr>
            </w:pPr>
            <w:r>
              <w:rPr>
                <w:sz w:val="22"/>
                <w:szCs w:val="22"/>
              </w:rPr>
              <w:t>Число массовых универсальных библиотек всего</w:t>
            </w:r>
          </w:p>
        </w:tc>
        <w:tc>
          <w:tcPr>
            <w:tcW w:w="1272" w:type="dxa"/>
          </w:tcPr>
          <w:p w:rsidR="00066664" w:rsidRDefault="00066664" w:rsidP="00FD3F37">
            <w:pPr>
              <w:tabs>
                <w:tab w:val="left" w:pos="3060"/>
              </w:tabs>
              <w:rPr>
                <w:sz w:val="22"/>
                <w:szCs w:val="22"/>
              </w:rPr>
            </w:pPr>
          </w:p>
          <w:p w:rsidR="00066664" w:rsidRDefault="00066664" w:rsidP="00FD3F37">
            <w:pPr>
              <w:tabs>
                <w:tab w:val="left" w:pos="3060"/>
              </w:tabs>
              <w:rPr>
                <w:sz w:val="22"/>
                <w:szCs w:val="22"/>
              </w:rPr>
            </w:pPr>
          </w:p>
          <w:p w:rsidR="00066664" w:rsidRDefault="00066664" w:rsidP="00FD3F37">
            <w:pPr>
              <w:tabs>
                <w:tab w:val="left" w:pos="3060"/>
              </w:tabs>
              <w:rPr>
                <w:sz w:val="22"/>
                <w:szCs w:val="22"/>
              </w:rPr>
            </w:pPr>
            <w:r>
              <w:rPr>
                <w:sz w:val="22"/>
                <w:szCs w:val="22"/>
              </w:rPr>
              <w:t>Ед.</w:t>
            </w:r>
          </w:p>
        </w:tc>
        <w:tc>
          <w:tcPr>
            <w:tcW w:w="1250" w:type="dxa"/>
          </w:tcPr>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r>
              <w:rPr>
                <w:sz w:val="22"/>
                <w:szCs w:val="22"/>
              </w:rPr>
              <w:t>4</w:t>
            </w:r>
          </w:p>
        </w:tc>
        <w:tc>
          <w:tcPr>
            <w:tcW w:w="1206" w:type="dxa"/>
          </w:tcPr>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r>
              <w:rPr>
                <w:sz w:val="22"/>
                <w:szCs w:val="22"/>
              </w:rPr>
              <w:t>4</w:t>
            </w:r>
          </w:p>
        </w:tc>
        <w:tc>
          <w:tcPr>
            <w:tcW w:w="1250" w:type="dxa"/>
          </w:tcPr>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r>
              <w:rPr>
                <w:sz w:val="22"/>
                <w:szCs w:val="22"/>
              </w:rPr>
              <w:t>4</w:t>
            </w:r>
          </w:p>
        </w:tc>
        <w:tc>
          <w:tcPr>
            <w:tcW w:w="1206" w:type="dxa"/>
          </w:tcPr>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r>
              <w:rPr>
                <w:sz w:val="22"/>
                <w:szCs w:val="22"/>
              </w:rPr>
              <w:t>4</w:t>
            </w:r>
          </w:p>
        </w:tc>
      </w:tr>
      <w:tr w:rsidR="00066664">
        <w:trPr>
          <w:trHeight w:val="510"/>
        </w:trPr>
        <w:tc>
          <w:tcPr>
            <w:tcW w:w="441" w:type="dxa"/>
            <w:vMerge/>
          </w:tcPr>
          <w:p w:rsidR="00066664" w:rsidRDefault="00066664" w:rsidP="00FD3F37">
            <w:pPr>
              <w:tabs>
                <w:tab w:val="left" w:pos="3060"/>
              </w:tabs>
              <w:rPr>
                <w:sz w:val="22"/>
                <w:szCs w:val="22"/>
              </w:rPr>
            </w:pPr>
          </w:p>
        </w:tc>
        <w:tc>
          <w:tcPr>
            <w:tcW w:w="3182" w:type="dxa"/>
          </w:tcPr>
          <w:p w:rsidR="00066664" w:rsidRDefault="00066664" w:rsidP="00FD3F37">
            <w:pPr>
              <w:tabs>
                <w:tab w:val="left" w:pos="3060"/>
              </w:tabs>
              <w:rPr>
                <w:sz w:val="22"/>
                <w:szCs w:val="22"/>
              </w:rPr>
            </w:pPr>
            <w:r>
              <w:rPr>
                <w:sz w:val="22"/>
                <w:szCs w:val="22"/>
              </w:rPr>
              <w:t xml:space="preserve">в том числе детские библиотеки – </w:t>
            </w:r>
          </w:p>
        </w:tc>
        <w:tc>
          <w:tcPr>
            <w:tcW w:w="1272" w:type="dxa"/>
          </w:tcPr>
          <w:p w:rsidR="00066664" w:rsidRDefault="00066664" w:rsidP="00FD3F37">
            <w:pPr>
              <w:tabs>
                <w:tab w:val="left" w:pos="3060"/>
              </w:tabs>
              <w:rPr>
                <w:sz w:val="22"/>
                <w:szCs w:val="22"/>
              </w:rPr>
            </w:pPr>
          </w:p>
          <w:p w:rsidR="00066664" w:rsidRDefault="00066664" w:rsidP="00FD3F37">
            <w:pPr>
              <w:tabs>
                <w:tab w:val="left" w:pos="3060"/>
              </w:tabs>
              <w:rPr>
                <w:sz w:val="22"/>
                <w:szCs w:val="22"/>
              </w:rPr>
            </w:pPr>
            <w:r>
              <w:rPr>
                <w:sz w:val="22"/>
                <w:szCs w:val="22"/>
              </w:rPr>
              <w:t>Ед.</w:t>
            </w:r>
          </w:p>
        </w:tc>
        <w:tc>
          <w:tcPr>
            <w:tcW w:w="1250" w:type="dxa"/>
          </w:tcPr>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r>
              <w:rPr>
                <w:sz w:val="22"/>
                <w:szCs w:val="22"/>
              </w:rPr>
              <w:t>смеш</w:t>
            </w:r>
          </w:p>
        </w:tc>
        <w:tc>
          <w:tcPr>
            <w:tcW w:w="1206" w:type="dxa"/>
          </w:tcPr>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r>
              <w:rPr>
                <w:sz w:val="22"/>
                <w:szCs w:val="22"/>
              </w:rPr>
              <w:t>смеш</w:t>
            </w:r>
          </w:p>
        </w:tc>
        <w:tc>
          <w:tcPr>
            <w:tcW w:w="1250" w:type="dxa"/>
          </w:tcPr>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r>
              <w:rPr>
                <w:sz w:val="22"/>
                <w:szCs w:val="22"/>
              </w:rPr>
              <w:t>смеш</w:t>
            </w:r>
          </w:p>
        </w:tc>
        <w:tc>
          <w:tcPr>
            <w:tcW w:w="1206" w:type="dxa"/>
          </w:tcPr>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r>
              <w:rPr>
                <w:sz w:val="22"/>
                <w:szCs w:val="22"/>
              </w:rPr>
              <w:t>смеш</w:t>
            </w:r>
          </w:p>
        </w:tc>
      </w:tr>
      <w:tr w:rsidR="00066664">
        <w:trPr>
          <w:trHeight w:val="720"/>
        </w:trPr>
        <w:tc>
          <w:tcPr>
            <w:tcW w:w="441" w:type="dxa"/>
            <w:vMerge/>
          </w:tcPr>
          <w:p w:rsidR="00066664" w:rsidRDefault="00066664" w:rsidP="00FD3F37">
            <w:pPr>
              <w:tabs>
                <w:tab w:val="left" w:pos="3060"/>
              </w:tabs>
              <w:rPr>
                <w:sz w:val="22"/>
                <w:szCs w:val="22"/>
              </w:rPr>
            </w:pPr>
          </w:p>
        </w:tc>
        <w:tc>
          <w:tcPr>
            <w:tcW w:w="3182" w:type="dxa"/>
          </w:tcPr>
          <w:p w:rsidR="00066664" w:rsidRDefault="00066664" w:rsidP="00FD3F37">
            <w:pPr>
              <w:tabs>
                <w:tab w:val="left" w:pos="3060"/>
              </w:tabs>
              <w:rPr>
                <w:sz w:val="22"/>
                <w:szCs w:val="22"/>
              </w:rPr>
            </w:pPr>
            <w:r>
              <w:rPr>
                <w:sz w:val="22"/>
                <w:szCs w:val="22"/>
              </w:rPr>
              <w:t>суммарная площадь помещений массовых библиотек;</w:t>
            </w:r>
          </w:p>
        </w:tc>
        <w:tc>
          <w:tcPr>
            <w:tcW w:w="1272" w:type="dxa"/>
          </w:tcPr>
          <w:p w:rsidR="00066664" w:rsidRDefault="00066664" w:rsidP="00FD3F37">
            <w:pPr>
              <w:tabs>
                <w:tab w:val="left" w:pos="3060"/>
              </w:tabs>
              <w:rPr>
                <w:sz w:val="22"/>
                <w:szCs w:val="22"/>
              </w:rPr>
            </w:pPr>
          </w:p>
          <w:p w:rsidR="00066664" w:rsidRDefault="00066664" w:rsidP="00FD3F37">
            <w:pPr>
              <w:tabs>
                <w:tab w:val="left" w:pos="3060"/>
              </w:tabs>
              <w:rPr>
                <w:sz w:val="22"/>
                <w:szCs w:val="22"/>
              </w:rPr>
            </w:pPr>
            <w:r>
              <w:rPr>
                <w:sz w:val="22"/>
                <w:szCs w:val="22"/>
              </w:rPr>
              <w:t>кв.м</w:t>
            </w:r>
          </w:p>
          <w:p w:rsidR="00066664" w:rsidRDefault="00066664" w:rsidP="00FD3F37">
            <w:pPr>
              <w:tabs>
                <w:tab w:val="left" w:pos="3060"/>
              </w:tabs>
              <w:rPr>
                <w:sz w:val="22"/>
                <w:szCs w:val="22"/>
              </w:rPr>
            </w:pPr>
          </w:p>
        </w:tc>
        <w:tc>
          <w:tcPr>
            <w:tcW w:w="1250" w:type="dxa"/>
          </w:tcPr>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r>
              <w:rPr>
                <w:sz w:val="22"/>
                <w:szCs w:val="22"/>
              </w:rPr>
              <w:t>231</w:t>
            </w:r>
          </w:p>
        </w:tc>
        <w:tc>
          <w:tcPr>
            <w:tcW w:w="1206" w:type="dxa"/>
          </w:tcPr>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r>
              <w:rPr>
                <w:sz w:val="22"/>
                <w:szCs w:val="22"/>
              </w:rPr>
              <w:t>231</w:t>
            </w:r>
          </w:p>
        </w:tc>
        <w:tc>
          <w:tcPr>
            <w:tcW w:w="1250" w:type="dxa"/>
          </w:tcPr>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r>
              <w:rPr>
                <w:sz w:val="22"/>
                <w:szCs w:val="22"/>
              </w:rPr>
              <w:t>231</w:t>
            </w:r>
          </w:p>
        </w:tc>
        <w:tc>
          <w:tcPr>
            <w:tcW w:w="1206" w:type="dxa"/>
          </w:tcPr>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r>
              <w:rPr>
                <w:sz w:val="22"/>
                <w:szCs w:val="22"/>
              </w:rPr>
              <w:t>231</w:t>
            </w:r>
          </w:p>
        </w:tc>
      </w:tr>
      <w:tr w:rsidR="00066664">
        <w:trPr>
          <w:trHeight w:val="495"/>
        </w:trPr>
        <w:tc>
          <w:tcPr>
            <w:tcW w:w="441" w:type="dxa"/>
            <w:vMerge/>
          </w:tcPr>
          <w:p w:rsidR="00066664" w:rsidRDefault="00066664" w:rsidP="00FD3F37">
            <w:pPr>
              <w:tabs>
                <w:tab w:val="left" w:pos="3060"/>
              </w:tabs>
              <w:rPr>
                <w:sz w:val="22"/>
                <w:szCs w:val="22"/>
              </w:rPr>
            </w:pPr>
          </w:p>
        </w:tc>
        <w:tc>
          <w:tcPr>
            <w:tcW w:w="3182" w:type="dxa"/>
          </w:tcPr>
          <w:p w:rsidR="00066664" w:rsidRDefault="00066664" w:rsidP="00FD3F37">
            <w:pPr>
              <w:tabs>
                <w:tab w:val="left" w:pos="3060"/>
              </w:tabs>
              <w:rPr>
                <w:sz w:val="22"/>
                <w:szCs w:val="22"/>
              </w:rPr>
            </w:pPr>
            <w:r>
              <w:rPr>
                <w:sz w:val="22"/>
                <w:szCs w:val="22"/>
              </w:rPr>
              <w:t>книжный фонд массовых библиотек  всего</w:t>
            </w:r>
          </w:p>
        </w:tc>
        <w:tc>
          <w:tcPr>
            <w:tcW w:w="1272" w:type="dxa"/>
          </w:tcPr>
          <w:p w:rsidR="00066664" w:rsidRDefault="00066664" w:rsidP="00FD3F37">
            <w:pPr>
              <w:tabs>
                <w:tab w:val="left" w:pos="3060"/>
              </w:tabs>
              <w:rPr>
                <w:sz w:val="22"/>
                <w:szCs w:val="22"/>
              </w:rPr>
            </w:pPr>
            <w:r>
              <w:rPr>
                <w:sz w:val="22"/>
                <w:szCs w:val="22"/>
              </w:rPr>
              <w:t xml:space="preserve"> ед. хран</w:t>
            </w:r>
          </w:p>
          <w:p w:rsidR="00066664" w:rsidRDefault="00066664" w:rsidP="00FD3F37">
            <w:pPr>
              <w:tabs>
                <w:tab w:val="left" w:pos="3060"/>
              </w:tabs>
              <w:rPr>
                <w:sz w:val="22"/>
                <w:szCs w:val="22"/>
              </w:rPr>
            </w:pPr>
          </w:p>
        </w:tc>
        <w:tc>
          <w:tcPr>
            <w:tcW w:w="1250" w:type="dxa"/>
          </w:tcPr>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r>
              <w:rPr>
                <w:sz w:val="22"/>
                <w:szCs w:val="22"/>
              </w:rPr>
              <w:t>27674</w:t>
            </w:r>
          </w:p>
        </w:tc>
        <w:tc>
          <w:tcPr>
            <w:tcW w:w="1206" w:type="dxa"/>
          </w:tcPr>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r>
              <w:rPr>
                <w:sz w:val="22"/>
                <w:szCs w:val="22"/>
              </w:rPr>
              <w:t>26825</w:t>
            </w:r>
          </w:p>
        </w:tc>
        <w:tc>
          <w:tcPr>
            <w:tcW w:w="1250" w:type="dxa"/>
          </w:tcPr>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r>
              <w:rPr>
                <w:sz w:val="22"/>
                <w:szCs w:val="22"/>
              </w:rPr>
              <w:t>19950</w:t>
            </w:r>
          </w:p>
        </w:tc>
        <w:tc>
          <w:tcPr>
            <w:tcW w:w="1206" w:type="dxa"/>
          </w:tcPr>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r>
              <w:rPr>
                <w:sz w:val="22"/>
                <w:szCs w:val="22"/>
              </w:rPr>
              <w:t>19630</w:t>
            </w:r>
          </w:p>
        </w:tc>
      </w:tr>
      <w:tr w:rsidR="00066664">
        <w:trPr>
          <w:trHeight w:val="780"/>
        </w:trPr>
        <w:tc>
          <w:tcPr>
            <w:tcW w:w="441" w:type="dxa"/>
            <w:vMerge/>
          </w:tcPr>
          <w:p w:rsidR="00066664" w:rsidRDefault="00066664" w:rsidP="00FD3F37">
            <w:pPr>
              <w:tabs>
                <w:tab w:val="left" w:pos="3060"/>
              </w:tabs>
              <w:rPr>
                <w:sz w:val="22"/>
                <w:szCs w:val="22"/>
              </w:rPr>
            </w:pPr>
          </w:p>
        </w:tc>
        <w:tc>
          <w:tcPr>
            <w:tcW w:w="3182" w:type="dxa"/>
          </w:tcPr>
          <w:p w:rsidR="00066664" w:rsidRDefault="00066664" w:rsidP="00FD3F37">
            <w:pPr>
              <w:tabs>
                <w:tab w:val="left" w:pos="3060"/>
              </w:tabs>
              <w:rPr>
                <w:sz w:val="22"/>
                <w:szCs w:val="22"/>
              </w:rPr>
            </w:pPr>
            <w:r>
              <w:rPr>
                <w:sz w:val="22"/>
                <w:szCs w:val="22"/>
              </w:rPr>
              <w:t>численность работников массовых библиотек, всего:</w:t>
            </w:r>
          </w:p>
        </w:tc>
        <w:tc>
          <w:tcPr>
            <w:tcW w:w="1272" w:type="dxa"/>
          </w:tcPr>
          <w:p w:rsidR="00066664" w:rsidRDefault="00066664" w:rsidP="00FD3F37">
            <w:pPr>
              <w:tabs>
                <w:tab w:val="left" w:pos="3060"/>
              </w:tabs>
              <w:rPr>
                <w:sz w:val="22"/>
                <w:szCs w:val="22"/>
              </w:rPr>
            </w:pPr>
          </w:p>
          <w:p w:rsidR="00066664" w:rsidRDefault="00066664" w:rsidP="00FD3F37">
            <w:pPr>
              <w:tabs>
                <w:tab w:val="left" w:pos="3060"/>
              </w:tabs>
              <w:rPr>
                <w:sz w:val="22"/>
                <w:szCs w:val="22"/>
              </w:rPr>
            </w:pPr>
            <w:r>
              <w:rPr>
                <w:sz w:val="22"/>
                <w:szCs w:val="22"/>
              </w:rPr>
              <w:t>Ед.</w:t>
            </w:r>
          </w:p>
        </w:tc>
        <w:tc>
          <w:tcPr>
            <w:tcW w:w="1250" w:type="dxa"/>
          </w:tcPr>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r>
              <w:rPr>
                <w:sz w:val="22"/>
                <w:szCs w:val="22"/>
              </w:rPr>
              <w:t>5</w:t>
            </w:r>
          </w:p>
        </w:tc>
        <w:tc>
          <w:tcPr>
            <w:tcW w:w="1206" w:type="dxa"/>
          </w:tcPr>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r>
              <w:rPr>
                <w:sz w:val="22"/>
                <w:szCs w:val="22"/>
              </w:rPr>
              <w:t>5</w:t>
            </w:r>
          </w:p>
        </w:tc>
        <w:tc>
          <w:tcPr>
            <w:tcW w:w="1250" w:type="dxa"/>
          </w:tcPr>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r>
              <w:rPr>
                <w:sz w:val="22"/>
                <w:szCs w:val="22"/>
              </w:rPr>
              <w:t>5</w:t>
            </w:r>
          </w:p>
        </w:tc>
        <w:tc>
          <w:tcPr>
            <w:tcW w:w="1206" w:type="dxa"/>
          </w:tcPr>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r>
              <w:rPr>
                <w:sz w:val="22"/>
                <w:szCs w:val="22"/>
              </w:rPr>
              <w:t>5</w:t>
            </w:r>
          </w:p>
          <w:p w:rsidR="00066664" w:rsidRDefault="00066664" w:rsidP="00FD3F37">
            <w:pPr>
              <w:tabs>
                <w:tab w:val="left" w:pos="3060"/>
              </w:tabs>
              <w:jc w:val="center"/>
              <w:rPr>
                <w:sz w:val="22"/>
                <w:szCs w:val="22"/>
              </w:rPr>
            </w:pPr>
          </w:p>
        </w:tc>
      </w:tr>
    </w:tbl>
    <w:p w:rsidR="00066664" w:rsidRPr="00B555C5" w:rsidRDefault="00066664" w:rsidP="00066664">
      <w:pPr>
        <w:tabs>
          <w:tab w:val="left" w:pos="3060"/>
        </w:tabs>
        <w:rPr>
          <w:b/>
          <w:bCs/>
          <w:sz w:val="22"/>
          <w:szCs w:val="22"/>
        </w:rPr>
      </w:pPr>
    </w:p>
    <w:p w:rsidR="00066664" w:rsidRDefault="00066664" w:rsidP="00066664">
      <w:pPr>
        <w:tabs>
          <w:tab w:val="left" w:pos="3060"/>
        </w:tabs>
        <w:spacing w:line="360" w:lineRule="auto"/>
      </w:pPr>
      <w:r>
        <w:t xml:space="preserve">      </w:t>
      </w:r>
    </w:p>
    <w:p w:rsidR="00066664" w:rsidRDefault="00066664" w:rsidP="00066664">
      <w:pPr>
        <w:tabs>
          <w:tab w:val="left" w:pos="3060"/>
        </w:tabs>
        <w:spacing w:line="360" w:lineRule="auto"/>
        <w:jc w:val="both"/>
      </w:pPr>
      <w:r>
        <w:t xml:space="preserve">           Парбигский сельский дом культуры занимает деревянное двухэтажное здание, введенное в эксплуатацию в 1950 году, </w:t>
      </w:r>
      <w:r w:rsidRPr="004051D7">
        <w:t>площадь 773,1 кв</w:t>
      </w:r>
      <w:r w:rsidRPr="00977B32">
        <w:rPr>
          <w:color w:val="FF0000"/>
        </w:rPr>
        <w:t>.</w:t>
      </w:r>
      <w:r>
        <w:t xml:space="preserve">м.  Здание находится в удовлетворительном состоянии, в 2000 году был проведен его  капитальный  ремонт. В настоящее время требуется частичный ремонт крыши и  замена 4 дверных блоков. Дом </w:t>
      </w:r>
      <w:r>
        <w:lastRenderedPageBreak/>
        <w:t>культуры осуществляет следующие основные виды деятельности: сохранение и развитие самостоятельного творчества, организация и проведение зрелищных мероприятий, праздников, организация досуговых форм деятельности и оказание методической помощи сельским филиалам. В Парбигском СДК создан  хор, руководителем которого  является директор клуба  Мурзина К.М., хор существует 28 лет и имеет звание народного. Парбигский хор принимает активное участие во всех проводимых мероприятиях местного и районного значения. В Парбигском СДК остро ощущается недостаток специалистов с профильным образованием (хореограф, режиссер, методист по работе с детьми, профессиональный ди-джей), нет  сценической одежды. В результате проведенного анкетирования населения с. Парбиг были высказаны пожелания организовать  фольклорную группу из пенсионеров, больше проводить культурных мероприятий.</w:t>
      </w:r>
    </w:p>
    <w:p w:rsidR="00066664" w:rsidRDefault="00066664" w:rsidP="00066664">
      <w:pPr>
        <w:tabs>
          <w:tab w:val="left" w:pos="3060"/>
        </w:tabs>
        <w:spacing w:line="360" w:lineRule="auto"/>
        <w:jc w:val="both"/>
      </w:pPr>
      <w:r>
        <w:t xml:space="preserve">         В с.Новая Бурка  клуб размещается в типовом кирпичном здании  1976 года постройки площадью 519 кв.м. Зданию необходим капитальный ремонт: замена чердачных перекрытий, замена кровли, замена полов, замена входных дверных блоков, реконструкция стен, замуровка  витражей. Также требуется обновление  аудио-видеоаппаратуры, мебели. Заведующий клубом не имеет специального образования, но работает достаточно хорошо, имеющиеся у него знания и организационные способности  соответствуют потребностям населения. </w:t>
      </w:r>
    </w:p>
    <w:p w:rsidR="00066664" w:rsidRDefault="00066664" w:rsidP="00066664">
      <w:pPr>
        <w:tabs>
          <w:tab w:val="left" w:pos="3060"/>
        </w:tabs>
        <w:spacing w:line="360" w:lineRule="auto"/>
        <w:jc w:val="both"/>
      </w:pPr>
      <w:r>
        <w:t xml:space="preserve">           В поселке Кедровка центр досуга размещается в типовом деревянном здании. Помещение отапливается мини-котельной дровами, в настоящее время требуется ремонт  </w:t>
      </w:r>
      <w:r w:rsidRPr="004051D7">
        <w:t>отопительной системы.</w:t>
      </w:r>
      <w:r>
        <w:rPr>
          <w:color w:val="FF0000"/>
        </w:rPr>
        <w:t xml:space="preserve"> </w:t>
      </w:r>
      <w:r>
        <w:t>Заведующий центром досуга не имеет специального образования, работа организована плохо, отсюда – невысокий уровень проводимых мероприятий и их низкая посещаемость.</w:t>
      </w:r>
    </w:p>
    <w:p w:rsidR="00066664" w:rsidRDefault="00066664" w:rsidP="00066664">
      <w:pPr>
        <w:tabs>
          <w:tab w:val="left" w:pos="3060"/>
        </w:tabs>
        <w:spacing w:line="360" w:lineRule="auto"/>
        <w:jc w:val="both"/>
      </w:pPr>
      <w:r>
        <w:t xml:space="preserve">             В с. Кенга клуб  размещается в приспособленном деревянном здании, здание ветхое, требуется капитальный ремонт, отопление печное, 4 печи необходимо  капитально отремонтировать. В клубе требуется  обновление видео-аудиоаппаратуры, мебели. Заведующий клубом не имеет специального образования, но работает хорошо, обладает  творческими и организаторскими способностями, что удовлетворяет потребностям населения. </w:t>
      </w:r>
    </w:p>
    <w:p w:rsidR="00066664" w:rsidRDefault="00066664" w:rsidP="00066664">
      <w:pPr>
        <w:tabs>
          <w:tab w:val="left" w:pos="3060"/>
        </w:tabs>
        <w:spacing w:line="360" w:lineRule="auto"/>
        <w:jc w:val="both"/>
      </w:pPr>
      <w:r>
        <w:t xml:space="preserve">             Информационными  центрами для жителей  поселения  являются библиотеки.  В населенных пунктах поселения библиотеки размещены в зданиях клубов. Основными направлениями деятельности библиотек являются: информационное, краеведческое, художественно-эстетическое, культурно-просветительное (экологическое, правовое, профилактика правонарушения) и организация  досуга населения. Помимо основной  своей деятельности практически в каждой библиотеке  ведутся занятия  прикладного </w:t>
      </w:r>
      <w:r>
        <w:lastRenderedPageBreak/>
        <w:t>творчества  (шитье мягких игрушек, лепка, рисование), летом библиотеки организуют летний отдых  детей.</w:t>
      </w:r>
    </w:p>
    <w:p w:rsidR="00066664" w:rsidRDefault="00066664" w:rsidP="00066664">
      <w:pPr>
        <w:tabs>
          <w:tab w:val="left" w:pos="3060"/>
        </w:tabs>
        <w:spacing w:line="360" w:lineRule="auto"/>
        <w:jc w:val="both"/>
      </w:pPr>
      <w:r>
        <w:t xml:space="preserve">          Вместе с тем в  библиотечной системе поселения слабая и достаточно изношенная материально-техническая база,  необходимо компьютерное, аудио-видео оборудование, офисная мебель.</w:t>
      </w:r>
    </w:p>
    <w:p w:rsidR="00066664" w:rsidRDefault="00066664" w:rsidP="00066664">
      <w:pPr>
        <w:tabs>
          <w:tab w:val="left" w:pos="3060"/>
        </w:tabs>
        <w:spacing w:line="360" w:lineRule="auto"/>
        <w:jc w:val="both"/>
      </w:pPr>
      <w:r>
        <w:t xml:space="preserve">           Парбигская детская музыкальная школа  была основана в 1968 году  как филиал  Бакчарской детской музыкальной школы. В 1979 году получила статус  Детской музыкальной школы. Школа располагается в приспособленном помещении общей площадью 178 кв.м. Имеется актовый зал  - 80 кв.м. со сценой и театральными креслами, 4 классные комнаты, оборудованные согласно преподаваемого предмета, учительская и кабинет директора. Для нормальной организации образовательного процесса школа располагает необходимым   инструментарием: 1 рояль, 4 пианино, в достаточном количестве народные инструменты. В 2007 году в централизованном порядке из областного Департамента культуры  получили  7 новых инструментов (4 баяна, 2 аккордеона, 1 гармонь) на сумму  139 500 руб. Школа имеет необходимые технические средства, оборудование, аудиоматериалы, учебно-методические пособия, нотную литературу в количестве 2646 экземпляров, музыкальный центр, </w:t>
      </w:r>
      <w:r>
        <w:rPr>
          <w:lang w:val="en-US"/>
        </w:rPr>
        <w:t>DVD</w:t>
      </w:r>
      <w:r>
        <w:t>, магнитофон, видеомагнитофон, компьютер, видеокамеру, телевизор, копировальный аппарат.</w:t>
      </w:r>
      <w:r w:rsidRPr="00403C1A">
        <w:t xml:space="preserve"> </w:t>
      </w:r>
      <w:r>
        <w:t xml:space="preserve">До 2010 года необходимо обновить мебель, перекрыть крышу здания школы шифером.  </w:t>
      </w:r>
    </w:p>
    <w:p w:rsidR="00066664" w:rsidRDefault="00066664" w:rsidP="00066664">
      <w:pPr>
        <w:tabs>
          <w:tab w:val="left" w:pos="3060"/>
        </w:tabs>
        <w:spacing w:line="360" w:lineRule="auto"/>
        <w:jc w:val="both"/>
      </w:pPr>
      <w:r>
        <w:t xml:space="preserve">             В школе в настоящее время работают 5 преподавателей – из них 3 преподавателя пенсионного возраста, 2 – предпенсионного, большой проблемой является старение кадров, нужны молодые педагоги.</w:t>
      </w:r>
    </w:p>
    <w:p w:rsidR="00066664" w:rsidRDefault="00066664" w:rsidP="00066664">
      <w:pPr>
        <w:tabs>
          <w:tab w:val="left" w:pos="3060"/>
        </w:tabs>
        <w:spacing w:line="360" w:lineRule="auto"/>
        <w:jc w:val="both"/>
      </w:pPr>
      <w:r>
        <w:t xml:space="preserve">           Музыкальная школа в поселении является единственным центром дополнительного образования и досуга школьников, которая несет  музыкальную культуру в детскую среду, создает условия для выявления и развития индивидуальных творческих способностей ребенка.</w:t>
      </w:r>
    </w:p>
    <w:p w:rsidR="00066664" w:rsidRDefault="00066664" w:rsidP="00066664">
      <w:pPr>
        <w:tabs>
          <w:tab w:val="left" w:pos="3060"/>
        </w:tabs>
        <w:spacing w:line="360" w:lineRule="auto"/>
        <w:jc w:val="both"/>
      </w:pPr>
      <w:r>
        <w:t xml:space="preserve">     Подводя итоги, можно  отметить,  что общие условия для работы учреждений культуры оцениваются, в основном, как удовлетворительные. </w:t>
      </w:r>
    </w:p>
    <w:p w:rsidR="00066664" w:rsidRDefault="00066664" w:rsidP="00066664">
      <w:pPr>
        <w:tabs>
          <w:tab w:val="left" w:pos="3060"/>
        </w:tabs>
        <w:spacing w:line="360" w:lineRule="auto"/>
        <w:jc w:val="both"/>
      </w:pPr>
      <w:r>
        <w:t xml:space="preserve">       Положительным моментом  можно выделить тот факт, что в культурную жизнь  села  вовлечены различные категории населения: дети, работающее население, пенсионеры. Самодеятельные артисты и творческий коллектив (Парбигский народный хор) принимают активное участие в районных конкурсах, неоднократно становились призерами и лауреатами. На состояние  и развитие культуры  оказывает влияние недостаточное финансирование из бюджета.      Однако здание клуба в с. Кенга находится в аварийном состоянии и требует капитального ремонта, остальные здания  в относительно хорошем </w:t>
      </w:r>
      <w:r>
        <w:lastRenderedPageBreak/>
        <w:t>состоянии и требуют только текущего ремонта. В качестве основных проблем в сфере культуры можно выделить недостаток специалистов с профильным образованием, отсутствие профессиональной аппаратуры и сценической одежды, слабая и достаточно изношенная  материально-техническая база.</w:t>
      </w:r>
    </w:p>
    <w:p w:rsidR="00066664" w:rsidRDefault="00066664" w:rsidP="00066664">
      <w:pPr>
        <w:tabs>
          <w:tab w:val="left" w:pos="3060"/>
        </w:tabs>
        <w:spacing w:line="360" w:lineRule="auto"/>
        <w:jc w:val="both"/>
      </w:pPr>
      <w:r>
        <w:t xml:space="preserve">    </w:t>
      </w:r>
    </w:p>
    <w:p w:rsidR="00066664" w:rsidRDefault="00066664" w:rsidP="00066664">
      <w:pPr>
        <w:tabs>
          <w:tab w:val="left" w:pos="3060"/>
        </w:tabs>
        <w:spacing w:line="360" w:lineRule="auto"/>
        <w:jc w:val="both"/>
      </w:pPr>
    </w:p>
    <w:p w:rsidR="00066664" w:rsidRPr="00CD3754" w:rsidRDefault="00066664" w:rsidP="00066664">
      <w:pPr>
        <w:tabs>
          <w:tab w:val="left" w:pos="3060"/>
        </w:tabs>
        <w:spacing w:line="360" w:lineRule="auto"/>
        <w:rPr>
          <w:b/>
          <w:bCs/>
          <w:i/>
          <w:iCs/>
        </w:rPr>
      </w:pPr>
      <w:r w:rsidRPr="00CD3754">
        <w:rPr>
          <w:b/>
          <w:bCs/>
          <w:i/>
          <w:iCs/>
        </w:rPr>
        <w:t xml:space="preserve">1.4.5 Спортивная жизнь  </w:t>
      </w:r>
    </w:p>
    <w:p w:rsidR="00066664" w:rsidRDefault="00066664" w:rsidP="00066664">
      <w:pPr>
        <w:tabs>
          <w:tab w:val="left" w:pos="3060"/>
        </w:tabs>
        <w:spacing w:line="360" w:lineRule="auto"/>
        <w:jc w:val="both"/>
      </w:pPr>
      <w:r>
        <w:t xml:space="preserve">             </w:t>
      </w:r>
      <w:r w:rsidRPr="00403C1A">
        <w:t>Спортивные сооружения в с. Парбиг и  с. Новая Бурка  представлен</w:t>
      </w:r>
      <w:r>
        <w:t>ы</w:t>
      </w:r>
      <w:r w:rsidRPr="00403C1A">
        <w:t xml:space="preserve"> школьными</w:t>
      </w:r>
      <w:r>
        <w:t xml:space="preserve"> стадионами и школьными спортивными залами.  В с. Кенга и пос. Кедровка есть необорудованные площадки, где можно заниматься спортом.</w:t>
      </w:r>
    </w:p>
    <w:p w:rsidR="00066664" w:rsidRDefault="00066664" w:rsidP="00066664">
      <w:pPr>
        <w:tabs>
          <w:tab w:val="left" w:pos="3060"/>
        </w:tabs>
        <w:spacing w:line="360" w:lineRule="auto"/>
        <w:jc w:val="both"/>
      </w:pPr>
      <w:r>
        <w:t xml:space="preserve">              С 1 января 2007 г. в поселении введена должность инструктора по физкультурно-оздоровительной работе. Эту должность замещает специалист с высшим  специальным образованием. На базе школьного спортивного зала и школьного стадиона с. Парбиг для взрослого населения организованы волейбольная, футбольная, баскетбольная спортивные секции. Волейбол посещают 11 человек, футбол 12 человек, баскетбол 7 женщин и 9 мужчин. Сборные команды поселения принимают участие в районных спартакиадах.</w:t>
      </w:r>
    </w:p>
    <w:p w:rsidR="00066664" w:rsidRDefault="00066664" w:rsidP="00066664">
      <w:pPr>
        <w:tabs>
          <w:tab w:val="left" w:pos="3060"/>
        </w:tabs>
        <w:spacing w:line="360" w:lineRule="auto"/>
        <w:jc w:val="both"/>
      </w:pPr>
      <w:r>
        <w:t xml:space="preserve">               На базе Парбигской средней школы для военно-патриотического воспитания подрастающего поколения создан оборонно-спортивный клуб «Надежда», участники которого неоднократно занимали призовые места в областных и районных соревнованиях.  Клуб существует 10 лет, количество участников составляет 20-25 учеников в возрасте от 10 до 17лет.</w:t>
      </w:r>
    </w:p>
    <w:p w:rsidR="00066664" w:rsidRPr="00FC101D" w:rsidRDefault="00066664" w:rsidP="00066664">
      <w:pPr>
        <w:tabs>
          <w:tab w:val="left" w:pos="3060"/>
        </w:tabs>
        <w:spacing w:line="360" w:lineRule="auto"/>
        <w:jc w:val="both"/>
        <w:rPr>
          <w:color w:val="FF0000"/>
        </w:rPr>
      </w:pPr>
      <w:r>
        <w:t xml:space="preserve">   По результатам опроса жителями высказаны предложения об устройстве зимнего катка в с. Парбиг и с. Новая Бурка. </w:t>
      </w:r>
    </w:p>
    <w:p w:rsidR="00066664" w:rsidRDefault="00066664" w:rsidP="00066664">
      <w:pPr>
        <w:tabs>
          <w:tab w:val="left" w:pos="3060"/>
        </w:tabs>
        <w:spacing w:line="360" w:lineRule="auto"/>
        <w:jc w:val="both"/>
      </w:pPr>
      <w:r>
        <w:t xml:space="preserve">              Развитию и поддержанию здорового образа жизни способствует действующая система  вовлечения в занятия спортом детей, практика  организации и  проведения массовых  спортивных праздников и соревнований. Положительным фактором является введение должности инструктора по физкультурно-оздоровительной работе, обеспечившим для взрослого населения возможность приобщения к здоровому образу жизни. Как недостаток следует отметить слабые темпы обновления  материально-технической базы и инвентаря.</w:t>
      </w:r>
    </w:p>
    <w:p w:rsidR="00066664" w:rsidRDefault="00066664" w:rsidP="00066664">
      <w:pPr>
        <w:tabs>
          <w:tab w:val="left" w:pos="3060"/>
        </w:tabs>
        <w:spacing w:line="360" w:lineRule="auto"/>
      </w:pPr>
    </w:p>
    <w:p w:rsidR="00066664" w:rsidRDefault="00066664" w:rsidP="00066664">
      <w:pPr>
        <w:tabs>
          <w:tab w:val="left" w:pos="3060"/>
        </w:tabs>
        <w:spacing w:line="360" w:lineRule="auto"/>
        <w:rPr>
          <w:b/>
          <w:bCs/>
          <w:i/>
          <w:iCs/>
        </w:rPr>
      </w:pPr>
      <w:r w:rsidRPr="00347EE1">
        <w:rPr>
          <w:b/>
          <w:bCs/>
          <w:i/>
          <w:iCs/>
        </w:rPr>
        <w:t>1.4.6. Организация транспортного обслуживания</w:t>
      </w:r>
    </w:p>
    <w:p w:rsidR="00066664" w:rsidRDefault="00066664" w:rsidP="00066664">
      <w:pPr>
        <w:tabs>
          <w:tab w:val="left" w:pos="3060"/>
        </w:tabs>
        <w:spacing w:line="360" w:lineRule="auto"/>
        <w:jc w:val="both"/>
      </w:pPr>
      <w:r w:rsidRPr="001D19A9">
        <w:t xml:space="preserve">         В настоящее время перевозки населения из с. Парбиг до районного центра осуществляет  автотранспортное предприятие ОАО «Бакчаравтотранс», которое выиграло конкурс  на право заключения договора на оказание услуг по перевозке пассажиров и </w:t>
      </w:r>
      <w:r w:rsidRPr="001D19A9">
        <w:lastRenderedPageBreak/>
        <w:t xml:space="preserve">багажа  автомобильным транспортом  по муниципальным маршрутам между  </w:t>
      </w:r>
      <w:r>
        <w:t>поселениями в границах МО «Бакчарский район». Приобретен автобус   на 20 мест повышенной проходимости для выполнения рейсов Бакчар –Парбиг- Бакчар.</w:t>
      </w:r>
    </w:p>
    <w:p w:rsidR="00066664" w:rsidRDefault="00066664" w:rsidP="00066664">
      <w:pPr>
        <w:tabs>
          <w:tab w:val="left" w:pos="3060"/>
        </w:tabs>
        <w:spacing w:line="360" w:lineRule="auto"/>
        <w:jc w:val="both"/>
      </w:pPr>
      <w:r>
        <w:t xml:space="preserve">       В случае необходимости население использует собственный или попутный транспорт.</w:t>
      </w:r>
    </w:p>
    <w:p w:rsidR="00066664" w:rsidRPr="00B818E4" w:rsidRDefault="00066664" w:rsidP="00066664">
      <w:pPr>
        <w:tabs>
          <w:tab w:val="left" w:pos="3060"/>
        </w:tabs>
        <w:spacing w:line="360" w:lineRule="auto"/>
        <w:jc w:val="both"/>
        <w:rPr>
          <w:b/>
          <w:bCs/>
        </w:rPr>
      </w:pPr>
      <w:r w:rsidRPr="00B818E4">
        <w:rPr>
          <w:b/>
          <w:bCs/>
        </w:rPr>
        <w:t>Существует проблема передвижения между населенными пунктами поселения.</w:t>
      </w:r>
    </w:p>
    <w:p w:rsidR="00066664" w:rsidRDefault="00066664" w:rsidP="00066664">
      <w:pPr>
        <w:tabs>
          <w:tab w:val="left" w:pos="3060"/>
        </w:tabs>
        <w:spacing w:line="360" w:lineRule="auto"/>
        <w:jc w:val="both"/>
      </w:pPr>
      <w:r>
        <w:t>Из с. Кенга, п.Кедровка, с.Новая Бурка можно выехать, используя только собственный транспорт или попутный. Решение этой проблемы возможно  только через организацию перевозок частным предпринимателем.</w:t>
      </w:r>
    </w:p>
    <w:p w:rsidR="00066664" w:rsidRDefault="00066664" w:rsidP="00066664">
      <w:pPr>
        <w:tabs>
          <w:tab w:val="left" w:pos="3060"/>
        </w:tabs>
        <w:spacing w:line="360" w:lineRule="auto"/>
        <w:jc w:val="both"/>
      </w:pPr>
      <w:r>
        <w:t xml:space="preserve">           Разовые, платные услуги населению по грузовым перевозкам (вывозка дров, сена и т.п.) на территории сельского поселения оказывают  ИП «Аникина О.Е.», МУ «Парбигская СОШ». В  частной собственности у жителей сельского поселения имеются 27зарегистрированных   трактора, использующиеся ими в той или иной мере для удовлетворения своих  потребностей в транспортных перевозках и механизации работ по ведению ЛПХ (вспашка огородов, заготовка кормов).</w:t>
      </w:r>
    </w:p>
    <w:p w:rsidR="00066664" w:rsidRPr="006245E5" w:rsidRDefault="00066664" w:rsidP="00066664">
      <w:pPr>
        <w:tabs>
          <w:tab w:val="left" w:pos="3060"/>
        </w:tabs>
        <w:spacing w:line="360" w:lineRule="auto"/>
        <w:jc w:val="both"/>
      </w:pPr>
      <w:r>
        <w:t xml:space="preserve">           По результатам проведенного опроса проблема передвижения между населенными </w:t>
      </w:r>
      <w:r w:rsidRPr="006245E5">
        <w:t xml:space="preserve">пунктами поселения, состояние автодороги Парбиг - Бакчар стоит на первом месте. </w:t>
      </w:r>
    </w:p>
    <w:p w:rsidR="00066664" w:rsidRDefault="00066664" w:rsidP="00066664">
      <w:pPr>
        <w:tabs>
          <w:tab w:val="left" w:pos="3060"/>
        </w:tabs>
        <w:spacing w:line="360" w:lineRule="auto"/>
        <w:rPr>
          <w:b/>
          <w:bCs/>
          <w:i/>
          <w:iCs/>
        </w:rPr>
      </w:pPr>
      <w:r>
        <w:t xml:space="preserve">    </w:t>
      </w:r>
      <w:r w:rsidRPr="00B818E4">
        <w:rPr>
          <w:b/>
          <w:bCs/>
          <w:i/>
          <w:iCs/>
        </w:rPr>
        <w:t>1.4.7. Телефонная и почтовая связь</w:t>
      </w:r>
    </w:p>
    <w:p w:rsidR="00066664" w:rsidRDefault="00066664" w:rsidP="00066664">
      <w:pPr>
        <w:tabs>
          <w:tab w:val="left" w:pos="3060"/>
        </w:tabs>
        <w:spacing w:line="360" w:lineRule="auto"/>
        <w:jc w:val="both"/>
      </w:pPr>
      <w:r>
        <w:t xml:space="preserve">             Внутренняя телефонная сеть общего пользования  в поселении состоит из 676 абонентов и 2 универсальных таксофонов ( один в с.Кенга, другой в здании стационара Парбигской районной больницы) из них 71 номер зарегистрирован за предприятиями и организациями, 602 за жителями поселения, 3 номера свободны. Из общего количества абонентов </w:t>
      </w:r>
      <w:r w:rsidRPr="006245E5">
        <w:t xml:space="preserve">665 </w:t>
      </w:r>
      <w:r>
        <w:t xml:space="preserve">имеют вход  в междугороднюю сеть связи. Наибольшая обеспеченность семей домашними телефонами в Парбигском сельском поселении имеется в с. Кенга – 64 телефона на 100 семей, с. Парбиг – 62 телефона на 100 семей, в с. Новая Бурка – 30 телефонов на 100 семей, в пос. Кедровка – 23 телефона на 100 семей.  В 2004 году была проведена оптоволоконная линия по трассе Бакчар–Парбиг, с врезкой волокна в с. Парбиг, в плане на последующие годы  - продление оптоволоконной  линии до г. Кедрового с врезкой волокна в с. Кенга. Оптическое волокно позволило существенно  улучшить качество связи,  расширить число пользователей сети Интернет, развивать новые виды услуг  (например </w:t>
      </w:r>
      <w:r>
        <w:rPr>
          <w:lang w:val="en-US"/>
        </w:rPr>
        <w:t>ADSL</w:t>
      </w:r>
      <w:r w:rsidRPr="002875F6">
        <w:t>)</w:t>
      </w:r>
      <w:r>
        <w:t>. В с. Парбиг с декабря 2006г по июнь2007 года  28 абонентов подключены к широкополосному  скоростному доступу в сеть Интернет . C</w:t>
      </w:r>
      <w:r w:rsidRPr="002228C5">
        <w:t xml:space="preserve"> 2006 </w:t>
      </w:r>
      <w:r>
        <w:t xml:space="preserve">года появилась сотовая связь оператора </w:t>
      </w:r>
      <w:r>
        <w:rPr>
          <w:lang w:val="en-US"/>
        </w:rPr>
        <w:t>Wellcom</w:t>
      </w:r>
      <w:r>
        <w:t xml:space="preserve"> (</w:t>
      </w:r>
      <w:r w:rsidRPr="002228C5">
        <w:t xml:space="preserve"> 2</w:t>
      </w:r>
      <w:r>
        <w:t>2</w:t>
      </w:r>
      <w:r w:rsidRPr="002228C5">
        <w:t xml:space="preserve">3 </w:t>
      </w:r>
      <w:r>
        <w:t>абонента в Парбиге, 5- в Кедровке, 2- в Ср.Моховой) .</w:t>
      </w:r>
    </w:p>
    <w:p w:rsidR="00066664" w:rsidRDefault="00066664" w:rsidP="00066664">
      <w:pPr>
        <w:tabs>
          <w:tab w:val="left" w:pos="3060"/>
        </w:tabs>
        <w:spacing w:line="360" w:lineRule="auto"/>
        <w:jc w:val="both"/>
      </w:pPr>
      <w:r>
        <w:lastRenderedPageBreak/>
        <w:t xml:space="preserve">             В с. Новая Бурка  летом 2007 года будет заложено новое кабельное хозяйство, произойдет замена действующей станции на цифровую, что позволит расширить телефонную сеть  до 96 абонентов (было 50).</w:t>
      </w:r>
    </w:p>
    <w:p w:rsidR="00066664" w:rsidRDefault="00066664" w:rsidP="00066664">
      <w:pPr>
        <w:tabs>
          <w:tab w:val="left" w:pos="3060"/>
        </w:tabs>
        <w:spacing w:line="360" w:lineRule="auto"/>
        <w:jc w:val="both"/>
      </w:pPr>
      <w:r>
        <w:t xml:space="preserve">             В с. Кенга в 2006 году произведена замена кабельного хозяйства. </w:t>
      </w:r>
    </w:p>
    <w:p w:rsidR="00066664" w:rsidRDefault="00066664" w:rsidP="00066664">
      <w:pPr>
        <w:tabs>
          <w:tab w:val="left" w:pos="3060"/>
        </w:tabs>
        <w:spacing w:line="360" w:lineRule="auto"/>
        <w:jc w:val="both"/>
      </w:pPr>
      <w:r>
        <w:t xml:space="preserve">           В каждом населенном пункте Парбигского сельского поселения имеется отделение связи, два из которых  (п. Кедровка и п. Моховая) относятся к передвижным. В с.Парбиг в отделении связи работают 5 человек, в с. Кенга и с. Новая Бурка работают по 2 человека, в п. Кедровка и п. Моховая  работают по 1 человеку.  Почтовые отделения связи оказывают традиционные виды услуг: ведут прием и выдачу различных видов почтовых видов отправлений, осуществляют реализацию  знаков почтовой оплаты, ведут подписку на периодические издания, реализуют газеты и журналы в розницу. Важная функция, выполняемая почтой, - прием коммунальных и налоговых платежей, выплата пенсий, социальной помощи (субсидий, ЕДВ, пособий).</w:t>
      </w:r>
    </w:p>
    <w:p w:rsidR="00066664" w:rsidRPr="004253B6" w:rsidRDefault="00066664" w:rsidP="00066664">
      <w:pPr>
        <w:tabs>
          <w:tab w:val="left" w:pos="3060"/>
        </w:tabs>
        <w:spacing w:line="360" w:lineRule="auto"/>
        <w:jc w:val="both"/>
        <w:rPr>
          <w:color w:val="FF0000"/>
        </w:rPr>
      </w:pPr>
      <w:r>
        <w:t xml:space="preserve">    В последнее время почтовые отделения все в большей степени начинают заниматься коммерческой деятельностью: осуществляют реализацию различных товаров, продуктов питания, ведут автострахование, страхование от клещевого энцефалита.</w:t>
      </w:r>
    </w:p>
    <w:p w:rsidR="00066664" w:rsidRDefault="00066664" w:rsidP="00066664">
      <w:pPr>
        <w:tabs>
          <w:tab w:val="left" w:pos="3060"/>
        </w:tabs>
        <w:spacing w:line="360" w:lineRule="auto"/>
      </w:pPr>
    </w:p>
    <w:p w:rsidR="00066664" w:rsidRDefault="00066664" w:rsidP="00066664">
      <w:pPr>
        <w:tabs>
          <w:tab w:val="left" w:pos="3060"/>
        </w:tabs>
        <w:spacing w:line="360" w:lineRule="auto"/>
        <w:rPr>
          <w:b/>
          <w:bCs/>
          <w:i/>
          <w:iCs/>
        </w:rPr>
      </w:pPr>
      <w:r w:rsidRPr="00107F26">
        <w:rPr>
          <w:b/>
          <w:bCs/>
          <w:i/>
          <w:iCs/>
        </w:rPr>
        <w:t>1.4.</w:t>
      </w:r>
      <w:r>
        <w:rPr>
          <w:b/>
          <w:bCs/>
          <w:i/>
          <w:iCs/>
        </w:rPr>
        <w:t>8.</w:t>
      </w:r>
      <w:r w:rsidRPr="00107F26">
        <w:rPr>
          <w:b/>
          <w:bCs/>
          <w:i/>
          <w:iCs/>
        </w:rPr>
        <w:t xml:space="preserve"> Торговое и бытовое обслуживание</w:t>
      </w:r>
    </w:p>
    <w:p w:rsidR="00066664" w:rsidRDefault="00066664" w:rsidP="00066664">
      <w:pPr>
        <w:tabs>
          <w:tab w:val="left" w:pos="3060"/>
        </w:tabs>
        <w:spacing w:line="360" w:lineRule="auto"/>
        <w:jc w:val="both"/>
      </w:pPr>
      <w:r w:rsidRPr="006245E5">
        <w:t xml:space="preserve">          Сфера торговли и общественного питания выполняют значительную социальную</w:t>
      </w:r>
      <w:r>
        <w:t xml:space="preserve"> роль, поскольку обеспечивают ежедневное удовлетворение  потребностей населения поселения в продуктах питания, промышленных и потребительских товарах. Сфера торговли в Парбигском сельском поселении представлена розничным звеном.     В настоящее время  розничная торговля  в поселении  осуществляется  в  31 торговых точках, 3 отделениях связи  (в с. Парбиг, с. Кенга, с. Новая Бурка), в 1 аптечном киоске  и 1 аптеке в с.Парбиг.</w:t>
      </w:r>
    </w:p>
    <w:p w:rsidR="00066664" w:rsidRDefault="00066664" w:rsidP="00066664">
      <w:pPr>
        <w:tabs>
          <w:tab w:val="left" w:pos="3060"/>
        </w:tabs>
        <w:spacing w:line="360" w:lineRule="auto"/>
        <w:rPr>
          <w:b/>
          <w:bCs/>
          <w:sz w:val="22"/>
          <w:szCs w:val="22"/>
        </w:rPr>
      </w:pPr>
    </w:p>
    <w:p w:rsidR="00066664" w:rsidRDefault="00066664" w:rsidP="00066664">
      <w:pPr>
        <w:tabs>
          <w:tab w:val="left" w:pos="3060"/>
        </w:tabs>
        <w:spacing w:line="360" w:lineRule="auto"/>
        <w:rPr>
          <w:b/>
          <w:bCs/>
          <w:sz w:val="22"/>
          <w:szCs w:val="22"/>
        </w:rPr>
      </w:pPr>
    </w:p>
    <w:p w:rsidR="00066664" w:rsidRDefault="00066664" w:rsidP="00066664">
      <w:pPr>
        <w:tabs>
          <w:tab w:val="left" w:pos="3060"/>
        </w:tabs>
        <w:spacing w:line="360" w:lineRule="auto"/>
        <w:rPr>
          <w:b/>
          <w:bCs/>
          <w:sz w:val="22"/>
          <w:szCs w:val="22"/>
        </w:rPr>
      </w:pPr>
      <w:r>
        <w:rPr>
          <w:b/>
          <w:bCs/>
          <w:sz w:val="22"/>
          <w:szCs w:val="22"/>
        </w:rPr>
        <w:t>Таблица    Торговое обслуживание</w:t>
      </w:r>
    </w:p>
    <w:tbl>
      <w:tblPr>
        <w:tblStyle w:val="a3"/>
        <w:tblW w:w="9648" w:type="dxa"/>
        <w:tblInd w:w="0" w:type="dxa"/>
        <w:tblLayout w:type="fixed"/>
        <w:tblLook w:val="01E0" w:firstRow="1" w:lastRow="1" w:firstColumn="1" w:lastColumn="1" w:noHBand="0" w:noVBand="0"/>
      </w:tblPr>
      <w:tblGrid>
        <w:gridCol w:w="1188"/>
        <w:gridCol w:w="2340"/>
        <w:gridCol w:w="5096"/>
        <w:gridCol w:w="1003"/>
        <w:gridCol w:w="21"/>
      </w:tblGrid>
      <w:tr w:rsidR="00066664">
        <w:trPr>
          <w:gridAfter w:val="1"/>
          <w:wAfter w:w="21" w:type="dxa"/>
          <w:trHeight w:val="1058"/>
        </w:trPr>
        <w:tc>
          <w:tcPr>
            <w:tcW w:w="1188" w:type="dxa"/>
          </w:tcPr>
          <w:p w:rsidR="00066664" w:rsidRDefault="00066664" w:rsidP="00FD3F37">
            <w:pPr>
              <w:tabs>
                <w:tab w:val="left" w:pos="3060"/>
              </w:tabs>
              <w:jc w:val="center"/>
              <w:rPr>
                <w:sz w:val="22"/>
                <w:szCs w:val="22"/>
              </w:rPr>
            </w:pPr>
            <w:r>
              <w:rPr>
                <w:sz w:val="22"/>
                <w:szCs w:val="22"/>
              </w:rPr>
              <w:t>Населен-</w:t>
            </w:r>
          </w:p>
          <w:p w:rsidR="00066664" w:rsidRDefault="00066664" w:rsidP="00FD3F37">
            <w:pPr>
              <w:tabs>
                <w:tab w:val="left" w:pos="3060"/>
              </w:tabs>
              <w:jc w:val="center"/>
              <w:rPr>
                <w:sz w:val="22"/>
                <w:szCs w:val="22"/>
              </w:rPr>
            </w:pPr>
            <w:r>
              <w:rPr>
                <w:sz w:val="22"/>
                <w:szCs w:val="22"/>
              </w:rPr>
              <w:t>ный</w:t>
            </w:r>
          </w:p>
          <w:p w:rsidR="00066664" w:rsidRDefault="00066664" w:rsidP="00FD3F37">
            <w:pPr>
              <w:tabs>
                <w:tab w:val="left" w:pos="3060"/>
              </w:tabs>
              <w:jc w:val="center"/>
              <w:rPr>
                <w:sz w:val="22"/>
                <w:szCs w:val="22"/>
              </w:rPr>
            </w:pPr>
            <w:r>
              <w:rPr>
                <w:sz w:val="22"/>
                <w:szCs w:val="22"/>
              </w:rPr>
              <w:t>пункт</w:t>
            </w:r>
          </w:p>
        </w:tc>
        <w:tc>
          <w:tcPr>
            <w:tcW w:w="2340" w:type="dxa"/>
          </w:tcPr>
          <w:p w:rsidR="00066664" w:rsidRDefault="00066664" w:rsidP="00FD3F37">
            <w:pPr>
              <w:tabs>
                <w:tab w:val="left" w:pos="3060"/>
              </w:tabs>
              <w:jc w:val="center"/>
              <w:rPr>
                <w:sz w:val="22"/>
                <w:szCs w:val="22"/>
              </w:rPr>
            </w:pPr>
            <w:r>
              <w:rPr>
                <w:sz w:val="22"/>
                <w:szCs w:val="22"/>
              </w:rPr>
              <w:t>Наименование</w:t>
            </w:r>
          </w:p>
          <w:p w:rsidR="00066664" w:rsidRDefault="00066664" w:rsidP="00FD3F37">
            <w:pPr>
              <w:tabs>
                <w:tab w:val="left" w:pos="3060"/>
              </w:tabs>
              <w:jc w:val="center"/>
              <w:rPr>
                <w:sz w:val="22"/>
                <w:szCs w:val="22"/>
              </w:rPr>
            </w:pPr>
            <w:r>
              <w:rPr>
                <w:sz w:val="22"/>
                <w:szCs w:val="22"/>
              </w:rPr>
              <w:t>торговой</w:t>
            </w:r>
          </w:p>
          <w:p w:rsidR="00066664" w:rsidRDefault="00066664" w:rsidP="00FD3F37">
            <w:pPr>
              <w:tabs>
                <w:tab w:val="left" w:pos="3060"/>
              </w:tabs>
              <w:jc w:val="center"/>
              <w:rPr>
                <w:sz w:val="22"/>
                <w:szCs w:val="22"/>
              </w:rPr>
            </w:pPr>
            <w:r>
              <w:rPr>
                <w:sz w:val="22"/>
                <w:szCs w:val="22"/>
              </w:rPr>
              <w:t>точки</w:t>
            </w:r>
          </w:p>
        </w:tc>
        <w:tc>
          <w:tcPr>
            <w:tcW w:w="5096" w:type="dxa"/>
          </w:tcPr>
          <w:p w:rsidR="00066664" w:rsidRDefault="00066664" w:rsidP="00FD3F37">
            <w:pPr>
              <w:tabs>
                <w:tab w:val="left" w:pos="3060"/>
              </w:tabs>
              <w:jc w:val="center"/>
              <w:rPr>
                <w:sz w:val="22"/>
                <w:szCs w:val="22"/>
              </w:rPr>
            </w:pPr>
          </w:p>
          <w:p w:rsidR="00066664" w:rsidRDefault="00066664" w:rsidP="00FD3F37">
            <w:pPr>
              <w:tabs>
                <w:tab w:val="left" w:pos="3060"/>
              </w:tabs>
              <w:jc w:val="center"/>
              <w:rPr>
                <w:sz w:val="22"/>
                <w:szCs w:val="22"/>
              </w:rPr>
            </w:pPr>
            <w:r>
              <w:rPr>
                <w:sz w:val="22"/>
                <w:szCs w:val="22"/>
              </w:rPr>
              <w:t>Товарный ассортимент</w:t>
            </w:r>
          </w:p>
        </w:tc>
        <w:tc>
          <w:tcPr>
            <w:tcW w:w="1003" w:type="dxa"/>
          </w:tcPr>
          <w:p w:rsidR="00066664" w:rsidRPr="006245E5" w:rsidRDefault="00066664" w:rsidP="00FD3F37">
            <w:pPr>
              <w:tabs>
                <w:tab w:val="left" w:pos="3060"/>
              </w:tabs>
              <w:jc w:val="center"/>
              <w:rPr>
                <w:sz w:val="22"/>
                <w:szCs w:val="22"/>
              </w:rPr>
            </w:pPr>
            <w:r w:rsidRPr="006245E5">
              <w:rPr>
                <w:sz w:val="22"/>
                <w:szCs w:val="22"/>
              </w:rPr>
              <w:t xml:space="preserve">Количество </w:t>
            </w:r>
            <w:r>
              <w:rPr>
                <w:sz w:val="22"/>
                <w:szCs w:val="22"/>
              </w:rPr>
              <w:t>магазинов</w:t>
            </w:r>
          </w:p>
        </w:tc>
      </w:tr>
      <w:tr w:rsidR="00066664">
        <w:trPr>
          <w:gridAfter w:val="1"/>
          <w:wAfter w:w="21" w:type="dxa"/>
        </w:trPr>
        <w:tc>
          <w:tcPr>
            <w:tcW w:w="1188" w:type="dxa"/>
            <w:vMerge w:val="restart"/>
          </w:tcPr>
          <w:p w:rsidR="00066664" w:rsidRDefault="00066664" w:rsidP="00FD3F37">
            <w:pPr>
              <w:tabs>
                <w:tab w:val="left" w:pos="3060"/>
              </w:tabs>
              <w:spacing w:line="360" w:lineRule="auto"/>
              <w:rPr>
                <w:b/>
                <w:bCs/>
                <w:sz w:val="22"/>
                <w:szCs w:val="22"/>
              </w:rPr>
            </w:pPr>
          </w:p>
          <w:p w:rsidR="00066664" w:rsidRDefault="00066664" w:rsidP="00FD3F37">
            <w:pPr>
              <w:tabs>
                <w:tab w:val="left" w:pos="3060"/>
              </w:tabs>
              <w:spacing w:line="360" w:lineRule="auto"/>
              <w:rPr>
                <w:b/>
                <w:bCs/>
                <w:sz w:val="22"/>
                <w:szCs w:val="22"/>
              </w:rPr>
            </w:pPr>
          </w:p>
          <w:p w:rsidR="00066664" w:rsidRDefault="00066664" w:rsidP="00FD3F37">
            <w:pPr>
              <w:tabs>
                <w:tab w:val="left" w:pos="3060"/>
              </w:tabs>
              <w:spacing w:line="360" w:lineRule="auto"/>
              <w:rPr>
                <w:b/>
                <w:bCs/>
                <w:sz w:val="22"/>
                <w:szCs w:val="22"/>
              </w:rPr>
            </w:pPr>
          </w:p>
          <w:p w:rsidR="00066664" w:rsidRDefault="00066664" w:rsidP="00FD3F37">
            <w:pPr>
              <w:tabs>
                <w:tab w:val="left" w:pos="3060"/>
              </w:tabs>
              <w:spacing w:line="360" w:lineRule="auto"/>
              <w:rPr>
                <w:b/>
                <w:bCs/>
                <w:sz w:val="22"/>
                <w:szCs w:val="22"/>
              </w:rPr>
            </w:pPr>
          </w:p>
          <w:p w:rsidR="00066664" w:rsidRDefault="00066664" w:rsidP="00FD3F37">
            <w:pPr>
              <w:tabs>
                <w:tab w:val="left" w:pos="3060"/>
              </w:tabs>
              <w:spacing w:line="360" w:lineRule="auto"/>
              <w:rPr>
                <w:b/>
                <w:bCs/>
                <w:sz w:val="22"/>
                <w:szCs w:val="22"/>
              </w:rPr>
            </w:pPr>
          </w:p>
          <w:p w:rsidR="00066664" w:rsidRDefault="00066664" w:rsidP="00FD3F37">
            <w:pPr>
              <w:tabs>
                <w:tab w:val="left" w:pos="3060"/>
              </w:tabs>
              <w:spacing w:line="360" w:lineRule="auto"/>
              <w:rPr>
                <w:b/>
                <w:bCs/>
                <w:sz w:val="22"/>
                <w:szCs w:val="22"/>
              </w:rPr>
            </w:pPr>
          </w:p>
          <w:p w:rsidR="00066664" w:rsidRPr="00A074F0" w:rsidRDefault="00066664" w:rsidP="00FD3F37">
            <w:pPr>
              <w:tabs>
                <w:tab w:val="left" w:pos="3060"/>
              </w:tabs>
              <w:spacing w:line="360" w:lineRule="auto"/>
              <w:rPr>
                <w:b/>
                <w:bCs/>
                <w:sz w:val="22"/>
                <w:szCs w:val="22"/>
              </w:rPr>
            </w:pPr>
            <w:r w:rsidRPr="00A074F0">
              <w:rPr>
                <w:b/>
                <w:bCs/>
                <w:sz w:val="22"/>
                <w:szCs w:val="22"/>
              </w:rPr>
              <w:t>с. Парбиг</w:t>
            </w:r>
          </w:p>
        </w:tc>
        <w:tc>
          <w:tcPr>
            <w:tcW w:w="2340" w:type="dxa"/>
          </w:tcPr>
          <w:p w:rsidR="00066664" w:rsidRDefault="00066664" w:rsidP="00FD3F37">
            <w:pPr>
              <w:tabs>
                <w:tab w:val="left" w:pos="3060"/>
              </w:tabs>
              <w:spacing w:line="360" w:lineRule="auto"/>
              <w:rPr>
                <w:sz w:val="22"/>
                <w:szCs w:val="22"/>
              </w:rPr>
            </w:pPr>
            <w:r>
              <w:rPr>
                <w:sz w:val="22"/>
                <w:szCs w:val="22"/>
              </w:rPr>
              <w:lastRenderedPageBreak/>
              <w:t>ООО «Томторг»</w:t>
            </w:r>
          </w:p>
        </w:tc>
        <w:tc>
          <w:tcPr>
            <w:tcW w:w="5096" w:type="dxa"/>
          </w:tcPr>
          <w:p w:rsidR="00066664" w:rsidRDefault="00066664" w:rsidP="00FD3F37">
            <w:pPr>
              <w:tabs>
                <w:tab w:val="left" w:pos="3060"/>
              </w:tabs>
              <w:rPr>
                <w:sz w:val="22"/>
                <w:szCs w:val="22"/>
              </w:rPr>
            </w:pPr>
            <w:r>
              <w:rPr>
                <w:sz w:val="22"/>
                <w:szCs w:val="22"/>
              </w:rPr>
              <w:t>Продукты, канцтовары, обувь, одежда, хозтовары, мебель, бытовая  техника</w:t>
            </w:r>
          </w:p>
        </w:tc>
        <w:tc>
          <w:tcPr>
            <w:tcW w:w="1003" w:type="dxa"/>
          </w:tcPr>
          <w:p w:rsidR="00066664" w:rsidRDefault="00066664" w:rsidP="00FD3F37">
            <w:pPr>
              <w:tabs>
                <w:tab w:val="left" w:pos="3060"/>
              </w:tabs>
              <w:spacing w:line="360" w:lineRule="auto"/>
              <w:jc w:val="center"/>
              <w:rPr>
                <w:sz w:val="22"/>
                <w:szCs w:val="22"/>
              </w:rPr>
            </w:pPr>
            <w:r>
              <w:rPr>
                <w:sz w:val="22"/>
                <w:szCs w:val="22"/>
              </w:rPr>
              <w:t>8</w:t>
            </w:r>
          </w:p>
        </w:tc>
      </w:tr>
      <w:tr w:rsidR="00066664">
        <w:trPr>
          <w:gridAfter w:val="1"/>
          <w:wAfter w:w="21" w:type="dxa"/>
        </w:trPr>
        <w:tc>
          <w:tcPr>
            <w:tcW w:w="1188" w:type="dxa"/>
            <w:vMerge/>
          </w:tcPr>
          <w:p w:rsidR="00066664" w:rsidRDefault="00066664" w:rsidP="00FD3F37">
            <w:pPr>
              <w:tabs>
                <w:tab w:val="left" w:pos="3060"/>
              </w:tabs>
              <w:spacing w:line="360" w:lineRule="auto"/>
              <w:rPr>
                <w:sz w:val="22"/>
                <w:szCs w:val="22"/>
              </w:rPr>
            </w:pPr>
          </w:p>
        </w:tc>
        <w:tc>
          <w:tcPr>
            <w:tcW w:w="2340" w:type="dxa"/>
          </w:tcPr>
          <w:p w:rsidR="00066664" w:rsidRDefault="00066664" w:rsidP="00FD3F37">
            <w:pPr>
              <w:tabs>
                <w:tab w:val="left" w:pos="3060"/>
              </w:tabs>
              <w:spacing w:line="360" w:lineRule="auto"/>
              <w:rPr>
                <w:sz w:val="22"/>
                <w:szCs w:val="22"/>
              </w:rPr>
            </w:pPr>
          </w:p>
          <w:p w:rsidR="00066664" w:rsidRDefault="00066664" w:rsidP="00FD3F37">
            <w:pPr>
              <w:tabs>
                <w:tab w:val="left" w:pos="3060"/>
              </w:tabs>
              <w:spacing w:line="360" w:lineRule="auto"/>
              <w:rPr>
                <w:sz w:val="22"/>
                <w:szCs w:val="22"/>
              </w:rPr>
            </w:pPr>
            <w:r>
              <w:rPr>
                <w:sz w:val="22"/>
                <w:szCs w:val="22"/>
              </w:rPr>
              <w:t xml:space="preserve">ИП «Плотникова Т.М.»   </w:t>
            </w:r>
          </w:p>
        </w:tc>
        <w:tc>
          <w:tcPr>
            <w:tcW w:w="5096" w:type="dxa"/>
          </w:tcPr>
          <w:p w:rsidR="00066664" w:rsidRDefault="00066664" w:rsidP="00FD3F37">
            <w:pPr>
              <w:tabs>
                <w:tab w:val="left" w:pos="3060"/>
              </w:tabs>
              <w:rPr>
                <w:sz w:val="22"/>
                <w:szCs w:val="22"/>
              </w:rPr>
            </w:pPr>
          </w:p>
          <w:p w:rsidR="00066664" w:rsidRDefault="00066664" w:rsidP="00FD3F37">
            <w:pPr>
              <w:tabs>
                <w:tab w:val="left" w:pos="3060"/>
              </w:tabs>
              <w:rPr>
                <w:sz w:val="22"/>
                <w:szCs w:val="22"/>
              </w:rPr>
            </w:pPr>
            <w:r>
              <w:rPr>
                <w:sz w:val="22"/>
                <w:szCs w:val="22"/>
              </w:rPr>
              <w:t>Промышленные товары</w:t>
            </w:r>
          </w:p>
        </w:tc>
        <w:tc>
          <w:tcPr>
            <w:tcW w:w="1003" w:type="dxa"/>
          </w:tcPr>
          <w:p w:rsidR="00066664" w:rsidRDefault="00066664" w:rsidP="00FD3F37">
            <w:pPr>
              <w:tabs>
                <w:tab w:val="left" w:pos="3060"/>
              </w:tabs>
              <w:spacing w:line="360" w:lineRule="auto"/>
              <w:jc w:val="center"/>
              <w:rPr>
                <w:sz w:val="22"/>
                <w:szCs w:val="22"/>
              </w:rPr>
            </w:pPr>
          </w:p>
          <w:p w:rsidR="00066664" w:rsidRDefault="00066664" w:rsidP="00FD3F37">
            <w:pPr>
              <w:tabs>
                <w:tab w:val="left" w:pos="3060"/>
              </w:tabs>
              <w:spacing w:line="360" w:lineRule="auto"/>
              <w:jc w:val="center"/>
              <w:rPr>
                <w:sz w:val="22"/>
                <w:szCs w:val="22"/>
              </w:rPr>
            </w:pPr>
            <w:r>
              <w:rPr>
                <w:sz w:val="22"/>
                <w:szCs w:val="22"/>
              </w:rPr>
              <w:t>1</w:t>
            </w:r>
          </w:p>
        </w:tc>
      </w:tr>
      <w:tr w:rsidR="00066664">
        <w:trPr>
          <w:gridAfter w:val="1"/>
          <w:wAfter w:w="21" w:type="dxa"/>
        </w:trPr>
        <w:tc>
          <w:tcPr>
            <w:tcW w:w="1188" w:type="dxa"/>
            <w:vMerge/>
          </w:tcPr>
          <w:p w:rsidR="00066664" w:rsidRDefault="00066664" w:rsidP="00FD3F37">
            <w:pPr>
              <w:tabs>
                <w:tab w:val="left" w:pos="3060"/>
              </w:tabs>
              <w:spacing w:line="360" w:lineRule="auto"/>
              <w:rPr>
                <w:sz w:val="22"/>
                <w:szCs w:val="22"/>
              </w:rPr>
            </w:pPr>
          </w:p>
        </w:tc>
        <w:tc>
          <w:tcPr>
            <w:tcW w:w="2340" w:type="dxa"/>
          </w:tcPr>
          <w:p w:rsidR="00066664" w:rsidRDefault="00066664" w:rsidP="00FD3F37">
            <w:pPr>
              <w:tabs>
                <w:tab w:val="left" w:pos="3060"/>
              </w:tabs>
              <w:spacing w:line="360" w:lineRule="auto"/>
              <w:rPr>
                <w:sz w:val="22"/>
                <w:szCs w:val="22"/>
              </w:rPr>
            </w:pPr>
            <w:r>
              <w:rPr>
                <w:sz w:val="22"/>
                <w:szCs w:val="22"/>
              </w:rPr>
              <w:t xml:space="preserve">      ПО «Парбигское»</w:t>
            </w:r>
          </w:p>
        </w:tc>
        <w:tc>
          <w:tcPr>
            <w:tcW w:w="5096" w:type="dxa"/>
          </w:tcPr>
          <w:p w:rsidR="00066664" w:rsidRDefault="00066664" w:rsidP="00FD3F37">
            <w:pPr>
              <w:tabs>
                <w:tab w:val="left" w:pos="3060"/>
              </w:tabs>
              <w:rPr>
                <w:sz w:val="22"/>
                <w:szCs w:val="22"/>
              </w:rPr>
            </w:pPr>
            <w:r>
              <w:rPr>
                <w:sz w:val="22"/>
                <w:szCs w:val="22"/>
              </w:rPr>
              <w:t>Продукты, канцтовары, обувь, одежда, хозтовары, мебель, бытовая  техника</w:t>
            </w:r>
          </w:p>
        </w:tc>
        <w:tc>
          <w:tcPr>
            <w:tcW w:w="1003" w:type="dxa"/>
          </w:tcPr>
          <w:p w:rsidR="00066664" w:rsidRDefault="00066664" w:rsidP="00FD3F37">
            <w:pPr>
              <w:tabs>
                <w:tab w:val="left" w:pos="3060"/>
              </w:tabs>
              <w:spacing w:line="360" w:lineRule="auto"/>
              <w:jc w:val="center"/>
              <w:rPr>
                <w:sz w:val="22"/>
                <w:szCs w:val="22"/>
              </w:rPr>
            </w:pPr>
            <w:r>
              <w:rPr>
                <w:sz w:val="22"/>
                <w:szCs w:val="22"/>
              </w:rPr>
              <w:t>5</w:t>
            </w:r>
          </w:p>
        </w:tc>
      </w:tr>
      <w:tr w:rsidR="00066664">
        <w:trPr>
          <w:gridAfter w:val="1"/>
          <w:wAfter w:w="21" w:type="dxa"/>
          <w:trHeight w:val="343"/>
        </w:trPr>
        <w:tc>
          <w:tcPr>
            <w:tcW w:w="1188" w:type="dxa"/>
            <w:vMerge/>
          </w:tcPr>
          <w:p w:rsidR="00066664" w:rsidRDefault="00066664" w:rsidP="00FD3F37">
            <w:pPr>
              <w:tabs>
                <w:tab w:val="left" w:pos="3060"/>
              </w:tabs>
              <w:spacing w:line="360" w:lineRule="auto"/>
              <w:rPr>
                <w:sz w:val="22"/>
                <w:szCs w:val="22"/>
              </w:rPr>
            </w:pPr>
          </w:p>
        </w:tc>
        <w:tc>
          <w:tcPr>
            <w:tcW w:w="2340" w:type="dxa"/>
          </w:tcPr>
          <w:p w:rsidR="00066664" w:rsidRDefault="00066664" w:rsidP="00FD3F37">
            <w:pPr>
              <w:tabs>
                <w:tab w:val="left" w:pos="3060"/>
              </w:tabs>
              <w:spacing w:line="360" w:lineRule="auto"/>
              <w:rPr>
                <w:sz w:val="22"/>
                <w:szCs w:val="22"/>
              </w:rPr>
            </w:pPr>
            <w:r>
              <w:rPr>
                <w:sz w:val="22"/>
                <w:szCs w:val="22"/>
              </w:rPr>
              <w:t>ООО «Донара»</w:t>
            </w:r>
          </w:p>
        </w:tc>
        <w:tc>
          <w:tcPr>
            <w:tcW w:w="5096" w:type="dxa"/>
          </w:tcPr>
          <w:p w:rsidR="00066664" w:rsidRDefault="00066664" w:rsidP="00FD3F37">
            <w:pPr>
              <w:tabs>
                <w:tab w:val="left" w:pos="3060"/>
              </w:tabs>
              <w:rPr>
                <w:sz w:val="22"/>
                <w:szCs w:val="22"/>
              </w:rPr>
            </w:pPr>
            <w:r>
              <w:rPr>
                <w:sz w:val="22"/>
                <w:szCs w:val="22"/>
              </w:rPr>
              <w:t>Продукты, канцтовары, обувь, одежда, хозтовары</w:t>
            </w:r>
          </w:p>
        </w:tc>
        <w:tc>
          <w:tcPr>
            <w:tcW w:w="1003" w:type="dxa"/>
          </w:tcPr>
          <w:p w:rsidR="00066664" w:rsidRDefault="00066664" w:rsidP="00FD3F37">
            <w:pPr>
              <w:tabs>
                <w:tab w:val="left" w:pos="3060"/>
              </w:tabs>
              <w:spacing w:line="360" w:lineRule="auto"/>
              <w:jc w:val="center"/>
              <w:rPr>
                <w:sz w:val="22"/>
                <w:szCs w:val="22"/>
              </w:rPr>
            </w:pPr>
            <w:r>
              <w:rPr>
                <w:sz w:val="22"/>
                <w:szCs w:val="22"/>
              </w:rPr>
              <w:t>3</w:t>
            </w:r>
          </w:p>
        </w:tc>
      </w:tr>
      <w:tr w:rsidR="00066664">
        <w:trPr>
          <w:gridAfter w:val="1"/>
          <w:wAfter w:w="21" w:type="dxa"/>
          <w:trHeight w:val="473"/>
        </w:trPr>
        <w:tc>
          <w:tcPr>
            <w:tcW w:w="1188" w:type="dxa"/>
            <w:vMerge/>
          </w:tcPr>
          <w:p w:rsidR="00066664" w:rsidRDefault="00066664" w:rsidP="00FD3F37">
            <w:pPr>
              <w:tabs>
                <w:tab w:val="left" w:pos="3060"/>
              </w:tabs>
              <w:spacing w:line="360" w:lineRule="auto"/>
              <w:rPr>
                <w:sz w:val="22"/>
                <w:szCs w:val="22"/>
              </w:rPr>
            </w:pPr>
          </w:p>
        </w:tc>
        <w:tc>
          <w:tcPr>
            <w:tcW w:w="2340" w:type="dxa"/>
          </w:tcPr>
          <w:p w:rsidR="00066664" w:rsidRDefault="00066664" w:rsidP="00FD3F37">
            <w:pPr>
              <w:tabs>
                <w:tab w:val="left" w:pos="3060"/>
              </w:tabs>
              <w:spacing w:line="360" w:lineRule="auto"/>
              <w:rPr>
                <w:sz w:val="22"/>
                <w:szCs w:val="22"/>
              </w:rPr>
            </w:pPr>
            <w:r>
              <w:rPr>
                <w:sz w:val="22"/>
                <w:szCs w:val="22"/>
              </w:rPr>
              <w:t>ИП «Гусева Г.Д.»</w:t>
            </w:r>
          </w:p>
        </w:tc>
        <w:tc>
          <w:tcPr>
            <w:tcW w:w="5096" w:type="dxa"/>
          </w:tcPr>
          <w:p w:rsidR="00066664" w:rsidRDefault="00066664" w:rsidP="00FD3F37">
            <w:pPr>
              <w:tabs>
                <w:tab w:val="left" w:pos="3060"/>
              </w:tabs>
              <w:rPr>
                <w:sz w:val="22"/>
                <w:szCs w:val="22"/>
              </w:rPr>
            </w:pPr>
            <w:r>
              <w:rPr>
                <w:sz w:val="22"/>
                <w:szCs w:val="22"/>
              </w:rPr>
              <w:t>Продукты, канцтовары, обувь, одежда, хозтовары, мебель, бытовая  техника</w:t>
            </w:r>
          </w:p>
        </w:tc>
        <w:tc>
          <w:tcPr>
            <w:tcW w:w="1003" w:type="dxa"/>
          </w:tcPr>
          <w:p w:rsidR="00066664" w:rsidRDefault="00066664" w:rsidP="00FD3F37">
            <w:pPr>
              <w:tabs>
                <w:tab w:val="left" w:pos="3060"/>
              </w:tabs>
              <w:spacing w:line="360" w:lineRule="auto"/>
              <w:jc w:val="center"/>
              <w:rPr>
                <w:sz w:val="22"/>
                <w:szCs w:val="22"/>
              </w:rPr>
            </w:pPr>
            <w:r>
              <w:rPr>
                <w:sz w:val="22"/>
                <w:szCs w:val="22"/>
              </w:rPr>
              <w:t>1</w:t>
            </w:r>
          </w:p>
        </w:tc>
      </w:tr>
      <w:tr w:rsidR="00066664">
        <w:trPr>
          <w:gridAfter w:val="1"/>
          <w:wAfter w:w="21" w:type="dxa"/>
        </w:trPr>
        <w:tc>
          <w:tcPr>
            <w:tcW w:w="1188" w:type="dxa"/>
            <w:vMerge/>
          </w:tcPr>
          <w:p w:rsidR="00066664" w:rsidRDefault="00066664" w:rsidP="00FD3F37">
            <w:pPr>
              <w:tabs>
                <w:tab w:val="left" w:pos="3060"/>
              </w:tabs>
              <w:spacing w:line="360" w:lineRule="auto"/>
              <w:rPr>
                <w:sz w:val="22"/>
                <w:szCs w:val="22"/>
              </w:rPr>
            </w:pPr>
          </w:p>
        </w:tc>
        <w:tc>
          <w:tcPr>
            <w:tcW w:w="2340" w:type="dxa"/>
          </w:tcPr>
          <w:p w:rsidR="00066664" w:rsidRDefault="00066664" w:rsidP="00FD3F37">
            <w:pPr>
              <w:tabs>
                <w:tab w:val="left" w:pos="3060"/>
              </w:tabs>
              <w:spacing w:line="360" w:lineRule="auto"/>
              <w:rPr>
                <w:sz w:val="22"/>
                <w:szCs w:val="22"/>
              </w:rPr>
            </w:pPr>
            <w:r>
              <w:rPr>
                <w:sz w:val="22"/>
                <w:szCs w:val="22"/>
              </w:rPr>
              <w:t>ИП «Сорогин Н.Я»</w:t>
            </w:r>
          </w:p>
        </w:tc>
        <w:tc>
          <w:tcPr>
            <w:tcW w:w="5096" w:type="dxa"/>
          </w:tcPr>
          <w:p w:rsidR="00066664" w:rsidRDefault="00066664" w:rsidP="00FD3F37">
            <w:pPr>
              <w:tabs>
                <w:tab w:val="left" w:pos="3060"/>
              </w:tabs>
              <w:rPr>
                <w:sz w:val="22"/>
                <w:szCs w:val="22"/>
              </w:rPr>
            </w:pPr>
            <w:r>
              <w:rPr>
                <w:sz w:val="22"/>
                <w:szCs w:val="22"/>
              </w:rPr>
              <w:t>Продукты, канцтовары, обувь, одежда, хозтовары, мебель, бытовая  техника</w:t>
            </w:r>
          </w:p>
        </w:tc>
        <w:tc>
          <w:tcPr>
            <w:tcW w:w="1003" w:type="dxa"/>
          </w:tcPr>
          <w:p w:rsidR="00066664" w:rsidRDefault="00066664" w:rsidP="00FD3F37">
            <w:pPr>
              <w:tabs>
                <w:tab w:val="left" w:pos="3060"/>
              </w:tabs>
              <w:spacing w:line="360" w:lineRule="auto"/>
              <w:jc w:val="center"/>
              <w:rPr>
                <w:sz w:val="22"/>
                <w:szCs w:val="22"/>
              </w:rPr>
            </w:pPr>
            <w:r>
              <w:rPr>
                <w:sz w:val="22"/>
                <w:szCs w:val="22"/>
              </w:rPr>
              <w:t>1</w:t>
            </w:r>
          </w:p>
        </w:tc>
      </w:tr>
      <w:tr w:rsidR="00066664">
        <w:trPr>
          <w:gridAfter w:val="1"/>
          <w:wAfter w:w="21" w:type="dxa"/>
        </w:trPr>
        <w:tc>
          <w:tcPr>
            <w:tcW w:w="1188" w:type="dxa"/>
            <w:vMerge/>
          </w:tcPr>
          <w:p w:rsidR="00066664" w:rsidRDefault="00066664" w:rsidP="00FD3F37">
            <w:pPr>
              <w:tabs>
                <w:tab w:val="left" w:pos="3060"/>
              </w:tabs>
              <w:spacing w:line="360" w:lineRule="auto"/>
              <w:rPr>
                <w:sz w:val="22"/>
                <w:szCs w:val="22"/>
              </w:rPr>
            </w:pPr>
          </w:p>
        </w:tc>
        <w:tc>
          <w:tcPr>
            <w:tcW w:w="2340" w:type="dxa"/>
          </w:tcPr>
          <w:p w:rsidR="00066664" w:rsidRDefault="00066664" w:rsidP="00FD3F37">
            <w:pPr>
              <w:tabs>
                <w:tab w:val="left" w:pos="3060"/>
              </w:tabs>
              <w:spacing w:line="360" w:lineRule="auto"/>
              <w:rPr>
                <w:sz w:val="22"/>
                <w:szCs w:val="22"/>
              </w:rPr>
            </w:pPr>
            <w:r>
              <w:rPr>
                <w:sz w:val="22"/>
                <w:szCs w:val="22"/>
              </w:rPr>
              <w:t>ИП «Горбешко Л.Ю»</w:t>
            </w:r>
          </w:p>
        </w:tc>
        <w:tc>
          <w:tcPr>
            <w:tcW w:w="5096" w:type="dxa"/>
          </w:tcPr>
          <w:p w:rsidR="00066664" w:rsidRDefault="00066664" w:rsidP="00FD3F37">
            <w:pPr>
              <w:tabs>
                <w:tab w:val="left" w:pos="3060"/>
              </w:tabs>
              <w:spacing w:line="360" w:lineRule="auto"/>
              <w:rPr>
                <w:sz w:val="22"/>
                <w:szCs w:val="22"/>
              </w:rPr>
            </w:pPr>
            <w:r>
              <w:rPr>
                <w:sz w:val="22"/>
                <w:szCs w:val="22"/>
              </w:rPr>
              <w:t>Хозтовары, мебель, бытовая техника</w:t>
            </w:r>
          </w:p>
        </w:tc>
        <w:tc>
          <w:tcPr>
            <w:tcW w:w="1003" w:type="dxa"/>
          </w:tcPr>
          <w:p w:rsidR="00066664" w:rsidRDefault="00066664" w:rsidP="00FD3F37">
            <w:pPr>
              <w:tabs>
                <w:tab w:val="left" w:pos="3060"/>
              </w:tabs>
              <w:spacing w:line="360" w:lineRule="auto"/>
              <w:jc w:val="center"/>
              <w:rPr>
                <w:sz w:val="22"/>
                <w:szCs w:val="22"/>
              </w:rPr>
            </w:pPr>
            <w:r>
              <w:rPr>
                <w:sz w:val="22"/>
                <w:szCs w:val="22"/>
              </w:rPr>
              <w:t>1</w:t>
            </w:r>
          </w:p>
        </w:tc>
      </w:tr>
      <w:tr w:rsidR="00066664">
        <w:trPr>
          <w:gridAfter w:val="1"/>
          <w:wAfter w:w="21" w:type="dxa"/>
        </w:trPr>
        <w:tc>
          <w:tcPr>
            <w:tcW w:w="1188" w:type="dxa"/>
            <w:vMerge/>
          </w:tcPr>
          <w:p w:rsidR="00066664" w:rsidRDefault="00066664" w:rsidP="00FD3F37">
            <w:pPr>
              <w:tabs>
                <w:tab w:val="left" w:pos="3060"/>
              </w:tabs>
              <w:spacing w:line="360" w:lineRule="auto"/>
              <w:rPr>
                <w:sz w:val="22"/>
                <w:szCs w:val="22"/>
              </w:rPr>
            </w:pPr>
          </w:p>
        </w:tc>
        <w:tc>
          <w:tcPr>
            <w:tcW w:w="2340" w:type="dxa"/>
          </w:tcPr>
          <w:p w:rsidR="00066664" w:rsidRDefault="00066664" w:rsidP="00FD3F37">
            <w:pPr>
              <w:tabs>
                <w:tab w:val="left" w:pos="3060"/>
              </w:tabs>
              <w:spacing w:line="360" w:lineRule="auto"/>
              <w:rPr>
                <w:sz w:val="22"/>
                <w:szCs w:val="22"/>
              </w:rPr>
            </w:pPr>
            <w:r>
              <w:rPr>
                <w:sz w:val="22"/>
                <w:szCs w:val="22"/>
              </w:rPr>
              <w:t>ИП «Абраменко Л. В.</w:t>
            </w:r>
          </w:p>
        </w:tc>
        <w:tc>
          <w:tcPr>
            <w:tcW w:w="5096" w:type="dxa"/>
          </w:tcPr>
          <w:p w:rsidR="00066664" w:rsidRDefault="00066664" w:rsidP="00FD3F37">
            <w:pPr>
              <w:tabs>
                <w:tab w:val="left" w:pos="3060"/>
              </w:tabs>
              <w:rPr>
                <w:sz w:val="22"/>
                <w:szCs w:val="22"/>
              </w:rPr>
            </w:pPr>
            <w:r>
              <w:rPr>
                <w:sz w:val="22"/>
                <w:szCs w:val="22"/>
              </w:rPr>
              <w:t>Одежда, обувь</w:t>
            </w:r>
          </w:p>
        </w:tc>
        <w:tc>
          <w:tcPr>
            <w:tcW w:w="1003" w:type="dxa"/>
          </w:tcPr>
          <w:p w:rsidR="00066664" w:rsidRDefault="00066664" w:rsidP="00FD3F37">
            <w:pPr>
              <w:tabs>
                <w:tab w:val="left" w:pos="3060"/>
              </w:tabs>
              <w:spacing w:line="360" w:lineRule="auto"/>
              <w:jc w:val="center"/>
              <w:rPr>
                <w:sz w:val="22"/>
                <w:szCs w:val="22"/>
              </w:rPr>
            </w:pPr>
            <w:r>
              <w:rPr>
                <w:sz w:val="22"/>
                <w:szCs w:val="22"/>
              </w:rPr>
              <w:t>1</w:t>
            </w:r>
          </w:p>
        </w:tc>
      </w:tr>
      <w:tr w:rsidR="00066664">
        <w:trPr>
          <w:gridAfter w:val="1"/>
          <w:wAfter w:w="21" w:type="dxa"/>
        </w:trPr>
        <w:tc>
          <w:tcPr>
            <w:tcW w:w="1188" w:type="dxa"/>
            <w:vMerge/>
          </w:tcPr>
          <w:p w:rsidR="00066664" w:rsidRDefault="00066664" w:rsidP="00FD3F37">
            <w:pPr>
              <w:tabs>
                <w:tab w:val="left" w:pos="3060"/>
              </w:tabs>
              <w:spacing w:line="360" w:lineRule="auto"/>
              <w:rPr>
                <w:sz w:val="22"/>
                <w:szCs w:val="22"/>
              </w:rPr>
            </w:pPr>
          </w:p>
        </w:tc>
        <w:tc>
          <w:tcPr>
            <w:tcW w:w="2340" w:type="dxa"/>
          </w:tcPr>
          <w:p w:rsidR="00066664" w:rsidRDefault="00066664" w:rsidP="00FD3F37">
            <w:pPr>
              <w:tabs>
                <w:tab w:val="left" w:pos="3060"/>
              </w:tabs>
              <w:spacing w:line="360" w:lineRule="auto"/>
              <w:rPr>
                <w:sz w:val="22"/>
                <w:szCs w:val="22"/>
              </w:rPr>
            </w:pPr>
            <w:r>
              <w:rPr>
                <w:sz w:val="22"/>
                <w:szCs w:val="22"/>
              </w:rPr>
              <w:t>ИП «Бондарева Л.А»</w:t>
            </w:r>
          </w:p>
        </w:tc>
        <w:tc>
          <w:tcPr>
            <w:tcW w:w="5096" w:type="dxa"/>
          </w:tcPr>
          <w:p w:rsidR="00066664" w:rsidRDefault="00066664" w:rsidP="00FD3F37">
            <w:pPr>
              <w:tabs>
                <w:tab w:val="left" w:pos="3060"/>
              </w:tabs>
              <w:rPr>
                <w:sz w:val="22"/>
                <w:szCs w:val="22"/>
              </w:rPr>
            </w:pPr>
            <w:r>
              <w:rPr>
                <w:sz w:val="22"/>
                <w:szCs w:val="22"/>
              </w:rPr>
              <w:t>Одежда, обувь</w:t>
            </w:r>
          </w:p>
        </w:tc>
        <w:tc>
          <w:tcPr>
            <w:tcW w:w="1003" w:type="dxa"/>
          </w:tcPr>
          <w:p w:rsidR="00066664" w:rsidRDefault="00066664" w:rsidP="00FD3F37">
            <w:pPr>
              <w:tabs>
                <w:tab w:val="left" w:pos="3060"/>
              </w:tabs>
              <w:spacing w:line="360" w:lineRule="auto"/>
              <w:jc w:val="center"/>
              <w:rPr>
                <w:sz w:val="22"/>
                <w:szCs w:val="22"/>
              </w:rPr>
            </w:pPr>
            <w:r>
              <w:rPr>
                <w:sz w:val="22"/>
                <w:szCs w:val="22"/>
              </w:rPr>
              <w:t>1</w:t>
            </w:r>
          </w:p>
        </w:tc>
      </w:tr>
      <w:tr w:rsidR="00066664">
        <w:trPr>
          <w:gridAfter w:val="1"/>
          <w:wAfter w:w="21" w:type="dxa"/>
        </w:trPr>
        <w:tc>
          <w:tcPr>
            <w:tcW w:w="1188" w:type="dxa"/>
            <w:vMerge/>
          </w:tcPr>
          <w:p w:rsidR="00066664" w:rsidRDefault="00066664" w:rsidP="00FD3F37">
            <w:pPr>
              <w:tabs>
                <w:tab w:val="left" w:pos="3060"/>
              </w:tabs>
              <w:spacing w:line="360" w:lineRule="auto"/>
              <w:rPr>
                <w:sz w:val="22"/>
                <w:szCs w:val="22"/>
              </w:rPr>
            </w:pPr>
          </w:p>
        </w:tc>
        <w:tc>
          <w:tcPr>
            <w:tcW w:w="2340" w:type="dxa"/>
          </w:tcPr>
          <w:p w:rsidR="00066664" w:rsidRDefault="00066664" w:rsidP="00FD3F37">
            <w:pPr>
              <w:tabs>
                <w:tab w:val="left" w:pos="3060"/>
              </w:tabs>
              <w:spacing w:line="360" w:lineRule="auto"/>
              <w:rPr>
                <w:sz w:val="22"/>
                <w:szCs w:val="22"/>
              </w:rPr>
            </w:pPr>
            <w:r>
              <w:rPr>
                <w:sz w:val="22"/>
                <w:szCs w:val="22"/>
              </w:rPr>
              <w:t>ИП « Карелина Г.В.»</w:t>
            </w:r>
          </w:p>
        </w:tc>
        <w:tc>
          <w:tcPr>
            <w:tcW w:w="5096" w:type="dxa"/>
          </w:tcPr>
          <w:p w:rsidR="00066664" w:rsidRDefault="00066664" w:rsidP="00FD3F37">
            <w:pPr>
              <w:tabs>
                <w:tab w:val="left" w:pos="3060"/>
              </w:tabs>
              <w:rPr>
                <w:sz w:val="22"/>
                <w:szCs w:val="22"/>
              </w:rPr>
            </w:pPr>
            <w:r>
              <w:rPr>
                <w:sz w:val="22"/>
                <w:szCs w:val="22"/>
              </w:rPr>
              <w:t>Одежда, обувь</w:t>
            </w:r>
          </w:p>
        </w:tc>
        <w:tc>
          <w:tcPr>
            <w:tcW w:w="1003" w:type="dxa"/>
          </w:tcPr>
          <w:p w:rsidR="00066664" w:rsidRDefault="00066664" w:rsidP="00FD3F37">
            <w:pPr>
              <w:tabs>
                <w:tab w:val="left" w:pos="3060"/>
              </w:tabs>
              <w:spacing w:line="360" w:lineRule="auto"/>
              <w:jc w:val="center"/>
              <w:rPr>
                <w:sz w:val="22"/>
                <w:szCs w:val="22"/>
              </w:rPr>
            </w:pPr>
            <w:r>
              <w:rPr>
                <w:sz w:val="22"/>
                <w:szCs w:val="22"/>
              </w:rPr>
              <w:t>1</w:t>
            </w:r>
          </w:p>
        </w:tc>
      </w:tr>
      <w:tr w:rsidR="00066664">
        <w:trPr>
          <w:gridAfter w:val="1"/>
          <w:wAfter w:w="21" w:type="dxa"/>
        </w:trPr>
        <w:tc>
          <w:tcPr>
            <w:tcW w:w="1188" w:type="dxa"/>
            <w:vMerge/>
          </w:tcPr>
          <w:p w:rsidR="00066664" w:rsidRDefault="00066664" w:rsidP="00FD3F37">
            <w:pPr>
              <w:tabs>
                <w:tab w:val="left" w:pos="3060"/>
              </w:tabs>
              <w:spacing w:line="360" w:lineRule="auto"/>
              <w:rPr>
                <w:sz w:val="22"/>
                <w:szCs w:val="22"/>
              </w:rPr>
            </w:pPr>
          </w:p>
        </w:tc>
        <w:tc>
          <w:tcPr>
            <w:tcW w:w="2340" w:type="dxa"/>
          </w:tcPr>
          <w:p w:rsidR="00066664" w:rsidRDefault="00066664" w:rsidP="00FD3F37">
            <w:pPr>
              <w:tabs>
                <w:tab w:val="left" w:pos="3060"/>
              </w:tabs>
              <w:spacing w:line="360" w:lineRule="auto"/>
              <w:rPr>
                <w:sz w:val="22"/>
                <w:szCs w:val="22"/>
              </w:rPr>
            </w:pPr>
            <w:r>
              <w:rPr>
                <w:sz w:val="22"/>
                <w:szCs w:val="22"/>
              </w:rPr>
              <w:t>ИП «Дикшас С.И.»</w:t>
            </w:r>
          </w:p>
        </w:tc>
        <w:tc>
          <w:tcPr>
            <w:tcW w:w="5096" w:type="dxa"/>
          </w:tcPr>
          <w:p w:rsidR="00066664" w:rsidRDefault="00066664" w:rsidP="00FD3F37">
            <w:pPr>
              <w:tabs>
                <w:tab w:val="left" w:pos="3060"/>
              </w:tabs>
              <w:rPr>
                <w:sz w:val="22"/>
                <w:szCs w:val="22"/>
              </w:rPr>
            </w:pPr>
            <w:r>
              <w:rPr>
                <w:sz w:val="22"/>
                <w:szCs w:val="22"/>
              </w:rPr>
              <w:t>Одежда, обувь</w:t>
            </w:r>
          </w:p>
        </w:tc>
        <w:tc>
          <w:tcPr>
            <w:tcW w:w="1003" w:type="dxa"/>
          </w:tcPr>
          <w:p w:rsidR="00066664" w:rsidRDefault="00066664" w:rsidP="00FD3F37">
            <w:pPr>
              <w:tabs>
                <w:tab w:val="left" w:pos="3060"/>
              </w:tabs>
              <w:spacing w:line="360" w:lineRule="auto"/>
              <w:jc w:val="center"/>
              <w:rPr>
                <w:sz w:val="22"/>
                <w:szCs w:val="22"/>
              </w:rPr>
            </w:pPr>
            <w:r>
              <w:rPr>
                <w:sz w:val="22"/>
                <w:szCs w:val="22"/>
              </w:rPr>
              <w:t>1</w:t>
            </w:r>
          </w:p>
        </w:tc>
      </w:tr>
      <w:tr w:rsidR="00066664">
        <w:trPr>
          <w:gridAfter w:val="1"/>
          <w:wAfter w:w="21" w:type="dxa"/>
        </w:trPr>
        <w:tc>
          <w:tcPr>
            <w:tcW w:w="1188" w:type="dxa"/>
            <w:vMerge/>
          </w:tcPr>
          <w:p w:rsidR="00066664" w:rsidRDefault="00066664" w:rsidP="00FD3F37">
            <w:pPr>
              <w:tabs>
                <w:tab w:val="left" w:pos="3060"/>
              </w:tabs>
              <w:spacing w:line="360" w:lineRule="auto"/>
              <w:rPr>
                <w:sz w:val="22"/>
                <w:szCs w:val="22"/>
              </w:rPr>
            </w:pPr>
          </w:p>
        </w:tc>
        <w:tc>
          <w:tcPr>
            <w:tcW w:w="2340" w:type="dxa"/>
          </w:tcPr>
          <w:p w:rsidR="00066664" w:rsidRDefault="00066664" w:rsidP="00FD3F37">
            <w:pPr>
              <w:tabs>
                <w:tab w:val="left" w:pos="3060"/>
              </w:tabs>
              <w:spacing w:line="360" w:lineRule="auto"/>
              <w:rPr>
                <w:sz w:val="22"/>
                <w:szCs w:val="22"/>
              </w:rPr>
            </w:pPr>
            <w:r>
              <w:rPr>
                <w:sz w:val="22"/>
                <w:szCs w:val="22"/>
              </w:rPr>
              <w:t>ИП «Чебыкина Н.Г»</w:t>
            </w:r>
          </w:p>
        </w:tc>
        <w:tc>
          <w:tcPr>
            <w:tcW w:w="5096" w:type="dxa"/>
          </w:tcPr>
          <w:p w:rsidR="00066664" w:rsidRDefault="00066664" w:rsidP="00FD3F37">
            <w:pPr>
              <w:tabs>
                <w:tab w:val="left" w:pos="3060"/>
              </w:tabs>
              <w:rPr>
                <w:sz w:val="22"/>
                <w:szCs w:val="22"/>
              </w:rPr>
            </w:pPr>
            <w:r>
              <w:rPr>
                <w:sz w:val="22"/>
                <w:szCs w:val="22"/>
              </w:rPr>
              <w:t>Одежда, обувь</w:t>
            </w:r>
          </w:p>
        </w:tc>
        <w:tc>
          <w:tcPr>
            <w:tcW w:w="1003" w:type="dxa"/>
          </w:tcPr>
          <w:p w:rsidR="00066664" w:rsidRDefault="00066664" w:rsidP="00FD3F37">
            <w:pPr>
              <w:tabs>
                <w:tab w:val="left" w:pos="3060"/>
              </w:tabs>
              <w:spacing w:line="360" w:lineRule="auto"/>
              <w:jc w:val="center"/>
              <w:rPr>
                <w:sz w:val="22"/>
                <w:szCs w:val="22"/>
              </w:rPr>
            </w:pPr>
            <w:r>
              <w:rPr>
                <w:sz w:val="22"/>
                <w:szCs w:val="22"/>
              </w:rPr>
              <w:t>1</w:t>
            </w:r>
          </w:p>
        </w:tc>
      </w:tr>
      <w:tr w:rsidR="00066664">
        <w:trPr>
          <w:gridAfter w:val="1"/>
          <w:wAfter w:w="21" w:type="dxa"/>
          <w:trHeight w:val="541"/>
        </w:trPr>
        <w:tc>
          <w:tcPr>
            <w:tcW w:w="1188" w:type="dxa"/>
          </w:tcPr>
          <w:p w:rsidR="00066664" w:rsidRPr="00A074F0" w:rsidRDefault="00066664" w:rsidP="00FD3F37">
            <w:pPr>
              <w:tabs>
                <w:tab w:val="left" w:pos="3060"/>
              </w:tabs>
              <w:spacing w:line="360" w:lineRule="auto"/>
              <w:rPr>
                <w:b/>
                <w:bCs/>
                <w:sz w:val="22"/>
                <w:szCs w:val="22"/>
              </w:rPr>
            </w:pPr>
            <w:r w:rsidRPr="00A074F0">
              <w:rPr>
                <w:b/>
                <w:bCs/>
                <w:sz w:val="22"/>
                <w:szCs w:val="22"/>
              </w:rPr>
              <w:t xml:space="preserve">    п. Кедровка</w:t>
            </w:r>
          </w:p>
        </w:tc>
        <w:tc>
          <w:tcPr>
            <w:tcW w:w="2340" w:type="dxa"/>
          </w:tcPr>
          <w:p w:rsidR="00066664" w:rsidRDefault="00066664" w:rsidP="00FD3F37">
            <w:pPr>
              <w:tabs>
                <w:tab w:val="left" w:pos="3060"/>
              </w:tabs>
              <w:spacing w:line="360" w:lineRule="auto"/>
              <w:rPr>
                <w:sz w:val="22"/>
                <w:szCs w:val="22"/>
              </w:rPr>
            </w:pPr>
            <w:r>
              <w:rPr>
                <w:sz w:val="22"/>
                <w:szCs w:val="22"/>
              </w:rPr>
              <w:t>ООО «Томторг»</w:t>
            </w:r>
          </w:p>
        </w:tc>
        <w:tc>
          <w:tcPr>
            <w:tcW w:w="5096" w:type="dxa"/>
          </w:tcPr>
          <w:p w:rsidR="00066664" w:rsidRDefault="00066664" w:rsidP="00FD3F37">
            <w:pPr>
              <w:tabs>
                <w:tab w:val="left" w:pos="3060"/>
              </w:tabs>
              <w:rPr>
                <w:sz w:val="22"/>
                <w:szCs w:val="22"/>
              </w:rPr>
            </w:pPr>
            <w:r>
              <w:rPr>
                <w:sz w:val="22"/>
                <w:szCs w:val="22"/>
              </w:rPr>
              <w:t>Продукты, канцтовары, обувь, одежда, хозтовары</w:t>
            </w:r>
          </w:p>
        </w:tc>
        <w:tc>
          <w:tcPr>
            <w:tcW w:w="1003" w:type="dxa"/>
          </w:tcPr>
          <w:p w:rsidR="00066664" w:rsidRDefault="00066664" w:rsidP="00FD3F37">
            <w:pPr>
              <w:tabs>
                <w:tab w:val="left" w:pos="3060"/>
              </w:tabs>
              <w:spacing w:line="360" w:lineRule="auto"/>
              <w:jc w:val="center"/>
              <w:rPr>
                <w:sz w:val="22"/>
                <w:szCs w:val="22"/>
              </w:rPr>
            </w:pPr>
            <w:r>
              <w:rPr>
                <w:sz w:val="22"/>
                <w:szCs w:val="22"/>
              </w:rPr>
              <w:t>1</w:t>
            </w:r>
          </w:p>
        </w:tc>
      </w:tr>
      <w:tr w:rsidR="00066664">
        <w:trPr>
          <w:gridAfter w:val="1"/>
          <w:wAfter w:w="21" w:type="dxa"/>
        </w:trPr>
        <w:tc>
          <w:tcPr>
            <w:tcW w:w="1188" w:type="dxa"/>
            <w:vMerge w:val="restart"/>
          </w:tcPr>
          <w:p w:rsidR="00066664" w:rsidRDefault="00066664" w:rsidP="00FD3F37">
            <w:pPr>
              <w:tabs>
                <w:tab w:val="left" w:pos="3060"/>
              </w:tabs>
              <w:spacing w:line="360" w:lineRule="auto"/>
              <w:rPr>
                <w:b/>
                <w:bCs/>
                <w:sz w:val="22"/>
                <w:szCs w:val="22"/>
              </w:rPr>
            </w:pPr>
          </w:p>
          <w:p w:rsidR="00066664" w:rsidRDefault="00066664" w:rsidP="00FD3F37">
            <w:pPr>
              <w:tabs>
                <w:tab w:val="left" w:pos="3060"/>
              </w:tabs>
              <w:spacing w:line="360" w:lineRule="auto"/>
              <w:rPr>
                <w:b/>
                <w:bCs/>
                <w:sz w:val="22"/>
                <w:szCs w:val="22"/>
              </w:rPr>
            </w:pPr>
          </w:p>
          <w:p w:rsidR="00066664" w:rsidRPr="00A074F0" w:rsidRDefault="00066664" w:rsidP="00FD3F37">
            <w:pPr>
              <w:tabs>
                <w:tab w:val="left" w:pos="3060"/>
              </w:tabs>
              <w:spacing w:line="360" w:lineRule="auto"/>
              <w:rPr>
                <w:b/>
                <w:bCs/>
                <w:sz w:val="22"/>
                <w:szCs w:val="22"/>
              </w:rPr>
            </w:pPr>
            <w:r w:rsidRPr="00A074F0">
              <w:rPr>
                <w:b/>
                <w:bCs/>
                <w:sz w:val="22"/>
                <w:szCs w:val="22"/>
              </w:rPr>
              <w:t>с. Новая</w:t>
            </w:r>
          </w:p>
          <w:p w:rsidR="00066664" w:rsidRPr="00A074F0" w:rsidRDefault="00066664" w:rsidP="00FD3F37">
            <w:pPr>
              <w:tabs>
                <w:tab w:val="left" w:pos="3060"/>
              </w:tabs>
              <w:spacing w:line="360" w:lineRule="auto"/>
              <w:rPr>
                <w:b/>
                <w:bCs/>
                <w:sz w:val="22"/>
                <w:szCs w:val="22"/>
              </w:rPr>
            </w:pPr>
            <w:r w:rsidRPr="00A074F0">
              <w:rPr>
                <w:b/>
                <w:bCs/>
                <w:sz w:val="22"/>
                <w:szCs w:val="22"/>
              </w:rPr>
              <w:t>Бурка</w:t>
            </w:r>
          </w:p>
        </w:tc>
        <w:tc>
          <w:tcPr>
            <w:tcW w:w="2340" w:type="dxa"/>
          </w:tcPr>
          <w:p w:rsidR="00066664" w:rsidRDefault="00066664" w:rsidP="00FD3F37">
            <w:pPr>
              <w:tabs>
                <w:tab w:val="left" w:pos="3060"/>
              </w:tabs>
              <w:spacing w:line="360" w:lineRule="auto"/>
              <w:rPr>
                <w:sz w:val="22"/>
                <w:szCs w:val="22"/>
              </w:rPr>
            </w:pPr>
          </w:p>
          <w:p w:rsidR="00066664" w:rsidRDefault="00066664" w:rsidP="00FD3F37">
            <w:pPr>
              <w:tabs>
                <w:tab w:val="left" w:pos="3060"/>
              </w:tabs>
              <w:spacing w:line="360" w:lineRule="auto"/>
              <w:rPr>
                <w:sz w:val="22"/>
                <w:szCs w:val="22"/>
              </w:rPr>
            </w:pPr>
            <w:r>
              <w:rPr>
                <w:sz w:val="22"/>
                <w:szCs w:val="22"/>
              </w:rPr>
              <w:t>ООО «Томторг»</w:t>
            </w:r>
          </w:p>
        </w:tc>
        <w:tc>
          <w:tcPr>
            <w:tcW w:w="5096" w:type="dxa"/>
          </w:tcPr>
          <w:p w:rsidR="00066664" w:rsidRDefault="00066664" w:rsidP="00FD3F37">
            <w:pPr>
              <w:tabs>
                <w:tab w:val="left" w:pos="3060"/>
              </w:tabs>
              <w:rPr>
                <w:sz w:val="22"/>
                <w:szCs w:val="22"/>
              </w:rPr>
            </w:pPr>
            <w:r>
              <w:rPr>
                <w:sz w:val="22"/>
                <w:szCs w:val="22"/>
              </w:rPr>
              <w:t>Продукты, канцтовары, обувь, одежда, хозтовары</w:t>
            </w:r>
          </w:p>
        </w:tc>
        <w:tc>
          <w:tcPr>
            <w:tcW w:w="1003" w:type="dxa"/>
          </w:tcPr>
          <w:p w:rsidR="00066664" w:rsidRDefault="00066664" w:rsidP="00FD3F37">
            <w:pPr>
              <w:tabs>
                <w:tab w:val="left" w:pos="3060"/>
              </w:tabs>
              <w:spacing w:line="360" w:lineRule="auto"/>
              <w:jc w:val="center"/>
              <w:rPr>
                <w:sz w:val="22"/>
                <w:szCs w:val="22"/>
              </w:rPr>
            </w:pPr>
            <w:r>
              <w:rPr>
                <w:sz w:val="22"/>
                <w:szCs w:val="22"/>
              </w:rPr>
              <w:t>1</w:t>
            </w:r>
          </w:p>
        </w:tc>
      </w:tr>
      <w:tr w:rsidR="00066664">
        <w:tc>
          <w:tcPr>
            <w:tcW w:w="1188" w:type="dxa"/>
            <w:vMerge/>
          </w:tcPr>
          <w:p w:rsidR="00066664" w:rsidRPr="00A074F0" w:rsidRDefault="00066664" w:rsidP="00FD3F37">
            <w:pPr>
              <w:tabs>
                <w:tab w:val="left" w:pos="3060"/>
              </w:tabs>
              <w:spacing w:line="360" w:lineRule="auto"/>
              <w:rPr>
                <w:b/>
                <w:bCs/>
                <w:sz w:val="22"/>
                <w:szCs w:val="22"/>
              </w:rPr>
            </w:pPr>
          </w:p>
        </w:tc>
        <w:tc>
          <w:tcPr>
            <w:tcW w:w="2340" w:type="dxa"/>
          </w:tcPr>
          <w:p w:rsidR="00066664" w:rsidRDefault="00066664" w:rsidP="00FD3F37">
            <w:pPr>
              <w:tabs>
                <w:tab w:val="left" w:pos="3060"/>
              </w:tabs>
              <w:spacing w:line="360" w:lineRule="auto"/>
              <w:rPr>
                <w:sz w:val="22"/>
                <w:szCs w:val="22"/>
              </w:rPr>
            </w:pPr>
            <w:r>
              <w:rPr>
                <w:sz w:val="22"/>
                <w:szCs w:val="22"/>
              </w:rPr>
              <w:t>ПО «Парбигское»</w:t>
            </w:r>
          </w:p>
        </w:tc>
        <w:tc>
          <w:tcPr>
            <w:tcW w:w="5096" w:type="dxa"/>
          </w:tcPr>
          <w:p w:rsidR="00066664" w:rsidRDefault="00066664" w:rsidP="00FD3F37">
            <w:pPr>
              <w:tabs>
                <w:tab w:val="left" w:pos="3060"/>
              </w:tabs>
              <w:rPr>
                <w:sz w:val="22"/>
                <w:szCs w:val="22"/>
              </w:rPr>
            </w:pPr>
            <w:r>
              <w:rPr>
                <w:sz w:val="22"/>
                <w:szCs w:val="22"/>
              </w:rPr>
              <w:t>Продукты, канцтовары, обувь, одежда, хозтовары</w:t>
            </w:r>
          </w:p>
        </w:tc>
        <w:tc>
          <w:tcPr>
            <w:tcW w:w="1024" w:type="dxa"/>
            <w:gridSpan w:val="2"/>
          </w:tcPr>
          <w:p w:rsidR="00066664" w:rsidRDefault="00066664" w:rsidP="00FD3F37">
            <w:pPr>
              <w:tabs>
                <w:tab w:val="left" w:pos="3060"/>
              </w:tabs>
              <w:spacing w:line="360" w:lineRule="auto"/>
              <w:jc w:val="center"/>
              <w:rPr>
                <w:sz w:val="22"/>
                <w:szCs w:val="22"/>
              </w:rPr>
            </w:pPr>
            <w:r w:rsidRPr="004253B6">
              <w:rPr>
                <w:sz w:val="22"/>
                <w:szCs w:val="22"/>
              </w:rPr>
              <w:t>1</w:t>
            </w:r>
          </w:p>
        </w:tc>
      </w:tr>
      <w:tr w:rsidR="00066664">
        <w:trPr>
          <w:gridAfter w:val="1"/>
          <w:wAfter w:w="21" w:type="dxa"/>
        </w:trPr>
        <w:tc>
          <w:tcPr>
            <w:tcW w:w="1188" w:type="dxa"/>
            <w:vMerge/>
          </w:tcPr>
          <w:p w:rsidR="00066664" w:rsidRPr="00A074F0" w:rsidRDefault="00066664" w:rsidP="00FD3F37">
            <w:pPr>
              <w:tabs>
                <w:tab w:val="left" w:pos="3060"/>
              </w:tabs>
              <w:spacing w:line="360" w:lineRule="auto"/>
              <w:rPr>
                <w:b/>
                <w:bCs/>
                <w:sz w:val="22"/>
                <w:szCs w:val="22"/>
              </w:rPr>
            </w:pPr>
          </w:p>
        </w:tc>
        <w:tc>
          <w:tcPr>
            <w:tcW w:w="2340" w:type="dxa"/>
          </w:tcPr>
          <w:p w:rsidR="00066664" w:rsidRDefault="00066664" w:rsidP="00FD3F37">
            <w:pPr>
              <w:tabs>
                <w:tab w:val="left" w:pos="3060"/>
              </w:tabs>
              <w:spacing w:line="360" w:lineRule="auto"/>
              <w:rPr>
                <w:sz w:val="22"/>
                <w:szCs w:val="22"/>
              </w:rPr>
            </w:pPr>
            <w:r>
              <w:rPr>
                <w:sz w:val="22"/>
                <w:szCs w:val="22"/>
              </w:rPr>
              <w:t>ИП «Сорогин Н.Я»</w:t>
            </w:r>
          </w:p>
        </w:tc>
        <w:tc>
          <w:tcPr>
            <w:tcW w:w="5096" w:type="dxa"/>
          </w:tcPr>
          <w:p w:rsidR="00066664" w:rsidRDefault="00066664" w:rsidP="00FD3F37">
            <w:pPr>
              <w:tabs>
                <w:tab w:val="left" w:pos="3060"/>
              </w:tabs>
              <w:spacing w:line="360" w:lineRule="auto"/>
              <w:rPr>
                <w:sz w:val="22"/>
                <w:szCs w:val="22"/>
              </w:rPr>
            </w:pPr>
            <w:r>
              <w:rPr>
                <w:sz w:val="22"/>
                <w:szCs w:val="22"/>
              </w:rPr>
              <w:t>Продукты, канцтовары, обувь, одежда, хозтовары</w:t>
            </w:r>
          </w:p>
        </w:tc>
        <w:tc>
          <w:tcPr>
            <w:tcW w:w="1003" w:type="dxa"/>
            <w:tcBorders>
              <w:top w:val="nil"/>
            </w:tcBorders>
          </w:tcPr>
          <w:p w:rsidR="00066664" w:rsidRDefault="00066664" w:rsidP="00FD3F37">
            <w:pPr>
              <w:tabs>
                <w:tab w:val="left" w:pos="3060"/>
              </w:tabs>
              <w:spacing w:line="360" w:lineRule="auto"/>
              <w:jc w:val="center"/>
              <w:rPr>
                <w:sz w:val="22"/>
                <w:szCs w:val="22"/>
              </w:rPr>
            </w:pPr>
            <w:r>
              <w:rPr>
                <w:sz w:val="22"/>
                <w:szCs w:val="22"/>
              </w:rPr>
              <w:t>1</w:t>
            </w:r>
          </w:p>
        </w:tc>
      </w:tr>
      <w:tr w:rsidR="00066664">
        <w:trPr>
          <w:gridAfter w:val="1"/>
          <w:wAfter w:w="21" w:type="dxa"/>
        </w:trPr>
        <w:tc>
          <w:tcPr>
            <w:tcW w:w="1188" w:type="dxa"/>
            <w:vMerge/>
          </w:tcPr>
          <w:p w:rsidR="00066664" w:rsidRPr="00A074F0" w:rsidRDefault="00066664" w:rsidP="00FD3F37">
            <w:pPr>
              <w:tabs>
                <w:tab w:val="left" w:pos="3060"/>
              </w:tabs>
              <w:spacing w:line="360" w:lineRule="auto"/>
              <w:rPr>
                <w:b/>
                <w:bCs/>
                <w:sz w:val="22"/>
                <w:szCs w:val="22"/>
              </w:rPr>
            </w:pPr>
          </w:p>
        </w:tc>
        <w:tc>
          <w:tcPr>
            <w:tcW w:w="2340" w:type="dxa"/>
          </w:tcPr>
          <w:p w:rsidR="00066664" w:rsidRDefault="00066664" w:rsidP="00FD3F37">
            <w:pPr>
              <w:tabs>
                <w:tab w:val="left" w:pos="3060"/>
              </w:tabs>
              <w:spacing w:line="360" w:lineRule="auto"/>
              <w:rPr>
                <w:sz w:val="22"/>
                <w:szCs w:val="22"/>
              </w:rPr>
            </w:pPr>
            <w:r>
              <w:rPr>
                <w:sz w:val="22"/>
                <w:szCs w:val="22"/>
              </w:rPr>
              <w:t>ИП «Карелина Г.В.»</w:t>
            </w:r>
          </w:p>
        </w:tc>
        <w:tc>
          <w:tcPr>
            <w:tcW w:w="5096" w:type="dxa"/>
          </w:tcPr>
          <w:p w:rsidR="00066664" w:rsidRDefault="00066664" w:rsidP="00FD3F37">
            <w:pPr>
              <w:tabs>
                <w:tab w:val="left" w:pos="3060"/>
              </w:tabs>
              <w:spacing w:line="360" w:lineRule="auto"/>
              <w:rPr>
                <w:sz w:val="22"/>
                <w:szCs w:val="22"/>
              </w:rPr>
            </w:pPr>
            <w:r>
              <w:rPr>
                <w:sz w:val="22"/>
                <w:szCs w:val="22"/>
              </w:rPr>
              <w:t>Одежда, обувь</w:t>
            </w:r>
          </w:p>
        </w:tc>
        <w:tc>
          <w:tcPr>
            <w:tcW w:w="1003" w:type="dxa"/>
          </w:tcPr>
          <w:p w:rsidR="00066664" w:rsidRDefault="00066664" w:rsidP="00FD3F37">
            <w:pPr>
              <w:tabs>
                <w:tab w:val="left" w:pos="3060"/>
              </w:tabs>
              <w:spacing w:line="360" w:lineRule="auto"/>
              <w:jc w:val="center"/>
              <w:rPr>
                <w:sz w:val="22"/>
                <w:szCs w:val="22"/>
              </w:rPr>
            </w:pPr>
            <w:r>
              <w:rPr>
                <w:sz w:val="22"/>
                <w:szCs w:val="22"/>
              </w:rPr>
              <w:t>1</w:t>
            </w:r>
          </w:p>
        </w:tc>
      </w:tr>
      <w:tr w:rsidR="00066664">
        <w:trPr>
          <w:gridAfter w:val="1"/>
          <w:wAfter w:w="21" w:type="dxa"/>
        </w:trPr>
        <w:tc>
          <w:tcPr>
            <w:tcW w:w="1188" w:type="dxa"/>
            <w:vMerge w:val="restart"/>
          </w:tcPr>
          <w:p w:rsidR="00066664" w:rsidRDefault="00066664" w:rsidP="00FD3F37">
            <w:pPr>
              <w:tabs>
                <w:tab w:val="left" w:pos="3060"/>
              </w:tabs>
              <w:spacing w:line="360" w:lineRule="auto"/>
              <w:rPr>
                <w:b/>
                <w:bCs/>
                <w:sz w:val="22"/>
                <w:szCs w:val="22"/>
              </w:rPr>
            </w:pPr>
            <w:r>
              <w:rPr>
                <w:b/>
                <w:bCs/>
                <w:sz w:val="22"/>
                <w:szCs w:val="22"/>
              </w:rPr>
              <w:t>с</w:t>
            </w:r>
            <w:r w:rsidRPr="00A074F0">
              <w:rPr>
                <w:b/>
                <w:bCs/>
                <w:sz w:val="22"/>
                <w:szCs w:val="22"/>
              </w:rPr>
              <w:t>. Кенга</w:t>
            </w:r>
          </w:p>
          <w:p w:rsidR="00066664" w:rsidRPr="00A074F0" w:rsidRDefault="00066664" w:rsidP="00FD3F37">
            <w:pPr>
              <w:tabs>
                <w:tab w:val="left" w:pos="3060"/>
              </w:tabs>
              <w:spacing w:line="360" w:lineRule="auto"/>
              <w:rPr>
                <w:b/>
                <w:bCs/>
                <w:sz w:val="22"/>
                <w:szCs w:val="22"/>
              </w:rPr>
            </w:pPr>
          </w:p>
        </w:tc>
        <w:tc>
          <w:tcPr>
            <w:tcW w:w="2340" w:type="dxa"/>
            <w:vMerge w:val="restart"/>
          </w:tcPr>
          <w:p w:rsidR="00066664" w:rsidRDefault="00066664" w:rsidP="00FD3F37">
            <w:pPr>
              <w:tabs>
                <w:tab w:val="left" w:pos="3060"/>
              </w:tabs>
              <w:spacing w:line="360" w:lineRule="auto"/>
              <w:rPr>
                <w:sz w:val="22"/>
                <w:szCs w:val="22"/>
              </w:rPr>
            </w:pPr>
            <w:r>
              <w:rPr>
                <w:sz w:val="22"/>
                <w:szCs w:val="22"/>
              </w:rPr>
              <w:t>ООО «Томторг»</w:t>
            </w:r>
          </w:p>
          <w:p w:rsidR="00066664" w:rsidRDefault="00066664" w:rsidP="00FD3F37">
            <w:pPr>
              <w:tabs>
                <w:tab w:val="left" w:pos="3060"/>
              </w:tabs>
              <w:spacing w:line="360" w:lineRule="auto"/>
              <w:rPr>
                <w:sz w:val="22"/>
                <w:szCs w:val="22"/>
              </w:rPr>
            </w:pPr>
            <w:r>
              <w:rPr>
                <w:sz w:val="22"/>
                <w:szCs w:val="22"/>
              </w:rPr>
              <w:t>ПО «Парбигское»</w:t>
            </w:r>
          </w:p>
        </w:tc>
        <w:tc>
          <w:tcPr>
            <w:tcW w:w="5096" w:type="dxa"/>
          </w:tcPr>
          <w:p w:rsidR="00066664" w:rsidRDefault="00066664" w:rsidP="00FD3F37">
            <w:pPr>
              <w:tabs>
                <w:tab w:val="left" w:pos="3060"/>
              </w:tabs>
              <w:spacing w:line="360" w:lineRule="auto"/>
              <w:rPr>
                <w:sz w:val="22"/>
                <w:szCs w:val="22"/>
              </w:rPr>
            </w:pPr>
            <w:r>
              <w:rPr>
                <w:sz w:val="22"/>
                <w:szCs w:val="22"/>
              </w:rPr>
              <w:t>Продукты, канцтовары, обувь, одежда, хозтовары</w:t>
            </w:r>
          </w:p>
        </w:tc>
        <w:tc>
          <w:tcPr>
            <w:tcW w:w="1003" w:type="dxa"/>
            <w:vMerge w:val="restart"/>
          </w:tcPr>
          <w:p w:rsidR="00066664" w:rsidRDefault="00066664" w:rsidP="00FD3F37">
            <w:pPr>
              <w:tabs>
                <w:tab w:val="left" w:pos="3060"/>
              </w:tabs>
              <w:spacing w:line="360" w:lineRule="auto"/>
              <w:jc w:val="center"/>
              <w:rPr>
                <w:sz w:val="22"/>
                <w:szCs w:val="22"/>
              </w:rPr>
            </w:pPr>
            <w:r>
              <w:rPr>
                <w:sz w:val="22"/>
                <w:szCs w:val="22"/>
              </w:rPr>
              <w:t>1</w:t>
            </w:r>
          </w:p>
          <w:p w:rsidR="00066664" w:rsidRDefault="00066664" w:rsidP="00FD3F37">
            <w:pPr>
              <w:tabs>
                <w:tab w:val="left" w:pos="3060"/>
              </w:tabs>
              <w:spacing w:line="360" w:lineRule="auto"/>
              <w:jc w:val="center"/>
              <w:rPr>
                <w:sz w:val="22"/>
                <w:szCs w:val="22"/>
              </w:rPr>
            </w:pPr>
            <w:r>
              <w:rPr>
                <w:sz w:val="22"/>
                <w:szCs w:val="22"/>
              </w:rPr>
              <w:t>1</w:t>
            </w:r>
          </w:p>
        </w:tc>
      </w:tr>
      <w:tr w:rsidR="00066664">
        <w:trPr>
          <w:gridAfter w:val="1"/>
          <w:wAfter w:w="21" w:type="dxa"/>
        </w:trPr>
        <w:tc>
          <w:tcPr>
            <w:tcW w:w="1188" w:type="dxa"/>
            <w:vMerge/>
          </w:tcPr>
          <w:p w:rsidR="00066664" w:rsidRPr="00A074F0" w:rsidRDefault="00066664" w:rsidP="00FD3F37">
            <w:pPr>
              <w:tabs>
                <w:tab w:val="left" w:pos="3060"/>
              </w:tabs>
              <w:spacing w:line="360" w:lineRule="auto"/>
              <w:rPr>
                <w:b/>
                <w:bCs/>
                <w:sz w:val="22"/>
                <w:szCs w:val="22"/>
              </w:rPr>
            </w:pPr>
          </w:p>
        </w:tc>
        <w:tc>
          <w:tcPr>
            <w:tcW w:w="2340" w:type="dxa"/>
            <w:vMerge/>
          </w:tcPr>
          <w:p w:rsidR="00066664" w:rsidRDefault="00066664" w:rsidP="00FD3F37">
            <w:pPr>
              <w:tabs>
                <w:tab w:val="left" w:pos="3060"/>
              </w:tabs>
              <w:spacing w:line="360" w:lineRule="auto"/>
              <w:rPr>
                <w:sz w:val="22"/>
                <w:szCs w:val="22"/>
              </w:rPr>
            </w:pPr>
          </w:p>
        </w:tc>
        <w:tc>
          <w:tcPr>
            <w:tcW w:w="5096" w:type="dxa"/>
          </w:tcPr>
          <w:p w:rsidR="00066664" w:rsidRDefault="00066664" w:rsidP="00FD3F37">
            <w:pPr>
              <w:tabs>
                <w:tab w:val="left" w:pos="3060"/>
              </w:tabs>
              <w:spacing w:line="360" w:lineRule="auto"/>
              <w:rPr>
                <w:sz w:val="22"/>
                <w:szCs w:val="22"/>
              </w:rPr>
            </w:pPr>
            <w:r>
              <w:rPr>
                <w:sz w:val="22"/>
                <w:szCs w:val="22"/>
              </w:rPr>
              <w:t>Продукты, канцтовары, обувь, одежда, хозтовары</w:t>
            </w:r>
          </w:p>
        </w:tc>
        <w:tc>
          <w:tcPr>
            <w:tcW w:w="1003" w:type="dxa"/>
            <w:vMerge/>
          </w:tcPr>
          <w:p w:rsidR="00066664" w:rsidRDefault="00066664" w:rsidP="00FD3F37">
            <w:pPr>
              <w:tabs>
                <w:tab w:val="left" w:pos="3060"/>
              </w:tabs>
              <w:spacing w:line="360" w:lineRule="auto"/>
              <w:jc w:val="center"/>
              <w:rPr>
                <w:sz w:val="22"/>
                <w:szCs w:val="22"/>
              </w:rPr>
            </w:pPr>
          </w:p>
        </w:tc>
      </w:tr>
      <w:tr w:rsidR="00066664">
        <w:trPr>
          <w:gridAfter w:val="1"/>
          <w:wAfter w:w="21" w:type="dxa"/>
        </w:trPr>
        <w:tc>
          <w:tcPr>
            <w:tcW w:w="1188" w:type="dxa"/>
          </w:tcPr>
          <w:p w:rsidR="00066664" w:rsidRDefault="00066664" w:rsidP="00FD3F37">
            <w:pPr>
              <w:tabs>
                <w:tab w:val="left" w:pos="3060"/>
              </w:tabs>
              <w:spacing w:line="360" w:lineRule="auto"/>
              <w:rPr>
                <w:b/>
                <w:bCs/>
                <w:sz w:val="22"/>
                <w:szCs w:val="22"/>
              </w:rPr>
            </w:pPr>
            <w:r>
              <w:rPr>
                <w:b/>
                <w:bCs/>
                <w:sz w:val="22"/>
                <w:szCs w:val="22"/>
              </w:rPr>
              <w:t xml:space="preserve">     п.</w:t>
            </w:r>
          </w:p>
          <w:p w:rsidR="00066664" w:rsidRPr="00A074F0" w:rsidRDefault="00066664" w:rsidP="00FD3F37">
            <w:pPr>
              <w:tabs>
                <w:tab w:val="left" w:pos="3060"/>
              </w:tabs>
              <w:spacing w:line="360" w:lineRule="auto"/>
              <w:rPr>
                <w:b/>
                <w:bCs/>
                <w:sz w:val="22"/>
                <w:szCs w:val="22"/>
              </w:rPr>
            </w:pPr>
            <w:r w:rsidRPr="00A074F0">
              <w:rPr>
                <w:b/>
                <w:bCs/>
                <w:sz w:val="22"/>
                <w:szCs w:val="22"/>
              </w:rPr>
              <w:t xml:space="preserve"> Моховая</w:t>
            </w:r>
          </w:p>
        </w:tc>
        <w:tc>
          <w:tcPr>
            <w:tcW w:w="2340" w:type="dxa"/>
          </w:tcPr>
          <w:p w:rsidR="00066664" w:rsidRDefault="00066664" w:rsidP="00FD3F37">
            <w:pPr>
              <w:tabs>
                <w:tab w:val="left" w:pos="3060"/>
              </w:tabs>
              <w:spacing w:line="360" w:lineRule="auto"/>
              <w:rPr>
                <w:sz w:val="22"/>
                <w:szCs w:val="22"/>
              </w:rPr>
            </w:pPr>
            <w:r>
              <w:rPr>
                <w:sz w:val="22"/>
                <w:szCs w:val="22"/>
              </w:rPr>
              <w:t>ООО «Томторг»</w:t>
            </w:r>
          </w:p>
        </w:tc>
        <w:tc>
          <w:tcPr>
            <w:tcW w:w="5096" w:type="dxa"/>
          </w:tcPr>
          <w:p w:rsidR="00066664" w:rsidRDefault="00066664" w:rsidP="00FD3F37">
            <w:pPr>
              <w:tabs>
                <w:tab w:val="left" w:pos="3060"/>
              </w:tabs>
              <w:spacing w:line="360" w:lineRule="auto"/>
              <w:rPr>
                <w:sz w:val="22"/>
                <w:szCs w:val="22"/>
              </w:rPr>
            </w:pPr>
            <w:r>
              <w:rPr>
                <w:sz w:val="22"/>
                <w:szCs w:val="22"/>
              </w:rPr>
              <w:t>Продукты, канцтовары, обувь, одежда, хозтовары</w:t>
            </w:r>
          </w:p>
        </w:tc>
        <w:tc>
          <w:tcPr>
            <w:tcW w:w="1003" w:type="dxa"/>
          </w:tcPr>
          <w:p w:rsidR="00066664" w:rsidRDefault="00066664" w:rsidP="00FD3F37">
            <w:pPr>
              <w:tabs>
                <w:tab w:val="left" w:pos="3060"/>
              </w:tabs>
              <w:spacing w:line="360" w:lineRule="auto"/>
              <w:jc w:val="center"/>
              <w:rPr>
                <w:sz w:val="22"/>
                <w:szCs w:val="22"/>
              </w:rPr>
            </w:pPr>
            <w:r>
              <w:rPr>
                <w:sz w:val="22"/>
                <w:szCs w:val="22"/>
              </w:rPr>
              <w:t>1</w:t>
            </w:r>
          </w:p>
        </w:tc>
      </w:tr>
      <w:tr w:rsidR="00066664">
        <w:trPr>
          <w:gridAfter w:val="1"/>
          <w:wAfter w:w="21" w:type="dxa"/>
        </w:trPr>
        <w:tc>
          <w:tcPr>
            <w:tcW w:w="1188" w:type="dxa"/>
          </w:tcPr>
          <w:p w:rsidR="00066664" w:rsidRDefault="00066664" w:rsidP="00FD3F37">
            <w:pPr>
              <w:tabs>
                <w:tab w:val="left" w:pos="3060"/>
              </w:tabs>
              <w:spacing w:line="360" w:lineRule="auto"/>
              <w:rPr>
                <w:b/>
                <w:bCs/>
                <w:sz w:val="22"/>
                <w:szCs w:val="22"/>
              </w:rPr>
            </w:pPr>
          </w:p>
        </w:tc>
        <w:tc>
          <w:tcPr>
            <w:tcW w:w="2340" w:type="dxa"/>
          </w:tcPr>
          <w:p w:rsidR="00066664" w:rsidRDefault="00066664" w:rsidP="00FD3F37">
            <w:pPr>
              <w:tabs>
                <w:tab w:val="left" w:pos="3060"/>
              </w:tabs>
              <w:spacing w:line="360" w:lineRule="auto"/>
              <w:rPr>
                <w:sz w:val="22"/>
                <w:szCs w:val="22"/>
              </w:rPr>
            </w:pPr>
            <w:r>
              <w:rPr>
                <w:sz w:val="22"/>
                <w:szCs w:val="22"/>
              </w:rPr>
              <w:t>ИТОГО</w:t>
            </w:r>
          </w:p>
        </w:tc>
        <w:tc>
          <w:tcPr>
            <w:tcW w:w="5096" w:type="dxa"/>
          </w:tcPr>
          <w:p w:rsidR="00066664" w:rsidRDefault="00066664" w:rsidP="00FD3F37">
            <w:pPr>
              <w:tabs>
                <w:tab w:val="left" w:pos="3060"/>
              </w:tabs>
              <w:spacing w:line="360" w:lineRule="auto"/>
              <w:rPr>
                <w:sz w:val="22"/>
                <w:szCs w:val="22"/>
              </w:rPr>
            </w:pPr>
          </w:p>
        </w:tc>
        <w:tc>
          <w:tcPr>
            <w:tcW w:w="1003" w:type="dxa"/>
          </w:tcPr>
          <w:p w:rsidR="00066664" w:rsidRPr="008673D8" w:rsidRDefault="00066664" w:rsidP="00FD3F37">
            <w:pPr>
              <w:tabs>
                <w:tab w:val="left" w:pos="3060"/>
              </w:tabs>
              <w:spacing w:line="360" w:lineRule="auto"/>
              <w:jc w:val="center"/>
              <w:rPr>
                <w:sz w:val="22"/>
                <w:szCs w:val="22"/>
              </w:rPr>
            </w:pPr>
            <w:r w:rsidRPr="008673D8">
              <w:rPr>
                <w:sz w:val="22"/>
                <w:szCs w:val="22"/>
              </w:rPr>
              <w:t>3</w:t>
            </w:r>
            <w:r>
              <w:rPr>
                <w:sz w:val="22"/>
                <w:szCs w:val="22"/>
              </w:rPr>
              <w:t>3</w:t>
            </w:r>
          </w:p>
        </w:tc>
      </w:tr>
    </w:tbl>
    <w:p w:rsidR="00066664" w:rsidRPr="000801A4" w:rsidRDefault="00066664" w:rsidP="00066664">
      <w:pPr>
        <w:tabs>
          <w:tab w:val="left" w:pos="3060"/>
        </w:tabs>
        <w:spacing w:line="360" w:lineRule="auto"/>
        <w:rPr>
          <w:sz w:val="22"/>
          <w:szCs w:val="22"/>
        </w:rPr>
      </w:pPr>
    </w:p>
    <w:p w:rsidR="00066664" w:rsidRPr="001D19A9" w:rsidRDefault="00066664" w:rsidP="00066664">
      <w:pPr>
        <w:tabs>
          <w:tab w:val="left" w:pos="3060"/>
        </w:tabs>
        <w:spacing w:line="360" w:lineRule="auto"/>
        <w:jc w:val="both"/>
      </w:pPr>
      <w:r>
        <w:t xml:space="preserve">           Торговая сеть поселения характеризуется преобладанием  </w:t>
      </w:r>
      <w:r w:rsidRPr="001D19A9">
        <w:t>в их структуре торговых</w:t>
      </w:r>
      <w:r>
        <w:t xml:space="preserve"> точек смешанного типа (магазины по продаже товаров повседневного спроса). Большинство магазинов располагаются в собственных помещениях, техническая оснащенность торговых залов в основном хорошая. Следует отметить, что ассортимент товаров рассчитан  на покупателя с невысоким  уровнем достатка, завоз новых партий  товара (особенно продуктов) осуществляется регулярно. Магазины ООО «Томторг», ПО «Парбигское», ИП «Горбешко Л.Ю» принимают от населения заказы  на доставку дорогостоящих товаров </w:t>
      </w:r>
      <w:r w:rsidRPr="001D19A9">
        <w:t>( сложно-бытовой техники, мебели) , также продают товары в кредит.  В последние годы  общее количество  действующих торговых  объектов практически не меняется, что свидетельствует о пределе насыщения  территории поселения торговым обслуживанием традиционного типа ( прежде всего продуктовым).</w:t>
      </w:r>
    </w:p>
    <w:p w:rsidR="00066664" w:rsidRDefault="00066664" w:rsidP="00066664">
      <w:pPr>
        <w:tabs>
          <w:tab w:val="left" w:pos="3060"/>
        </w:tabs>
        <w:spacing w:line="360" w:lineRule="auto"/>
        <w:rPr>
          <w:b/>
          <w:bCs/>
        </w:rPr>
      </w:pPr>
      <w:r>
        <w:rPr>
          <w:b/>
          <w:bCs/>
        </w:rPr>
        <w:t xml:space="preserve">Таблица      </w:t>
      </w:r>
      <w:r w:rsidRPr="009815A9">
        <w:rPr>
          <w:b/>
          <w:bCs/>
        </w:rPr>
        <w:t>Оборот розничной торговли (розничный товарооборот)</w:t>
      </w:r>
    </w:p>
    <w:tbl>
      <w:tblPr>
        <w:tblStyle w:val="a3"/>
        <w:tblW w:w="0" w:type="auto"/>
        <w:tblInd w:w="0" w:type="dxa"/>
        <w:tblLook w:val="01E0" w:firstRow="1" w:lastRow="1" w:firstColumn="1" w:lastColumn="1" w:noHBand="0" w:noVBand="0"/>
      </w:tblPr>
      <w:tblGrid>
        <w:gridCol w:w="5867"/>
        <w:gridCol w:w="1260"/>
        <w:gridCol w:w="1260"/>
        <w:gridCol w:w="1183"/>
      </w:tblGrid>
      <w:tr w:rsidR="00066664">
        <w:tc>
          <w:tcPr>
            <w:tcW w:w="5868" w:type="dxa"/>
          </w:tcPr>
          <w:p w:rsidR="00066664" w:rsidRPr="009815A9" w:rsidRDefault="00066664" w:rsidP="00FD3F37">
            <w:pPr>
              <w:tabs>
                <w:tab w:val="left" w:pos="3060"/>
              </w:tabs>
              <w:spacing w:line="360" w:lineRule="auto"/>
              <w:rPr>
                <w:sz w:val="22"/>
                <w:szCs w:val="22"/>
              </w:rPr>
            </w:pPr>
          </w:p>
        </w:tc>
        <w:tc>
          <w:tcPr>
            <w:tcW w:w="1260" w:type="dxa"/>
          </w:tcPr>
          <w:p w:rsidR="00066664" w:rsidRPr="009815A9" w:rsidRDefault="00066664" w:rsidP="00FD3F37">
            <w:pPr>
              <w:tabs>
                <w:tab w:val="left" w:pos="3060"/>
              </w:tabs>
              <w:spacing w:line="360" w:lineRule="auto"/>
              <w:jc w:val="center"/>
              <w:rPr>
                <w:sz w:val="22"/>
                <w:szCs w:val="22"/>
              </w:rPr>
            </w:pPr>
            <w:r w:rsidRPr="009815A9">
              <w:rPr>
                <w:sz w:val="22"/>
                <w:szCs w:val="22"/>
              </w:rPr>
              <w:t>2004г</w:t>
            </w:r>
          </w:p>
        </w:tc>
        <w:tc>
          <w:tcPr>
            <w:tcW w:w="1260" w:type="dxa"/>
          </w:tcPr>
          <w:p w:rsidR="00066664" w:rsidRPr="009815A9" w:rsidRDefault="00066664" w:rsidP="00FD3F37">
            <w:pPr>
              <w:tabs>
                <w:tab w:val="left" w:pos="3060"/>
              </w:tabs>
              <w:spacing w:line="360" w:lineRule="auto"/>
              <w:jc w:val="center"/>
              <w:rPr>
                <w:sz w:val="22"/>
                <w:szCs w:val="22"/>
              </w:rPr>
            </w:pPr>
            <w:r w:rsidRPr="009815A9">
              <w:rPr>
                <w:sz w:val="22"/>
                <w:szCs w:val="22"/>
              </w:rPr>
              <w:t>2005г</w:t>
            </w:r>
          </w:p>
        </w:tc>
        <w:tc>
          <w:tcPr>
            <w:tcW w:w="1183" w:type="dxa"/>
          </w:tcPr>
          <w:p w:rsidR="00066664" w:rsidRPr="009815A9" w:rsidRDefault="00066664" w:rsidP="00FD3F37">
            <w:pPr>
              <w:tabs>
                <w:tab w:val="left" w:pos="3060"/>
              </w:tabs>
              <w:spacing w:line="360" w:lineRule="auto"/>
              <w:jc w:val="center"/>
              <w:rPr>
                <w:sz w:val="22"/>
                <w:szCs w:val="22"/>
              </w:rPr>
            </w:pPr>
            <w:r w:rsidRPr="009815A9">
              <w:rPr>
                <w:sz w:val="22"/>
                <w:szCs w:val="22"/>
              </w:rPr>
              <w:t>2006г</w:t>
            </w:r>
          </w:p>
        </w:tc>
      </w:tr>
      <w:tr w:rsidR="00066664">
        <w:tc>
          <w:tcPr>
            <w:tcW w:w="5868" w:type="dxa"/>
          </w:tcPr>
          <w:p w:rsidR="00066664" w:rsidRPr="009815A9" w:rsidRDefault="00066664" w:rsidP="00FD3F37">
            <w:pPr>
              <w:tabs>
                <w:tab w:val="left" w:pos="3060"/>
              </w:tabs>
              <w:spacing w:line="360" w:lineRule="auto"/>
              <w:rPr>
                <w:sz w:val="22"/>
                <w:szCs w:val="22"/>
              </w:rPr>
            </w:pPr>
            <w:r w:rsidRPr="009815A9">
              <w:rPr>
                <w:sz w:val="22"/>
                <w:szCs w:val="22"/>
              </w:rPr>
              <w:t>Оборот розничной торговли, в тыс. рублей</w:t>
            </w:r>
          </w:p>
        </w:tc>
        <w:tc>
          <w:tcPr>
            <w:tcW w:w="1260" w:type="dxa"/>
          </w:tcPr>
          <w:p w:rsidR="00066664" w:rsidRPr="009815A9" w:rsidRDefault="00066664" w:rsidP="00FD3F37">
            <w:pPr>
              <w:tabs>
                <w:tab w:val="left" w:pos="3060"/>
              </w:tabs>
              <w:spacing w:line="360" w:lineRule="auto"/>
              <w:jc w:val="center"/>
              <w:rPr>
                <w:sz w:val="22"/>
                <w:szCs w:val="22"/>
              </w:rPr>
            </w:pPr>
            <w:r>
              <w:rPr>
                <w:sz w:val="22"/>
                <w:szCs w:val="22"/>
              </w:rPr>
              <w:t>21 108,0</w:t>
            </w:r>
          </w:p>
        </w:tc>
        <w:tc>
          <w:tcPr>
            <w:tcW w:w="1260" w:type="dxa"/>
          </w:tcPr>
          <w:p w:rsidR="00066664" w:rsidRPr="009815A9" w:rsidRDefault="00066664" w:rsidP="00FD3F37">
            <w:pPr>
              <w:tabs>
                <w:tab w:val="left" w:pos="3060"/>
              </w:tabs>
              <w:spacing w:line="360" w:lineRule="auto"/>
              <w:jc w:val="center"/>
              <w:rPr>
                <w:sz w:val="22"/>
                <w:szCs w:val="22"/>
              </w:rPr>
            </w:pPr>
            <w:r>
              <w:rPr>
                <w:sz w:val="22"/>
                <w:szCs w:val="22"/>
              </w:rPr>
              <w:t>25 467,0</w:t>
            </w:r>
          </w:p>
        </w:tc>
        <w:tc>
          <w:tcPr>
            <w:tcW w:w="1183" w:type="dxa"/>
          </w:tcPr>
          <w:p w:rsidR="00066664" w:rsidRPr="009815A9" w:rsidRDefault="00066664" w:rsidP="00FD3F37">
            <w:pPr>
              <w:tabs>
                <w:tab w:val="left" w:pos="3060"/>
              </w:tabs>
              <w:spacing w:line="360" w:lineRule="auto"/>
              <w:jc w:val="center"/>
              <w:rPr>
                <w:sz w:val="22"/>
                <w:szCs w:val="22"/>
              </w:rPr>
            </w:pPr>
            <w:r>
              <w:rPr>
                <w:sz w:val="22"/>
                <w:szCs w:val="22"/>
              </w:rPr>
              <w:t>36 549,0</w:t>
            </w:r>
          </w:p>
        </w:tc>
      </w:tr>
      <w:tr w:rsidR="00066664">
        <w:tc>
          <w:tcPr>
            <w:tcW w:w="5868" w:type="dxa"/>
          </w:tcPr>
          <w:p w:rsidR="00066664" w:rsidRPr="009815A9" w:rsidRDefault="00066664" w:rsidP="00FD3F37">
            <w:pPr>
              <w:tabs>
                <w:tab w:val="left" w:pos="3060"/>
              </w:tabs>
              <w:rPr>
                <w:sz w:val="22"/>
                <w:szCs w:val="22"/>
              </w:rPr>
            </w:pPr>
            <w:r w:rsidRPr="009815A9">
              <w:rPr>
                <w:sz w:val="22"/>
                <w:szCs w:val="22"/>
              </w:rPr>
              <w:t>Оборот розничной торговли на душу населения, в тыс. рублей</w:t>
            </w:r>
          </w:p>
        </w:tc>
        <w:tc>
          <w:tcPr>
            <w:tcW w:w="1260" w:type="dxa"/>
          </w:tcPr>
          <w:p w:rsidR="00066664" w:rsidRPr="009815A9" w:rsidRDefault="00066664" w:rsidP="00FD3F37">
            <w:pPr>
              <w:tabs>
                <w:tab w:val="left" w:pos="3060"/>
              </w:tabs>
              <w:spacing w:line="360" w:lineRule="auto"/>
              <w:jc w:val="center"/>
              <w:rPr>
                <w:sz w:val="22"/>
                <w:szCs w:val="22"/>
              </w:rPr>
            </w:pPr>
            <w:r>
              <w:rPr>
                <w:sz w:val="22"/>
                <w:szCs w:val="22"/>
              </w:rPr>
              <w:t>7,3</w:t>
            </w:r>
          </w:p>
        </w:tc>
        <w:tc>
          <w:tcPr>
            <w:tcW w:w="1260" w:type="dxa"/>
          </w:tcPr>
          <w:p w:rsidR="00066664" w:rsidRPr="009815A9" w:rsidRDefault="00066664" w:rsidP="00FD3F37">
            <w:pPr>
              <w:tabs>
                <w:tab w:val="left" w:pos="3060"/>
              </w:tabs>
              <w:spacing w:line="360" w:lineRule="auto"/>
              <w:jc w:val="center"/>
              <w:rPr>
                <w:sz w:val="22"/>
                <w:szCs w:val="22"/>
              </w:rPr>
            </w:pPr>
            <w:r>
              <w:rPr>
                <w:sz w:val="22"/>
                <w:szCs w:val="22"/>
              </w:rPr>
              <w:t>9,1</w:t>
            </w:r>
          </w:p>
        </w:tc>
        <w:tc>
          <w:tcPr>
            <w:tcW w:w="1183" w:type="dxa"/>
          </w:tcPr>
          <w:p w:rsidR="00066664" w:rsidRPr="009815A9" w:rsidRDefault="00066664" w:rsidP="00FD3F37">
            <w:pPr>
              <w:tabs>
                <w:tab w:val="left" w:pos="3060"/>
              </w:tabs>
              <w:spacing w:line="360" w:lineRule="auto"/>
              <w:jc w:val="center"/>
              <w:rPr>
                <w:sz w:val="22"/>
                <w:szCs w:val="22"/>
              </w:rPr>
            </w:pPr>
            <w:r>
              <w:rPr>
                <w:sz w:val="22"/>
                <w:szCs w:val="22"/>
              </w:rPr>
              <w:t>13,6</w:t>
            </w:r>
          </w:p>
        </w:tc>
      </w:tr>
    </w:tbl>
    <w:p w:rsidR="00066664" w:rsidRPr="009815A9" w:rsidRDefault="00066664" w:rsidP="00066664">
      <w:pPr>
        <w:tabs>
          <w:tab w:val="left" w:pos="3060"/>
        </w:tabs>
        <w:spacing w:line="360" w:lineRule="auto"/>
        <w:rPr>
          <w:b/>
          <w:bCs/>
        </w:rPr>
      </w:pPr>
    </w:p>
    <w:p w:rsidR="00066664" w:rsidRDefault="00066664" w:rsidP="00066664">
      <w:pPr>
        <w:tabs>
          <w:tab w:val="left" w:pos="3060"/>
        </w:tabs>
        <w:spacing w:line="360" w:lineRule="auto"/>
        <w:jc w:val="both"/>
      </w:pPr>
      <w:r>
        <w:t xml:space="preserve">        В последние  два года отмечается рост розничного товарооборота в целом и на душу населения. Структура товарооборота постепенно меняется  в сторону увеличения доли </w:t>
      </w:r>
    </w:p>
    <w:p w:rsidR="00066664" w:rsidRDefault="00066664" w:rsidP="00066664">
      <w:pPr>
        <w:tabs>
          <w:tab w:val="left" w:pos="3060"/>
        </w:tabs>
        <w:spacing w:line="360" w:lineRule="auto"/>
        <w:jc w:val="both"/>
      </w:pPr>
      <w:r>
        <w:t xml:space="preserve">непродовольственных  товаров, что свидетельствует  о </w:t>
      </w:r>
      <w:r w:rsidRPr="001D19A9">
        <w:t xml:space="preserve">некотором </w:t>
      </w:r>
      <w:r>
        <w:t>росте благосостояния населения. Объем розничного товарооборота  в расчете на душу населения меньше, чем в среднем по району. Это обуславливается  более узким, чем в районном центре, ассортиментом товаров, особенно непродовольственной группы и меньшей платежеспособностью населения. Цены на основные группы товаров соответствуют средне-районным ценам.</w:t>
      </w:r>
    </w:p>
    <w:p w:rsidR="00066664" w:rsidRPr="001D19A9" w:rsidRDefault="00066664" w:rsidP="00066664">
      <w:pPr>
        <w:tabs>
          <w:tab w:val="left" w:pos="3060"/>
        </w:tabs>
        <w:spacing w:line="360" w:lineRule="auto"/>
        <w:jc w:val="both"/>
      </w:pPr>
      <w:r>
        <w:t xml:space="preserve">             Сфера общепита не развита: услуги общественного питания населению в настоящее  время не оказываются. В 2003 году предпринимателями О.Е.  Аникиной  и Т.М. Плотниковой были открыты закусочные, но в 2005 году закрылись, как нерентабельные</w:t>
      </w:r>
      <w:r w:rsidRPr="001D19A9">
        <w:t>. Есть столовые школьные, где можно пообедать приезжим, в с Н-Бурка – столовая ООО « Таежное».</w:t>
      </w:r>
    </w:p>
    <w:p w:rsidR="00066664" w:rsidRDefault="00066664" w:rsidP="00066664">
      <w:pPr>
        <w:tabs>
          <w:tab w:val="left" w:pos="3060"/>
        </w:tabs>
        <w:spacing w:line="360" w:lineRule="auto"/>
        <w:jc w:val="both"/>
        <w:rPr>
          <w:b/>
          <w:bCs/>
        </w:rPr>
      </w:pPr>
    </w:p>
    <w:p w:rsidR="00066664" w:rsidRDefault="00066664" w:rsidP="00066664">
      <w:pPr>
        <w:tabs>
          <w:tab w:val="left" w:pos="3060"/>
        </w:tabs>
        <w:spacing w:line="360" w:lineRule="auto"/>
        <w:jc w:val="both"/>
      </w:pPr>
      <w:r>
        <w:t xml:space="preserve">          Два предпринимателя оказывают парикмахерские услуги в арендованных приспособленных помещениях, для получения других видов бытовых услуг (ремонт и пошив одежды, обуви, ремонт часов и др.) население вынуждены выезжать в районный центр.</w:t>
      </w:r>
    </w:p>
    <w:p w:rsidR="00066664" w:rsidRDefault="00066664" w:rsidP="00066664">
      <w:pPr>
        <w:tabs>
          <w:tab w:val="left" w:pos="3060"/>
        </w:tabs>
        <w:spacing w:line="360" w:lineRule="auto"/>
        <w:jc w:val="both"/>
      </w:pPr>
      <w:r>
        <w:t xml:space="preserve">        Таким образом, инфраструктура потребительского рынка в поселении развивается неравномерно. В розничной торговле на первое место выходят  вопросы качества предлагаемых товаров и качества обслуживания, расширения ассортимента. В сфере услуг   стоит проблема обеспечения населения  элементарным  набором бытовых услуг (возможно  путем  организации выездных бригад), легализации предпринимательской деятельности в этой сфере.</w:t>
      </w:r>
    </w:p>
    <w:p w:rsidR="00066664" w:rsidRDefault="00066664" w:rsidP="00066664">
      <w:pPr>
        <w:tabs>
          <w:tab w:val="left" w:pos="3060"/>
        </w:tabs>
        <w:spacing w:line="360" w:lineRule="auto"/>
        <w:jc w:val="both"/>
      </w:pPr>
    </w:p>
    <w:p w:rsidR="00066664" w:rsidRPr="001D19A9" w:rsidRDefault="00066664" w:rsidP="00066664">
      <w:pPr>
        <w:tabs>
          <w:tab w:val="left" w:pos="3060"/>
        </w:tabs>
        <w:spacing w:line="360" w:lineRule="auto"/>
        <w:jc w:val="both"/>
      </w:pPr>
      <w:r w:rsidRPr="00240F3A">
        <w:rPr>
          <w:b/>
          <w:bCs/>
          <w:i/>
          <w:iCs/>
        </w:rPr>
        <w:t>1.4.</w:t>
      </w:r>
      <w:r>
        <w:rPr>
          <w:b/>
          <w:bCs/>
          <w:i/>
          <w:iCs/>
        </w:rPr>
        <w:t>9</w:t>
      </w:r>
      <w:r w:rsidRPr="00240F3A">
        <w:rPr>
          <w:b/>
          <w:bCs/>
          <w:i/>
          <w:iCs/>
        </w:rPr>
        <w:t xml:space="preserve">. Благоустройство и озеленение территории, </w:t>
      </w:r>
      <w:r w:rsidRPr="001D19A9">
        <w:rPr>
          <w:b/>
          <w:bCs/>
          <w:i/>
          <w:iCs/>
        </w:rPr>
        <w:t xml:space="preserve">состояние окружающей среды. </w:t>
      </w:r>
    </w:p>
    <w:p w:rsidR="00066664" w:rsidRPr="007B445E" w:rsidRDefault="00066664" w:rsidP="00066664">
      <w:pPr>
        <w:tabs>
          <w:tab w:val="left" w:pos="3060"/>
        </w:tabs>
        <w:spacing w:line="360" w:lineRule="auto"/>
        <w:rPr>
          <w:b/>
          <w:bCs/>
          <w:sz w:val="22"/>
          <w:szCs w:val="22"/>
        </w:rPr>
      </w:pPr>
      <w:r>
        <w:t xml:space="preserve">         Общая информация об уровне благоустройства поселения   </w:t>
      </w:r>
      <w:r w:rsidRPr="007B445E">
        <w:t>содержится в таблице</w:t>
      </w:r>
      <w:r w:rsidRPr="007B445E">
        <w:rPr>
          <w:b/>
          <w:bCs/>
          <w:sz w:val="22"/>
          <w:szCs w:val="22"/>
        </w:rPr>
        <w:t xml:space="preserve"> </w:t>
      </w:r>
    </w:p>
    <w:p w:rsidR="00066664" w:rsidRPr="007A6F73" w:rsidRDefault="00066664" w:rsidP="00066664">
      <w:pPr>
        <w:tabs>
          <w:tab w:val="left" w:pos="3060"/>
        </w:tabs>
        <w:spacing w:line="360" w:lineRule="auto"/>
        <w:rPr>
          <w:b/>
          <w:bCs/>
          <w:sz w:val="22"/>
          <w:szCs w:val="22"/>
        </w:rPr>
      </w:pPr>
      <w:r w:rsidRPr="007A6F73">
        <w:rPr>
          <w:b/>
          <w:bCs/>
          <w:sz w:val="22"/>
          <w:szCs w:val="22"/>
        </w:rPr>
        <w:t>Таблица    Благоустройство и озеленение  террит</w:t>
      </w:r>
      <w:r>
        <w:rPr>
          <w:b/>
          <w:bCs/>
          <w:sz w:val="22"/>
          <w:szCs w:val="22"/>
        </w:rPr>
        <w:t>ории  муниципального образования</w:t>
      </w:r>
      <w:r w:rsidRPr="007A6F73">
        <w:rPr>
          <w:b/>
          <w:bCs/>
          <w:sz w:val="22"/>
          <w:szCs w:val="22"/>
        </w:rPr>
        <w:t xml:space="preserve">   </w:t>
      </w:r>
    </w:p>
    <w:tbl>
      <w:tblPr>
        <w:tblStyle w:val="a3"/>
        <w:tblW w:w="0" w:type="auto"/>
        <w:tblInd w:w="0" w:type="dxa"/>
        <w:tblLook w:val="01E0" w:firstRow="1" w:lastRow="1" w:firstColumn="1" w:lastColumn="1" w:noHBand="0" w:noVBand="0"/>
      </w:tblPr>
      <w:tblGrid>
        <w:gridCol w:w="4015"/>
        <w:gridCol w:w="1414"/>
        <w:gridCol w:w="1096"/>
        <w:gridCol w:w="1555"/>
        <w:gridCol w:w="1490"/>
      </w:tblGrid>
      <w:tr w:rsidR="00066664">
        <w:tc>
          <w:tcPr>
            <w:tcW w:w="4427" w:type="dxa"/>
          </w:tcPr>
          <w:p w:rsidR="00066664" w:rsidRPr="003450D8" w:rsidRDefault="00066664" w:rsidP="00FD3F37">
            <w:pPr>
              <w:tabs>
                <w:tab w:val="left" w:pos="3060"/>
                <w:tab w:val="left" w:pos="3960"/>
              </w:tabs>
              <w:rPr>
                <w:b/>
                <w:bCs/>
                <w:sz w:val="22"/>
                <w:szCs w:val="22"/>
              </w:rPr>
            </w:pPr>
            <w:r w:rsidRPr="003450D8">
              <w:rPr>
                <w:b/>
                <w:bCs/>
                <w:sz w:val="22"/>
                <w:szCs w:val="22"/>
              </w:rPr>
              <w:t>Наименование параметра</w:t>
            </w:r>
          </w:p>
        </w:tc>
        <w:tc>
          <w:tcPr>
            <w:tcW w:w="1440" w:type="dxa"/>
          </w:tcPr>
          <w:p w:rsidR="00066664" w:rsidRPr="003450D8" w:rsidRDefault="00066664" w:rsidP="00FD3F37">
            <w:pPr>
              <w:tabs>
                <w:tab w:val="left" w:pos="3060"/>
                <w:tab w:val="left" w:pos="3960"/>
              </w:tabs>
              <w:rPr>
                <w:b/>
                <w:bCs/>
                <w:sz w:val="22"/>
                <w:szCs w:val="22"/>
              </w:rPr>
            </w:pPr>
            <w:r w:rsidRPr="003450D8">
              <w:rPr>
                <w:b/>
                <w:bCs/>
                <w:sz w:val="22"/>
                <w:szCs w:val="22"/>
              </w:rPr>
              <w:t>Единица измерения</w:t>
            </w:r>
          </w:p>
        </w:tc>
        <w:tc>
          <w:tcPr>
            <w:tcW w:w="540" w:type="dxa"/>
            <w:vAlign w:val="center"/>
          </w:tcPr>
          <w:p w:rsidR="00066664" w:rsidRPr="003450D8" w:rsidRDefault="00066664" w:rsidP="006245E5">
            <w:pPr>
              <w:tabs>
                <w:tab w:val="left" w:pos="3060"/>
                <w:tab w:val="left" w:pos="3960"/>
              </w:tabs>
              <w:jc w:val="center"/>
              <w:rPr>
                <w:b/>
                <w:bCs/>
                <w:sz w:val="22"/>
                <w:szCs w:val="22"/>
              </w:rPr>
            </w:pPr>
            <w:r>
              <w:rPr>
                <w:b/>
                <w:bCs/>
                <w:sz w:val="22"/>
                <w:szCs w:val="22"/>
              </w:rPr>
              <w:t>На 1.01.2005</w:t>
            </w:r>
          </w:p>
        </w:tc>
        <w:tc>
          <w:tcPr>
            <w:tcW w:w="1620" w:type="dxa"/>
            <w:vAlign w:val="center"/>
          </w:tcPr>
          <w:p w:rsidR="00066664" w:rsidRDefault="00066664" w:rsidP="006245E5">
            <w:pPr>
              <w:tabs>
                <w:tab w:val="left" w:pos="3060"/>
                <w:tab w:val="left" w:pos="3960"/>
              </w:tabs>
              <w:jc w:val="center"/>
              <w:rPr>
                <w:b/>
                <w:bCs/>
                <w:sz w:val="22"/>
                <w:szCs w:val="22"/>
              </w:rPr>
            </w:pPr>
            <w:r w:rsidRPr="003450D8">
              <w:rPr>
                <w:b/>
                <w:bCs/>
                <w:sz w:val="22"/>
                <w:szCs w:val="22"/>
              </w:rPr>
              <w:t xml:space="preserve">На </w:t>
            </w:r>
          </w:p>
          <w:p w:rsidR="00066664" w:rsidRPr="003450D8" w:rsidRDefault="00066664" w:rsidP="006245E5">
            <w:pPr>
              <w:tabs>
                <w:tab w:val="left" w:pos="3060"/>
                <w:tab w:val="left" w:pos="3960"/>
              </w:tabs>
              <w:jc w:val="center"/>
              <w:rPr>
                <w:b/>
                <w:bCs/>
                <w:sz w:val="22"/>
                <w:szCs w:val="22"/>
              </w:rPr>
            </w:pPr>
            <w:r w:rsidRPr="003450D8">
              <w:rPr>
                <w:b/>
                <w:bCs/>
                <w:sz w:val="22"/>
                <w:szCs w:val="22"/>
              </w:rPr>
              <w:t>01.01.2006</w:t>
            </w:r>
          </w:p>
        </w:tc>
        <w:tc>
          <w:tcPr>
            <w:tcW w:w="1543" w:type="dxa"/>
            <w:vAlign w:val="center"/>
          </w:tcPr>
          <w:p w:rsidR="00066664" w:rsidRPr="003450D8" w:rsidRDefault="00066664" w:rsidP="006245E5">
            <w:pPr>
              <w:tabs>
                <w:tab w:val="left" w:pos="3060"/>
                <w:tab w:val="left" w:pos="3960"/>
              </w:tabs>
              <w:jc w:val="center"/>
              <w:rPr>
                <w:b/>
                <w:bCs/>
                <w:sz w:val="22"/>
                <w:szCs w:val="22"/>
              </w:rPr>
            </w:pPr>
            <w:r w:rsidRPr="003450D8">
              <w:rPr>
                <w:b/>
                <w:bCs/>
                <w:sz w:val="22"/>
                <w:szCs w:val="22"/>
              </w:rPr>
              <w:t>На 01.01.2007</w:t>
            </w:r>
          </w:p>
        </w:tc>
      </w:tr>
      <w:tr w:rsidR="00066664">
        <w:tc>
          <w:tcPr>
            <w:tcW w:w="4427" w:type="dxa"/>
          </w:tcPr>
          <w:p w:rsidR="00066664" w:rsidRPr="003450D8" w:rsidRDefault="00066664" w:rsidP="00FD3F37">
            <w:pPr>
              <w:tabs>
                <w:tab w:val="left" w:pos="3060"/>
                <w:tab w:val="left" w:pos="3960"/>
              </w:tabs>
              <w:rPr>
                <w:sz w:val="22"/>
                <w:szCs w:val="22"/>
              </w:rPr>
            </w:pPr>
            <w:r>
              <w:rPr>
                <w:sz w:val="22"/>
                <w:szCs w:val="22"/>
              </w:rPr>
              <w:t xml:space="preserve">Общая площадь муниципального образования, требующая </w:t>
            </w:r>
            <w:r>
              <w:rPr>
                <w:sz w:val="22"/>
                <w:szCs w:val="22"/>
              </w:rPr>
              <w:lastRenderedPageBreak/>
              <w:t>благоустройства и озеленения</w:t>
            </w:r>
          </w:p>
        </w:tc>
        <w:tc>
          <w:tcPr>
            <w:tcW w:w="1440" w:type="dxa"/>
          </w:tcPr>
          <w:p w:rsidR="00066664" w:rsidRPr="00C351A6" w:rsidRDefault="00066664" w:rsidP="00FD3F37">
            <w:pPr>
              <w:tabs>
                <w:tab w:val="left" w:pos="3060"/>
                <w:tab w:val="left" w:pos="3960"/>
              </w:tabs>
              <w:rPr>
                <w:sz w:val="22"/>
                <w:szCs w:val="22"/>
              </w:rPr>
            </w:pPr>
            <w:r w:rsidRPr="00C351A6">
              <w:rPr>
                <w:sz w:val="22"/>
                <w:szCs w:val="22"/>
              </w:rPr>
              <w:lastRenderedPageBreak/>
              <w:t>Тыс.кв.м</w:t>
            </w:r>
          </w:p>
        </w:tc>
        <w:tc>
          <w:tcPr>
            <w:tcW w:w="540" w:type="dxa"/>
          </w:tcPr>
          <w:p w:rsidR="00066664" w:rsidRPr="00C351A6" w:rsidRDefault="00066664" w:rsidP="006245E5">
            <w:pPr>
              <w:tabs>
                <w:tab w:val="left" w:pos="3060"/>
                <w:tab w:val="left" w:pos="3960"/>
              </w:tabs>
              <w:rPr>
                <w:sz w:val="22"/>
                <w:szCs w:val="22"/>
              </w:rPr>
            </w:pPr>
            <w:r>
              <w:rPr>
                <w:sz w:val="22"/>
                <w:szCs w:val="22"/>
              </w:rPr>
              <w:t>3620</w:t>
            </w:r>
          </w:p>
        </w:tc>
        <w:tc>
          <w:tcPr>
            <w:tcW w:w="1620" w:type="dxa"/>
          </w:tcPr>
          <w:p w:rsidR="00066664" w:rsidRPr="00C351A6" w:rsidRDefault="00066664" w:rsidP="00FD3F37">
            <w:pPr>
              <w:tabs>
                <w:tab w:val="left" w:pos="3060"/>
                <w:tab w:val="left" w:pos="3960"/>
              </w:tabs>
              <w:jc w:val="center"/>
              <w:rPr>
                <w:sz w:val="22"/>
                <w:szCs w:val="22"/>
              </w:rPr>
            </w:pPr>
            <w:r w:rsidRPr="00C351A6">
              <w:rPr>
                <w:sz w:val="22"/>
                <w:szCs w:val="22"/>
              </w:rPr>
              <w:t>3200</w:t>
            </w:r>
          </w:p>
        </w:tc>
        <w:tc>
          <w:tcPr>
            <w:tcW w:w="1543" w:type="dxa"/>
          </w:tcPr>
          <w:p w:rsidR="00066664" w:rsidRPr="00C351A6" w:rsidRDefault="00066664" w:rsidP="00FD3F37">
            <w:pPr>
              <w:tabs>
                <w:tab w:val="left" w:pos="3060"/>
                <w:tab w:val="left" w:pos="3960"/>
              </w:tabs>
              <w:jc w:val="center"/>
              <w:rPr>
                <w:sz w:val="22"/>
                <w:szCs w:val="22"/>
              </w:rPr>
            </w:pPr>
            <w:r w:rsidRPr="00C351A6">
              <w:rPr>
                <w:sz w:val="22"/>
                <w:szCs w:val="22"/>
              </w:rPr>
              <w:t>3200</w:t>
            </w:r>
          </w:p>
          <w:p w:rsidR="00066664" w:rsidRPr="00C351A6" w:rsidRDefault="00066664" w:rsidP="00FD3F37">
            <w:pPr>
              <w:tabs>
                <w:tab w:val="left" w:pos="3060"/>
                <w:tab w:val="left" w:pos="3960"/>
              </w:tabs>
              <w:jc w:val="center"/>
              <w:rPr>
                <w:sz w:val="22"/>
                <w:szCs w:val="22"/>
              </w:rPr>
            </w:pPr>
          </w:p>
        </w:tc>
      </w:tr>
      <w:tr w:rsidR="00066664">
        <w:tc>
          <w:tcPr>
            <w:tcW w:w="4427" w:type="dxa"/>
          </w:tcPr>
          <w:p w:rsidR="00066664" w:rsidRDefault="00066664" w:rsidP="00FD3F37">
            <w:pPr>
              <w:tabs>
                <w:tab w:val="left" w:pos="3060"/>
                <w:tab w:val="left" w:pos="3960"/>
              </w:tabs>
              <w:rPr>
                <w:sz w:val="22"/>
                <w:szCs w:val="22"/>
              </w:rPr>
            </w:pPr>
            <w:r>
              <w:rPr>
                <w:sz w:val="22"/>
                <w:szCs w:val="22"/>
              </w:rPr>
              <w:lastRenderedPageBreak/>
              <w:t>Площадь, благоустроенная за год</w:t>
            </w:r>
          </w:p>
        </w:tc>
        <w:tc>
          <w:tcPr>
            <w:tcW w:w="1440" w:type="dxa"/>
          </w:tcPr>
          <w:p w:rsidR="00066664" w:rsidRPr="00C351A6" w:rsidRDefault="00066664" w:rsidP="00FD3F37">
            <w:pPr>
              <w:tabs>
                <w:tab w:val="left" w:pos="3060"/>
                <w:tab w:val="left" w:pos="3960"/>
              </w:tabs>
              <w:rPr>
                <w:sz w:val="22"/>
                <w:szCs w:val="22"/>
              </w:rPr>
            </w:pPr>
            <w:r w:rsidRPr="00C351A6">
              <w:rPr>
                <w:sz w:val="22"/>
                <w:szCs w:val="22"/>
              </w:rPr>
              <w:t>Тыс. кв. м</w:t>
            </w:r>
          </w:p>
        </w:tc>
        <w:tc>
          <w:tcPr>
            <w:tcW w:w="540" w:type="dxa"/>
          </w:tcPr>
          <w:p w:rsidR="00066664" w:rsidRPr="00C351A6" w:rsidRDefault="00066664" w:rsidP="006245E5">
            <w:pPr>
              <w:tabs>
                <w:tab w:val="left" w:pos="3060"/>
                <w:tab w:val="left" w:pos="3960"/>
              </w:tabs>
              <w:rPr>
                <w:sz w:val="22"/>
                <w:szCs w:val="22"/>
              </w:rPr>
            </w:pPr>
            <w:r>
              <w:rPr>
                <w:sz w:val="22"/>
                <w:szCs w:val="22"/>
              </w:rPr>
              <w:t>40</w:t>
            </w:r>
          </w:p>
        </w:tc>
        <w:tc>
          <w:tcPr>
            <w:tcW w:w="1620" w:type="dxa"/>
          </w:tcPr>
          <w:p w:rsidR="00066664" w:rsidRPr="00C351A6" w:rsidRDefault="00066664" w:rsidP="00FD3F37">
            <w:pPr>
              <w:tabs>
                <w:tab w:val="left" w:pos="3060"/>
                <w:tab w:val="left" w:pos="3960"/>
              </w:tabs>
              <w:jc w:val="center"/>
              <w:rPr>
                <w:sz w:val="22"/>
                <w:szCs w:val="22"/>
              </w:rPr>
            </w:pPr>
            <w:r w:rsidRPr="00C351A6">
              <w:rPr>
                <w:sz w:val="22"/>
                <w:szCs w:val="22"/>
              </w:rPr>
              <w:t>36</w:t>
            </w:r>
          </w:p>
        </w:tc>
        <w:tc>
          <w:tcPr>
            <w:tcW w:w="1543" w:type="dxa"/>
          </w:tcPr>
          <w:p w:rsidR="00066664" w:rsidRPr="00C351A6" w:rsidRDefault="00066664" w:rsidP="00FD3F37">
            <w:pPr>
              <w:tabs>
                <w:tab w:val="left" w:pos="3060"/>
                <w:tab w:val="left" w:pos="3960"/>
              </w:tabs>
              <w:jc w:val="center"/>
              <w:rPr>
                <w:sz w:val="22"/>
                <w:szCs w:val="22"/>
              </w:rPr>
            </w:pPr>
            <w:r w:rsidRPr="00C351A6">
              <w:rPr>
                <w:sz w:val="22"/>
                <w:szCs w:val="22"/>
              </w:rPr>
              <w:t>36</w:t>
            </w:r>
          </w:p>
        </w:tc>
      </w:tr>
      <w:tr w:rsidR="00066664">
        <w:tc>
          <w:tcPr>
            <w:tcW w:w="4427" w:type="dxa"/>
          </w:tcPr>
          <w:p w:rsidR="00066664" w:rsidRDefault="00066664" w:rsidP="00FD3F37">
            <w:pPr>
              <w:tabs>
                <w:tab w:val="left" w:pos="3060"/>
                <w:tab w:val="left" w:pos="3960"/>
              </w:tabs>
              <w:rPr>
                <w:sz w:val="22"/>
                <w:szCs w:val="22"/>
              </w:rPr>
            </w:pPr>
            <w:r>
              <w:rPr>
                <w:sz w:val="22"/>
                <w:szCs w:val="22"/>
              </w:rPr>
              <w:t>Протяженность освещенных улиц</w:t>
            </w:r>
          </w:p>
        </w:tc>
        <w:tc>
          <w:tcPr>
            <w:tcW w:w="1440" w:type="dxa"/>
          </w:tcPr>
          <w:p w:rsidR="00066664" w:rsidRPr="00C351A6" w:rsidRDefault="00066664" w:rsidP="00FD3F37">
            <w:pPr>
              <w:tabs>
                <w:tab w:val="left" w:pos="3060"/>
                <w:tab w:val="left" w:pos="3960"/>
              </w:tabs>
              <w:rPr>
                <w:sz w:val="22"/>
                <w:szCs w:val="22"/>
              </w:rPr>
            </w:pPr>
            <w:r w:rsidRPr="00C351A6">
              <w:rPr>
                <w:sz w:val="22"/>
                <w:szCs w:val="22"/>
              </w:rPr>
              <w:t>Км</w:t>
            </w:r>
          </w:p>
        </w:tc>
        <w:tc>
          <w:tcPr>
            <w:tcW w:w="540" w:type="dxa"/>
          </w:tcPr>
          <w:p w:rsidR="00066664" w:rsidRPr="00C351A6" w:rsidRDefault="00066664" w:rsidP="006245E5">
            <w:pPr>
              <w:tabs>
                <w:tab w:val="left" w:pos="3060"/>
                <w:tab w:val="left" w:pos="3960"/>
              </w:tabs>
              <w:rPr>
                <w:sz w:val="22"/>
                <w:szCs w:val="22"/>
              </w:rPr>
            </w:pPr>
            <w:r>
              <w:rPr>
                <w:sz w:val="22"/>
                <w:szCs w:val="22"/>
              </w:rPr>
              <w:t>20,5</w:t>
            </w:r>
          </w:p>
        </w:tc>
        <w:tc>
          <w:tcPr>
            <w:tcW w:w="1620" w:type="dxa"/>
          </w:tcPr>
          <w:p w:rsidR="00066664" w:rsidRPr="00C351A6" w:rsidRDefault="00066664" w:rsidP="00FD3F37">
            <w:pPr>
              <w:tabs>
                <w:tab w:val="left" w:pos="3060"/>
                <w:tab w:val="left" w:pos="3960"/>
              </w:tabs>
              <w:jc w:val="center"/>
              <w:rPr>
                <w:sz w:val="22"/>
                <w:szCs w:val="22"/>
              </w:rPr>
            </w:pPr>
            <w:r w:rsidRPr="00C351A6">
              <w:rPr>
                <w:sz w:val="22"/>
                <w:szCs w:val="22"/>
              </w:rPr>
              <w:t>20,5</w:t>
            </w:r>
          </w:p>
        </w:tc>
        <w:tc>
          <w:tcPr>
            <w:tcW w:w="1543" w:type="dxa"/>
          </w:tcPr>
          <w:p w:rsidR="00066664" w:rsidRPr="00C351A6" w:rsidRDefault="00066664" w:rsidP="00FD3F37">
            <w:pPr>
              <w:tabs>
                <w:tab w:val="left" w:pos="3060"/>
                <w:tab w:val="left" w:pos="3960"/>
              </w:tabs>
              <w:jc w:val="center"/>
              <w:rPr>
                <w:sz w:val="22"/>
                <w:szCs w:val="22"/>
              </w:rPr>
            </w:pPr>
            <w:r w:rsidRPr="00C351A6">
              <w:rPr>
                <w:sz w:val="22"/>
                <w:szCs w:val="22"/>
              </w:rPr>
              <w:t>20,5</w:t>
            </w:r>
          </w:p>
        </w:tc>
      </w:tr>
      <w:tr w:rsidR="00066664">
        <w:tc>
          <w:tcPr>
            <w:tcW w:w="4427" w:type="dxa"/>
          </w:tcPr>
          <w:p w:rsidR="00066664" w:rsidRDefault="00066664" w:rsidP="00FD3F37">
            <w:pPr>
              <w:tabs>
                <w:tab w:val="left" w:pos="3060"/>
                <w:tab w:val="left" w:pos="3960"/>
              </w:tabs>
              <w:rPr>
                <w:sz w:val="22"/>
                <w:szCs w:val="22"/>
              </w:rPr>
            </w:pPr>
            <w:r>
              <w:rPr>
                <w:sz w:val="22"/>
                <w:szCs w:val="22"/>
              </w:rPr>
              <w:t>Доля освещенных улиц в общей  протяженности</w:t>
            </w:r>
          </w:p>
        </w:tc>
        <w:tc>
          <w:tcPr>
            <w:tcW w:w="1440" w:type="dxa"/>
          </w:tcPr>
          <w:p w:rsidR="00066664" w:rsidRPr="00C351A6" w:rsidRDefault="00066664" w:rsidP="00FD3F37">
            <w:pPr>
              <w:tabs>
                <w:tab w:val="left" w:pos="3060"/>
                <w:tab w:val="left" w:pos="3960"/>
              </w:tabs>
              <w:rPr>
                <w:sz w:val="22"/>
                <w:szCs w:val="22"/>
              </w:rPr>
            </w:pPr>
            <w:r w:rsidRPr="00C351A6">
              <w:rPr>
                <w:sz w:val="22"/>
                <w:szCs w:val="22"/>
              </w:rPr>
              <w:t>%</w:t>
            </w:r>
          </w:p>
        </w:tc>
        <w:tc>
          <w:tcPr>
            <w:tcW w:w="540" w:type="dxa"/>
          </w:tcPr>
          <w:p w:rsidR="00066664" w:rsidRPr="00C351A6" w:rsidRDefault="00066664" w:rsidP="006245E5">
            <w:pPr>
              <w:tabs>
                <w:tab w:val="left" w:pos="3060"/>
                <w:tab w:val="left" w:pos="3960"/>
              </w:tabs>
              <w:rPr>
                <w:sz w:val="22"/>
                <w:szCs w:val="22"/>
              </w:rPr>
            </w:pPr>
            <w:r>
              <w:rPr>
                <w:sz w:val="22"/>
                <w:szCs w:val="22"/>
              </w:rPr>
              <w:t>28</w:t>
            </w:r>
          </w:p>
        </w:tc>
        <w:tc>
          <w:tcPr>
            <w:tcW w:w="1620" w:type="dxa"/>
          </w:tcPr>
          <w:p w:rsidR="00066664" w:rsidRPr="00C351A6" w:rsidRDefault="00066664" w:rsidP="00FD3F37">
            <w:pPr>
              <w:tabs>
                <w:tab w:val="left" w:pos="3060"/>
                <w:tab w:val="left" w:pos="3960"/>
              </w:tabs>
              <w:jc w:val="center"/>
              <w:rPr>
                <w:sz w:val="22"/>
                <w:szCs w:val="22"/>
              </w:rPr>
            </w:pPr>
            <w:r w:rsidRPr="00C351A6">
              <w:rPr>
                <w:sz w:val="22"/>
                <w:szCs w:val="22"/>
              </w:rPr>
              <w:t>28</w:t>
            </w:r>
          </w:p>
        </w:tc>
        <w:tc>
          <w:tcPr>
            <w:tcW w:w="1543" w:type="dxa"/>
          </w:tcPr>
          <w:p w:rsidR="00066664" w:rsidRPr="00C351A6" w:rsidRDefault="00066664" w:rsidP="00FD3F37">
            <w:pPr>
              <w:tabs>
                <w:tab w:val="left" w:pos="3060"/>
                <w:tab w:val="left" w:pos="3960"/>
              </w:tabs>
              <w:jc w:val="center"/>
              <w:rPr>
                <w:sz w:val="22"/>
                <w:szCs w:val="22"/>
              </w:rPr>
            </w:pPr>
            <w:r w:rsidRPr="00C351A6">
              <w:rPr>
                <w:sz w:val="22"/>
                <w:szCs w:val="22"/>
              </w:rPr>
              <w:t>28</w:t>
            </w:r>
          </w:p>
        </w:tc>
      </w:tr>
      <w:tr w:rsidR="00066664">
        <w:tc>
          <w:tcPr>
            <w:tcW w:w="4427" w:type="dxa"/>
          </w:tcPr>
          <w:p w:rsidR="00066664" w:rsidRDefault="00066664" w:rsidP="00FD3F37">
            <w:pPr>
              <w:tabs>
                <w:tab w:val="left" w:pos="3060"/>
                <w:tab w:val="left" w:pos="3960"/>
              </w:tabs>
              <w:rPr>
                <w:sz w:val="22"/>
                <w:szCs w:val="22"/>
              </w:rPr>
            </w:pPr>
            <w:r>
              <w:rPr>
                <w:sz w:val="22"/>
                <w:szCs w:val="22"/>
              </w:rPr>
              <w:t>Число детских и спортивных площадок</w:t>
            </w:r>
          </w:p>
        </w:tc>
        <w:tc>
          <w:tcPr>
            <w:tcW w:w="1440" w:type="dxa"/>
          </w:tcPr>
          <w:p w:rsidR="00066664" w:rsidRPr="00C351A6" w:rsidRDefault="00066664" w:rsidP="00FD3F37">
            <w:pPr>
              <w:tabs>
                <w:tab w:val="left" w:pos="3060"/>
                <w:tab w:val="left" w:pos="3960"/>
              </w:tabs>
              <w:rPr>
                <w:sz w:val="22"/>
                <w:szCs w:val="22"/>
              </w:rPr>
            </w:pPr>
            <w:r w:rsidRPr="00C351A6">
              <w:rPr>
                <w:sz w:val="22"/>
                <w:szCs w:val="22"/>
              </w:rPr>
              <w:t>Ед</w:t>
            </w:r>
          </w:p>
        </w:tc>
        <w:tc>
          <w:tcPr>
            <w:tcW w:w="540" w:type="dxa"/>
          </w:tcPr>
          <w:p w:rsidR="00066664" w:rsidRPr="00C351A6" w:rsidRDefault="00066664" w:rsidP="006245E5">
            <w:pPr>
              <w:tabs>
                <w:tab w:val="left" w:pos="3060"/>
                <w:tab w:val="left" w:pos="3960"/>
              </w:tabs>
              <w:rPr>
                <w:sz w:val="22"/>
                <w:szCs w:val="22"/>
              </w:rPr>
            </w:pPr>
            <w:r>
              <w:rPr>
                <w:sz w:val="22"/>
                <w:szCs w:val="22"/>
              </w:rPr>
              <w:t>1</w:t>
            </w:r>
          </w:p>
        </w:tc>
        <w:tc>
          <w:tcPr>
            <w:tcW w:w="1620" w:type="dxa"/>
          </w:tcPr>
          <w:p w:rsidR="00066664" w:rsidRPr="00C351A6" w:rsidRDefault="00066664" w:rsidP="00FD3F37">
            <w:pPr>
              <w:tabs>
                <w:tab w:val="left" w:pos="3060"/>
                <w:tab w:val="left" w:pos="3960"/>
              </w:tabs>
              <w:jc w:val="center"/>
              <w:rPr>
                <w:sz w:val="22"/>
                <w:szCs w:val="22"/>
              </w:rPr>
            </w:pPr>
            <w:r w:rsidRPr="00C351A6">
              <w:rPr>
                <w:sz w:val="22"/>
                <w:szCs w:val="22"/>
              </w:rPr>
              <w:t>1</w:t>
            </w:r>
          </w:p>
        </w:tc>
        <w:tc>
          <w:tcPr>
            <w:tcW w:w="1543" w:type="dxa"/>
          </w:tcPr>
          <w:p w:rsidR="00066664" w:rsidRPr="00C351A6" w:rsidRDefault="00066664" w:rsidP="00FD3F37">
            <w:pPr>
              <w:tabs>
                <w:tab w:val="left" w:pos="3060"/>
                <w:tab w:val="left" w:pos="3960"/>
              </w:tabs>
              <w:jc w:val="center"/>
              <w:rPr>
                <w:sz w:val="22"/>
                <w:szCs w:val="22"/>
              </w:rPr>
            </w:pPr>
            <w:r w:rsidRPr="00C351A6">
              <w:rPr>
                <w:sz w:val="22"/>
                <w:szCs w:val="22"/>
              </w:rPr>
              <w:t>2</w:t>
            </w:r>
          </w:p>
        </w:tc>
      </w:tr>
      <w:tr w:rsidR="00066664">
        <w:tc>
          <w:tcPr>
            <w:tcW w:w="4427" w:type="dxa"/>
          </w:tcPr>
          <w:p w:rsidR="00066664" w:rsidRDefault="00066664" w:rsidP="00FD3F37">
            <w:pPr>
              <w:tabs>
                <w:tab w:val="left" w:pos="3060"/>
                <w:tab w:val="left" w:pos="3960"/>
              </w:tabs>
              <w:rPr>
                <w:sz w:val="22"/>
                <w:szCs w:val="22"/>
              </w:rPr>
            </w:pPr>
            <w:r>
              <w:rPr>
                <w:sz w:val="22"/>
                <w:szCs w:val="22"/>
              </w:rPr>
              <w:t>Высажено деревьев и кустарников за год</w:t>
            </w:r>
          </w:p>
        </w:tc>
        <w:tc>
          <w:tcPr>
            <w:tcW w:w="1440" w:type="dxa"/>
          </w:tcPr>
          <w:p w:rsidR="00066664" w:rsidRPr="00C351A6" w:rsidRDefault="00066664" w:rsidP="00FD3F37">
            <w:pPr>
              <w:tabs>
                <w:tab w:val="left" w:pos="3060"/>
                <w:tab w:val="left" w:pos="3960"/>
              </w:tabs>
              <w:rPr>
                <w:sz w:val="22"/>
                <w:szCs w:val="22"/>
              </w:rPr>
            </w:pPr>
            <w:r w:rsidRPr="00C351A6">
              <w:rPr>
                <w:sz w:val="22"/>
                <w:szCs w:val="22"/>
              </w:rPr>
              <w:t>Ед</w:t>
            </w:r>
          </w:p>
        </w:tc>
        <w:tc>
          <w:tcPr>
            <w:tcW w:w="540" w:type="dxa"/>
          </w:tcPr>
          <w:p w:rsidR="00066664" w:rsidRPr="00C351A6" w:rsidRDefault="00066664" w:rsidP="006245E5">
            <w:pPr>
              <w:tabs>
                <w:tab w:val="left" w:pos="3060"/>
                <w:tab w:val="left" w:pos="3960"/>
              </w:tabs>
              <w:rPr>
                <w:sz w:val="22"/>
                <w:szCs w:val="22"/>
              </w:rPr>
            </w:pPr>
            <w:r>
              <w:rPr>
                <w:sz w:val="22"/>
                <w:szCs w:val="22"/>
              </w:rPr>
              <w:t>60</w:t>
            </w:r>
          </w:p>
        </w:tc>
        <w:tc>
          <w:tcPr>
            <w:tcW w:w="1620" w:type="dxa"/>
          </w:tcPr>
          <w:p w:rsidR="00066664" w:rsidRPr="00C351A6" w:rsidRDefault="00066664" w:rsidP="00FD3F37">
            <w:pPr>
              <w:tabs>
                <w:tab w:val="left" w:pos="3060"/>
                <w:tab w:val="left" w:pos="3960"/>
              </w:tabs>
              <w:jc w:val="center"/>
              <w:rPr>
                <w:sz w:val="22"/>
                <w:szCs w:val="22"/>
              </w:rPr>
            </w:pPr>
            <w:r w:rsidRPr="00C351A6">
              <w:rPr>
                <w:sz w:val="22"/>
                <w:szCs w:val="22"/>
              </w:rPr>
              <w:t>40</w:t>
            </w:r>
          </w:p>
        </w:tc>
        <w:tc>
          <w:tcPr>
            <w:tcW w:w="1543" w:type="dxa"/>
          </w:tcPr>
          <w:p w:rsidR="00066664" w:rsidRPr="00C351A6" w:rsidRDefault="00066664" w:rsidP="00FD3F37">
            <w:pPr>
              <w:tabs>
                <w:tab w:val="left" w:pos="3060"/>
                <w:tab w:val="left" w:pos="3960"/>
              </w:tabs>
              <w:jc w:val="center"/>
              <w:rPr>
                <w:sz w:val="22"/>
                <w:szCs w:val="22"/>
              </w:rPr>
            </w:pPr>
            <w:r w:rsidRPr="00C351A6">
              <w:rPr>
                <w:sz w:val="22"/>
                <w:szCs w:val="22"/>
              </w:rPr>
              <w:t>0</w:t>
            </w:r>
          </w:p>
        </w:tc>
      </w:tr>
    </w:tbl>
    <w:p w:rsidR="00066664" w:rsidRDefault="00066664" w:rsidP="00066664">
      <w:pPr>
        <w:tabs>
          <w:tab w:val="left" w:pos="3060"/>
          <w:tab w:val="left" w:pos="3960"/>
        </w:tabs>
      </w:pPr>
    </w:p>
    <w:p w:rsidR="00066664" w:rsidRDefault="00066664" w:rsidP="00066664">
      <w:pPr>
        <w:tabs>
          <w:tab w:val="left" w:pos="3060"/>
          <w:tab w:val="left" w:pos="3960"/>
        </w:tabs>
        <w:spacing w:line="360" w:lineRule="auto"/>
        <w:jc w:val="both"/>
      </w:pPr>
      <w:r>
        <w:t xml:space="preserve">            Сфера благоустройства территории в Парбигском сельском поселении в последнее время проводится недостаточно активно, что </w:t>
      </w:r>
      <w:r w:rsidRPr="006245E5">
        <w:t>объясняется ограниченностью финансовых</w:t>
      </w:r>
      <w:r>
        <w:t xml:space="preserve"> средств в муниципальном бюджете. </w:t>
      </w:r>
      <w:r w:rsidRPr="001D19A9">
        <w:t>Общая площадь муниципального образования, требующая благоустройства, протяженность освещенных улиц, за два последних года не изменились. В 2006 году в с. Новая Бурка была построена детская площадка. Озеленение</w:t>
      </w:r>
      <w:r>
        <w:t xml:space="preserve"> территории поселения в 2006 году не проводилось, в 2007 году МУ «Парбигская СОШ» запланирована посадка  ста кустов жимолости.</w:t>
      </w:r>
    </w:p>
    <w:p w:rsidR="00066664" w:rsidRDefault="00066664" w:rsidP="00066664">
      <w:pPr>
        <w:tabs>
          <w:tab w:val="left" w:pos="3060"/>
          <w:tab w:val="left" w:pos="3960"/>
        </w:tabs>
        <w:spacing w:line="360" w:lineRule="auto"/>
        <w:jc w:val="both"/>
      </w:pPr>
      <w:r>
        <w:t xml:space="preserve">            Рассматривая варианты дальнейшего благоустройства в поселении, можно взять на вооружение имеющийся опыт, когда часть расходов по озеленению  брали на себя местные предприниматели (ИП Плотникова Т.М., ПО Парбигское), а школьники  участвовали в благоустроительных работах, связанных с сезонной уборкой мусора, высадкой цветов, а также участие населения в субботниках по очистке территорий.</w:t>
      </w:r>
    </w:p>
    <w:p w:rsidR="00066664" w:rsidRDefault="00066664" w:rsidP="00066664">
      <w:pPr>
        <w:tabs>
          <w:tab w:val="left" w:pos="3060"/>
          <w:tab w:val="left" w:pos="3960"/>
        </w:tabs>
        <w:spacing w:line="360" w:lineRule="auto"/>
        <w:jc w:val="both"/>
      </w:pPr>
      <w:r>
        <w:t xml:space="preserve">            Уличное освещение в поселении организовано во всех населенных пунктах, но остро ощущается недостаток осветительных ламп. Нумерация улиц и домов  в населенных пунктах поселения принята, но таблички с номерами присутствуют не на всех  домах. </w:t>
      </w:r>
    </w:p>
    <w:p w:rsidR="00066664" w:rsidRPr="001D19A9" w:rsidRDefault="00066664" w:rsidP="00066664">
      <w:pPr>
        <w:tabs>
          <w:tab w:val="left" w:pos="3060"/>
          <w:tab w:val="left" w:pos="3960"/>
        </w:tabs>
        <w:spacing w:line="360" w:lineRule="auto"/>
        <w:jc w:val="both"/>
      </w:pPr>
      <w:r>
        <w:t xml:space="preserve">   По результатам проведенного опроса по поселению – проблемы благоустройства и уличного освещения в населенных пунктах названы </w:t>
      </w:r>
      <w:r w:rsidRPr="001D19A9">
        <w:t>вторыми.</w:t>
      </w:r>
    </w:p>
    <w:p w:rsidR="00066664" w:rsidRPr="001D19A9" w:rsidRDefault="00066664" w:rsidP="00066664">
      <w:pPr>
        <w:tabs>
          <w:tab w:val="left" w:pos="3060"/>
        </w:tabs>
        <w:spacing w:line="360" w:lineRule="auto"/>
        <w:rPr>
          <w:b/>
          <w:bCs/>
          <w:sz w:val="22"/>
          <w:szCs w:val="22"/>
        </w:rPr>
      </w:pPr>
    </w:p>
    <w:p w:rsidR="00066664" w:rsidRPr="00284427" w:rsidRDefault="00066664" w:rsidP="00066664">
      <w:pPr>
        <w:tabs>
          <w:tab w:val="left" w:pos="3060"/>
        </w:tabs>
        <w:spacing w:line="360" w:lineRule="auto"/>
        <w:rPr>
          <w:b/>
          <w:bCs/>
          <w:color w:val="FF0000"/>
          <w:sz w:val="22"/>
          <w:szCs w:val="22"/>
        </w:rPr>
      </w:pPr>
      <w:r w:rsidRPr="00C351A6">
        <w:rPr>
          <w:b/>
          <w:bCs/>
          <w:sz w:val="22"/>
          <w:szCs w:val="22"/>
        </w:rPr>
        <w:t xml:space="preserve">Таблица   Организация </w:t>
      </w:r>
      <w:r>
        <w:rPr>
          <w:b/>
          <w:bCs/>
          <w:sz w:val="22"/>
          <w:szCs w:val="22"/>
        </w:rPr>
        <w:t>сбора и вывоза</w:t>
      </w:r>
      <w:r w:rsidRPr="00C351A6">
        <w:rPr>
          <w:b/>
          <w:bCs/>
          <w:sz w:val="22"/>
          <w:szCs w:val="22"/>
        </w:rPr>
        <w:t xml:space="preserve">  бытовых отходов</w:t>
      </w:r>
      <w:r>
        <w:rPr>
          <w:b/>
          <w:bCs/>
          <w:sz w:val="22"/>
          <w:szCs w:val="22"/>
        </w:rPr>
        <w:t xml:space="preserve"> </w:t>
      </w:r>
    </w:p>
    <w:tbl>
      <w:tblPr>
        <w:tblStyle w:val="a3"/>
        <w:tblW w:w="0" w:type="auto"/>
        <w:tblInd w:w="0" w:type="dxa"/>
        <w:tblLook w:val="01E0" w:firstRow="1" w:lastRow="1" w:firstColumn="1" w:lastColumn="1" w:noHBand="0" w:noVBand="0"/>
      </w:tblPr>
      <w:tblGrid>
        <w:gridCol w:w="4153"/>
        <w:gridCol w:w="1272"/>
        <w:gridCol w:w="1096"/>
        <w:gridCol w:w="1565"/>
        <w:gridCol w:w="1484"/>
      </w:tblGrid>
      <w:tr w:rsidR="00066664">
        <w:tc>
          <w:tcPr>
            <w:tcW w:w="4153" w:type="dxa"/>
          </w:tcPr>
          <w:p w:rsidR="00066664" w:rsidRDefault="00066664" w:rsidP="00FD3F37">
            <w:pPr>
              <w:tabs>
                <w:tab w:val="left" w:pos="3060"/>
              </w:tabs>
              <w:rPr>
                <w:b/>
                <w:bCs/>
                <w:sz w:val="22"/>
                <w:szCs w:val="22"/>
              </w:rPr>
            </w:pPr>
            <w:r>
              <w:rPr>
                <w:b/>
                <w:bCs/>
                <w:sz w:val="22"/>
                <w:szCs w:val="22"/>
              </w:rPr>
              <w:t>Наименование параметра</w:t>
            </w:r>
          </w:p>
        </w:tc>
        <w:tc>
          <w:tcPr>
            <w:tcW w:w="1272" w:type="dxa"/>
          </w:tcPr>
          <w:p w:rsidR="00066664" w:rsidRDefault="00066664" w:rsidP="00FD3F37">
            <w:pPr>
              <w:tabs>
                <w:tab w:val="left" w:pos="3060"/>
              </w:tabs>
              <w:rPr>
                <w:b/>
                <w:bCs/>
                <w:sz w:val="22"/>
                <w:szCs w:val="22"/>
              </w:rPr>
            </w:pPr>
            <w:r>
              <w:rPr>
                <w:b/>
                <w:bCs/>
                <w:sz w:val="22"/>
                <w:szCs w:val="22"/>
              </w:rPr>
              <w:t>Единица измерения</w:t>
            </w:r>
          </w:p>
        </w:tc>
        <w:tc>
          <w:tcPr>
            <w:tcW w:w="1096" w:type="dxa"/>
          </w:tcPr>
          <w:p w:rsidR="00066664" w:rsidRDefault="00066664" w:rsidP="006245E5">
            <w:pPr>
              <w:tabs>
                <w:tab w:val="left" w:pos="3060"/>
              </w:tabs>
              <w:rPr>
                <w:b/>
                <w:bCs/>
                <w:sz w:val="22"/>
                <w:szCs w:val="22"/>
              </w:rPr>
            </w:pPr>
            <w:r>
              <w:rPr>
                <w:b/>
                <w:bCs/>
                <w:sz w:val="22"/>
                <w:szCs w:val="22"/>
              </w:rPr>
              <w:t>На 1.01.2005</w:t>
            </w:r>
          </w:p>
        </w:tc>
        <w:tc>
          <w:tcPr>
            <w:tcW w:w="1565" w:type="dxa"/>
          </w:tcPr>
          <w:p w:rsidR="00066664" w:rsidRDefault="00066664" w:rsidP="00FD3F37">
            <w:pPr>
              <w:tabs>
                <w:tab w:val="left" w:pos="3060"/>
              </w:tabs>
              <w:rPr>
                <w:b/>
                <w:bCs/>
                <w:sz w:val="22"/>
                <w:szCs w:val="22"/>
              </w:rPr>
            </w:pPr>
            <w:r>
              <w:rPr>
                <w:b/>
                <w:bCs/>
                <w:sz w:val="22"/>
                <w:szCs w:val="22"/>
              </w:rPr>
              <w:t xml:space="preserve">На </w:t>
            </w:r>
          </w:p>
          <w:p w:rsidR="00066664" w:rsidRDefault="00066664" w:rsidP="00FD3F37">
            <w:pPr>
              <w:tabs>
                <w:tab w:val="left" w:pos="3060"/>
              </w:tabs>
              <w:rPr>
                <w:b/>
                <w:bCs/>
                <w:sz w:val="22"/>
                <w:szCs w:val="22"/>
              </w:rPr>
            </w:pPr>
            <w:r>
              <w:rPr>
                <w:b/>
                <w:bCs/>
                <w:sz w:val="22"/>
                <w:szCs w:val="22"/>
              </w:rPr>
              <w:t>01.01.2006</w:t>
            </w:r>
          </w:p>
        </w:tc>
        <w:tc>
          <w:tcPr>
            <w:tcW w:w="1484" w:type="dxa"/>
          </w:tcPr>
          <w:p w:rsidR="00066664" w:rsidRDefault="00066664" w:rsidP="00FD3F37">
            <w:pPr>
              <w:tabs>
                <w:tab w:val="left" w:pos="3060"/>
              </w:tabs>
              <w:rPr>
                <w:b/>
                <w:bCs/>
                <w:sz w:val="22"/>
                <w:szCs w:val="22"/>
              </w:rPr>
            </w:pPr>
            <w:r>
              <w:rPr>
                <w:b/>
                <w:bCs/>
                <w:sz w:val="22"/>
                <w:szCs w:val="22"/>
              </w:rPr>
              <w:t xml:space="preserve">На </w:t>
            </w:r>
          </w:p>
          <w:p w:rsidR="00066664" w:rsidRDefault="00066664" w:rsidP="00FD3F37">
            <w:pPr>
              <w:tabs>
                <w:tab w:val="left" w:pos="3060"/>
              </w:tabs>
              <w:rPr>
                <w:b/>
                <w:bCs/>
                <w:sz w:val="22"/>
                <w:szCs w:val="22"/>
              </w:rPr>
            </w:pPr>
            <w:r>
              <w:rPr>
                <w:b/>
                <w:bCs/>
                <w:sz w:val="22"/>
                <w:szCs w:val="22"/>
              </w:rPr>
              <w:t>1.01.2007</w:t>
            </w:r>
          </w:p>
        </w:tc>
      </w:tr>
      <w:tr w:rsidR="00066664">
        <w:tc>
          <w:tcPr>
            <w:tcW w:w="4153" w:type="dxa"/>
          </w:tcPr>
          <w:p w:rsidR="00066664" w:rsidRDefault="00066664" w:rsidP="00FD3F37">
            <w:pPr>
              <w:tabs>
                <w:tab w:val="left" w:pos="3060"/>
              </w:tabs>
              <w:rPr>
                <w:sz w:val="22"/>
                <w:szCs w:val="22"/>
              </w:rPr>
            </w:pPr>
            <w:r>
              <w:rPr>
                <w:sz w:val="22"/>
                <w:szCs w:val="22"/>
              </w:rPr>
              <w:t>Количество мусоросборных  точек у жилых домов, магазинов, рынков, в том числе:</w:t>
            </w:r>
          </w:p>
          <w:p w:rsidR="00066664" w:rsidRDefault="00066664" w:rsidP="00FD3F37">
            <w:pPr>
              <w:tabs>
                <w:tab w:val="left" w:pos="3060"/>
              </w:tabs>
              <w:rPr>
                <w:sz w:val="22"/>
                <w:szCs w:val="22"/>
              </w:rPr>
            </w:pPr>
            <w:r>
              <w:rPr>
                <w:sz w:val="22"/>
                <w:szCs w:val="22"/>
              </w:rPr>
              <w:t>с. Парбиг</w:t>
            </w:r>
          </w:p>
          <w:p w:rsidR="00066664" w:rsidRDefault="00066664" w:rsidP="00FD3F37">
            <w:pPr>
              <w:tabs>
                <w:tab w:val="left" w:pos="3060"/>
              </w:tabs>
              <w:rPr>
                <w:sz w:val="22"/>
                <w:szCs w:val="22"/>
              </w:rPr>
            </w:pPr>
            <w:r>
              <w:rPr>
                <w:sz w:val="22"/>
                <w:szCs w:val="22"/>
              </w:rPr>
              <w:t>с. Новая Бурка</w:t>
            </w:r>
          </w:p>
          <w:p w:rsidR="00066664" w:rsidRDefault="00066664" w:rsidP="00FD3F37">
            <w:pPr>
              <w:tabs>
                <w:tab w:val="left" w:pos="3060"/>
              </w:tabs>
              <w:rPr>
                <w:sz w:val="22"/>
                <w:szCs w:val="22"/>
              </w:rPr>
            </w:pPr>
            <w:r>
              <w:rPr>
                <w:sz w:val="22"/>
                <w:szCs w:val="22"/>
              </w:rPr>
              <w:t>пос. Кенга</w:t>
            </w:r>
          </w:p>
          <w:p w:rsidR="00066664" w:rsidRDefault="00066664" w:rsidP="00FD3F37">
            <w:pPr>
              <w:tabs>
                <w:tab w:val="left" w:pos="3060"/>
              </w:tabs>
              <w:rPr>
                <w:sz w:val="22"/>
                <w:szCs w:val="22"/>
              </w:rPr>
            </w:pPr>
            <w:r>
              <w:rPr>
                <w:sz w:val="22"/>
                <w:szCs w:val="22"/>
              </w:rPr>
              <w:t>пос. Кедровка</w:t>
            </w:r>
          </w:p>
          <w:p w:rsidR="00066664" w:rsidRPr="00C351A6" w:rsidRDefault="00066664" w:rsidP="00FD3F37">
            <w:pPr>
              <w:tabs>
                <w:tab w:val="left" w:pos="3060"/>
              </w:tabs>
              <w:rPr>
                <w:sz w:val="22"/>
                <w:szCs w:val="22"/>
              </w:rPr>
            </w:pPr>
            <w:r>
              <w:rPr>
                <w:sz w:val="22"/>
                <w:szCs w:val="22"/>
              </w:rPr>
              <w:t>пос. Моховая</w:t>
            </w:r>
          </w:p>
        </w:tc>
        <w:tc>
          <w:tcPr>
            <w:tcW w:w="1272" w:type="dxa"/>
          </w:tcPr>
          <w:p w:rsidR="00066664" w:rsidRPr="00C351A6" w:rsidRDefault="00066664" w:rsidP="00FD3F37">
            <w:pPr>
              <w:tabs>
                <w:tab w:val="left" w:pos="3060"/>
              </w:tabs>
              <w:rPr>
                <w:sz w:val="22"/>
                <w:szCs w:val="22"/>
              </w:rPr>
            </w:pPr>
            <w:r>
              <w:rPr>
                <w:sz w:val="22"/>
                <w:szCs w:val="22"/>
              </w:rPr>
              <w:t>Ед.</w:t>
            </w:r>
          </w:p>
        </w:tc>
        <w:tc>
          <w:tcPr>
            <w:tcW w:w="1096" w:type="dxa"/>
          </w:tcPr>
          <w:p w:rsidR="00066664" w:rsidRDefault="00066664" w:rsidP="006245E5">
            <w:pPr>
              <w:tabs>
                <w:tab w:val="left" w:pos="3060"/>
              </w:tabs>
              <w:rPr>
                <w:sz w:val="22"/>
                <w:szCs w:val="22"/>
              </w:rPr>
            </w:pPr>
            <w:r w:rsidRPr="00C351A6">
              <w:rPr>
                <w:sz w:val="22"/>
                <w:szCs w:val="22"/>
              </w:rPr>
              <w:t>5</w:t>
            </w:r>
          </w:p>
          <w:p w:rsidR="00066664" w:rsidRDefault="00066664" w:rsidP="006245E5">
            <w:pPr>
              <w:tabs>
                <w:tab w:val="left" w:pos="3060"/>
              </w:tabs>
              <w:rPr>
                <w:sz w:val="22"/>
                <w:szCs w:val="22"/>
              </w:rPr>
            </w:pPr>
          </w:p>
          <w:p w:rsidR="00066664" w:rsidRDefault="00066664" w:rsidP="006245E5">
            <w:pPr>
              <w:tabs>
                <w:tab w:val="left" w:pos="3060"/>
              </w:tabs>
              <w:rPr>
                <w:sz w:val="22"/>
                <w:szCs w:val="22"/>
              </w:rPr>
            </w:pPr>
            <w:r>
              <w:rPr>
                <w:sz w:val="22"/>
                <w:szCs w:val="22"/>
              </w:rPr>
              <w:t>4</w:t>
            </w:r>
          </w:p>
          <w:p w:rsidR="00066664" w:rsidRDefault="00066664" w:rsidP="006245E5">
            <w:pPr>
              <w:tabs>
                <w:tab w:val="left" w:pos="3060"/>
              </w:tabs>
              <w:rPr>
                <w:sz w:val="22"/>
                <w:szCs w:val="22"/>
              </w:rPr>
            </w:pPr>
            <w:r>
              <w:rPr>
                <w:sz w:val="22"/>
                <w:szCs w:val="22"/>
              </w:rPr>
              <w:t>1</w:t>
            </w:r>
          </w:p>
          <w:p w:rsidR="00066664" w:rsidRDefault="00066664" w:rsidP="006245E5">
            <w:pPr>
              <w:tabs>
                <w:tab w:val="left" w:pos="3060"/>
              </w:tabs>
              <w:rPr>
                <w:sz w:val="22"/>
                <w:szCs w:val="22"/>
              </w:rPr>
            </w:pPr>
            <w:r>
              <w:rPr>
                <w:sz w:val="22"/>
                <w:szCs w:val="22"/>
              </w:rPr>
              <w:t>0</w:t>
            </w:r>
          </w:p>
          <w:p w:rsidR="00066664" w:rsidRDefault="00066664" w:rsidP="006245E5">
            <w:pPr>
              <w:tabs>
                <w:tab w:val="left" w:pos="3060"/>
              </w:tabs>
              <w:rPr>
                <w:sz w:val="22"/>
                <w:szCs w:val="22"/>
              </w:rPr>
            </w:pPr>
            <w:r>
              <w:rPr>
                <w:sz w:val="22"/>
                <w:szCs w:val="22"/>
              </w:rPr>
              <w:t>0</w:t>
            </w:r>
          </w:p>
          <w:p w:rsidR="00066664" w:rsidRPr="00C351A6" w:rsidRDefault="00066664" w:rsidP="006245E5">
            <w:pPr>
              <w:tabs>
                <w:tab w:val="left" w:pos="3060"/>
              </w:tabs>
              <w:rPr>
                <w:sz w:val="22"/>
                <w:szCs w:val="22"/>
              </w:rPr>
            </w:pPr>
            <w:r>
              <w:rPr>
                <w:sz w:val="22"/>
                <w:szCs w:val="22"/>
              </w:rPr>
              <w:t>0</w:t>
            </w:r>
          </w:p>
        </w:tc>
        <w:tc>
          <w:tcPr>
            <w:tcW w:w="1565" w:type="dxa"/>
          </w:tcPr>
          <w:p w:rsidR="00066664" w:rsidRDefault="00066664" w:rsidP="00FD3F37">
            <w:pPr>
              <w:tabs>
                <w:tab w:val="left" w:pos="3060"/>
              </w:tabs>
              <w:rPr>
                <w:sz w:val="22"/>
                <w:szCs w:val="22"/>
              </w:rPr>
            </w:pPr>
            <w:r w:rsidRPr="00C351A6">
              <w:rPr>
                <w:sz w:val="22"/>
                <w:szCs w:val="22"/>
              </w:rPr>
              <w:t>5</w:t>
            </w:r>
          </w:p>
          <w:p w:rsidR="00066664" w:rsidRDefault="00066664" w:rsidP="00FD3F37">
            <w:pPr>
              <w:tabs>
                <w:tab w:val="left" w:pos="3060"/>
              </w:tabs>
              <w:rPr>
                <w:sz w:val="22"/>
                <w:szCs w:val="22"/>
              </w:rPr>
            </w:pPr>
          </w:p>
          <w:p w:rsidR="00066664" w:rsidRDefault="00066664" w:rsidP="00FD3F37">
            <w:pPr>
              <w:tabs>
                <w:tab w:val="left" w:pos="3060"/>
              </w:tabs>
              <w:rPr>
                <w:sz w:val="22"/>
                <w:szCs w:val="22"/>
              </w:rPr>
            </w:pPr>
            <w:r>
              <w:rPr>
                <w:sz w:val="22"/>
                <w:szCs w:val="22"/>
              </w:rPr>
              <w:t>4</w:t>
            </w:r>
          </w:p>
          <w:p w:rsidR="00066664" w:rsidRDefault="00066664" w:rsidP="00FD3F37">
            <w:pPr>
              <w:tabs>
                <w:tab w:val="left" w:pos="3060"/>
              </w:tabs>
              <w:rPr>
                <w:sz w:val="22"/>
                <w:szCs w:val="22"/>
              </w:rPr>
            </w:pPr>
            <w:r>
              <w:rPr>
                <w:sz w:val="22"/>
                <w:szCs w:val="22"/>
              </w:rPr>
              <w:t>1</w:t>
            </w:r>
          </w:p>
          <w:p w:rsidR="00066664" w:rsidRDefault="00066664" w:rsidP="00FD3F37">
            <w:pPr>
              <w:tabs>
                <w:tab w:val="left" w:pos="3060"/>
              </w:tabs>
              <w:rPr>
                <w:sz w:val="22"/>
                <w:szCs w:val="22"/>
              </w:rPr>
            </w:pPr>
            <w:r>
              <w:rPr>
                <w:sz w:val="22"/>
                <w:szCs w:val="22"/>
              </w:rPr>
              <w:t>0</w:t>
            </w:r>
          </w:p>
          <w:p w:rsidR="00066664" w:rsidRDefault="00066664" w:rsidP="00FD3F37">
            <w:pPr>
              <w:tabs>
                <w:tab w:val="left" w:pos="3060"/>
              </w:tabs>
              <w:rPr>
                <w:sz w:val="22"/>
                <w:szCs w:val="22"/>
              </w:rPr>
            </w:pPr>
            <w:r>
              <w:rPr>
                <w:sz w:val="22"/>
                <w:szCs w:val="22"/>
              </w:rPr>
              <w:t>0</w:t>
            </w:r>
          </w:p>
          <w:p w:rsidR="00066664" w:rsidRPr="00C351A6" w:rsidRDefault="00066664" w:rsidP="00FD3F37">
            <w:pPr>
              <w:tabs>
                <w:tab w:val="left" w:pos="3060"/>
              </w:tabs>
              <w:rPr>
                <w:sz w:val="22"/>
                <w:szCs w:val="22"/>
              </w:rPr>
            </w:pPr>
            <w:r>
              <w:rPr>
                <w:sz w:val="22"/>
                <w:szCs w:val="22"/>
              </w:rPr>
              <w:t>0</w:t>
            </w:r>
          </w:p>
        </w:tc>
        <w:tc>
          <w:tcPr>
            <w:tcW w:w="1484" w:type="dxa"/>
          </w:tcPr>
          <w:p w:rsidR="00066664" w:rsidRDefault="00066664" w:rsidP="00FD3F37">
            <w:pPr>
              <w:tabs>
                <w:tab w:val="left" w:pos="3060"/>
              </w:tabs>
              <w:rPr>
                <w:sz w:val="22"/>
                <w:szCs w:val="22"/>
              </w:rPr>
            </w:pPr>
            <w:r w:rsidRPr="00C351A6">
              <w:rPr>
                <w:sz w:val="22"/>
                <w:szCs w:val="22"/>
              </w:rPr>
              <w:t>5</w:t>
            </w:r>
          </w:p>
          <w:p w:rsidR="00066664" w:rsidRDefault="00066664" w:rsidP="00FD3F37">
            <w:pPr>
              <w:tabs>
                <w:tab w:val="left" w:pos="3060"/>
              </w:tabs>
              <w:rPr>
                <w:sz w:val="22"/>
                <w:szCs w:val="22"/>
              </w:rPr>
            </w:pPr>
          </w:p>
          <w:p w:rsidR="00066664" w:rsidRDefault="00066664" w:rsidP="00FD3F37">
            <w:pPr>
              <w:tabs>
                <w:tab w:val="left" w:pos="3060"/>
              </w:tabs>
              <w:rPr>
                <w:sz w:val="22"/>
                <w:szCs w:val="22"/>
              </w:rPr>
            </w:pPr>
            <w:r>
              <w:rPr>
                <w:sz w:val="22"/>
                <w:szCs w:val="22"/>
              </w:rPr>
              <w:t>4</w:t>
            </w:r>
          </w:p>
          <w:p w:rsidR="00066664" w:rsidRDefault="00066664" w:rsidP="00FD3F37">
            <w:pPr>
              <w:tabs>
                <w:tab w:val="left" w:pos="3060"/>
              </w:tabs>
              <w:rPr>
                <w:sz w:val="22"/>
                <w:szCs w:val="22"/>
              </w:rPr>
            </w:pPr>
            <w:r>
              <w:rPr>
                <w:sz w:val="22"/>
                <w:szCs w:val="22"/>
              </w:rPr>
              <w:t>1</w:t>
            </w:r>
          </w:p>
          <w:p w:rsidR="00066664" w:rsidRDefault="00066664" w:rsidP="00FD3F37">
            <w:pPr>
              <w:tabs>
                <w:tab w:val="left" w:pos="3060"/>
              </w:tabs>
              <w:rPr>
                <w:sz w:val="22"/>
                <w:szCs w:val="22"/>
              </w:rPr>
            </w:pPr>
            <w:r>
              <w:rPr>
                <w:sz w:val="22"/>
                <w:szCs w:val="22"/>
              </w:rPr>
              <w:t>0</w:t>
            </w:r>
          </w:p>
          <w:p w:rsidR="00066664" w:rsidRDefault="00066664" w:rsidP="00FD3F37">
            <w:pPr>
              <w:tabs>
                <w:tab w:val="left" w:pos="3060"/>
              </w:tabs>
              <w:rPr>
                <w:sz w:val="22"/>
                <w:szCs w:val="22"/>
              </w:rPr>
            </w:pPr>
            <w:r>
              <w:rPr>
                <w:sz w:val="22"/>
                <w:szCs w:val="22"/>
              </w:rPr>
              <w:t>0</w:t>
            </w:r>
          </w:p>
          <w:p w:rsidR="00066664" w:rsidRPr="00C351A6" w:rsidRDefault="00066664" w:rsidP="00FD3F37">
            <w:pPr>
              <w:tabs>
                <w:tab w:val="left" w:pos="3060"/>
              </w:tabs>
              <w:rPr>
                <w:sz w:val="22"/>
                <w:szCs w:val="22"/>
              </w:rPr>
            </w:pPr>
            <w:r>
              <w:rPr>
                <w:sz w:val="22"/>
                <w:szCs w:val="22"/>
              </w:rPr>
              <w:t>0</w:t>
            </w:r>
          </w:p>
        </w:tc>
      </w:tr>
      <w:tr w:rsidR="00066664">
        <w:tc>
          <w:tcPr>
            <w:tcW w:w="4153" w:type="dxa"/>
          </w:tcPr>
          <w:p w:rsidR="00066664" w:rsidRDefault="00066664" w:rsidP="00FD3F37">
            <w:pPr>
              <w:tabs>
                <w:tab w:val="left" w:pos="3060"/>
              </w:tabs>
              <w:rPr>
                <w:sz w:val="22"/>
                <w:szCs w:val="22"/>
              </w:rPr>
            </w:pPr>
            <w:r>
              <w:rPr>
                <w:sz w:val="22"/>
                <w:szCs w:val="22"/>
              </w:rPr>
              <w:t>Количество полигонов отходов, свалок</w:t>
            </w:r>
          </w:p>
        </w:tc>
        <w:tc>
          <w:tcPr>
            <w:tcW w:w="1272" w:type="dxa"/>
          </w:tcPr>
          <w:p w:rsidR="00066664" w:rsidRDefault="00066664" w:rsidP="00FD3F37">
            <w:pPr>
              <w:tabs>
                <w:tab w:val="left" w:pos="3060"/>
              </w:tabs>
              <w:rPr>
                <w:sz w:val="22"/>
                <w:szCs w:val="22"/>
              </w:rPr>
            </w:pPr>
            <w:r>
              <w:rPr>
                <w:sz w:val="22"/>
                <w:szCs w:val="22"/>
              </w:rPr>
              <w:t>Тыс. кв..м.</w:t>
            </w:r>
          </w:p>
        </w:tc>
        <w:tc>
          <w:tcPr>
            <w:tcW w:w="1096" w:type="dxa"/>
          </w:tcPr>
          <w:p w:rsidR="00066664" w:rsidRPr="00C351A6" w:rsidRDefault="00066664" w:rsidP="006245E5">
            <w:pPr>
              <w:tabs>
                <w:tab w:val="left" w:pos="3060"/>
              </w:tabs>
              <w:rPr>
                <w:sz w:val="22"/>
                <w:szCs w:val="22"/>
              </w:rPr>
            </w:pPr>
            <w:r w:rsidRPr="00C351A6">
              <w:rPr>
                <w:sz w:val="22"/>
                <w:szCs w:val="22"/>
              </w:rPr>
              <w:t>51</w:t>
            </w:r>
          </w:p>
        </w:tc>
        <w:tc>
          <w:tcPr>
            <w:tcW w:w="1565" w:type="dxa"/>
          </w:tcPr>
          <w:p w:rsidR="00066664" w:rsidRPr="00C351A6" w:rsidRDefault="00066664" w:rsidP="00FD3F37">
            <w:pPr>
              <w:tabs>
                <w:tab w:val="left" w:pos="3060"/>
              </w:tabs>
              <w:rPr>
                <w:sz w:val="22"/>
                <w:szCs w:val="22"/>
              </w:rPr>
            </w:pPr>
            <w:r w:rsidRPr="00C351A6">
              <w:rPr>
                <w:sz w:val="22"/>
                <w:szCs w:val="22"/>
              </w:rPr>
              <w:t>51</w:t>
            </w:r>
          </w:p>
        </w:tc>
        <w:tc>
          <w:tcPr>
            <w:tcW w:w="1484" w:type="dxa"/>
          </w:tcPr>
          <w:p w:rsidR="00066664" w:rsidRPr="00C351A6" w:rsidRDefault="00066664" w:rsidP="00FD3F37">
            <w:pPr>
              <w:tabs>
                <w:tab w:val="left" w:pos="3060"/>
              </w:tabs>
              <w:rPr>
                <w:sz w:val="22"/>
                <w:szCs w:val="22"/>
              </w:rPr>
            </w:pPr>
            <w:r w:rsidRPr="00C351A6">
              <w:rPr>
                <w:sz w:val="22"/>
                <w:szCs w:val="22"/>
              </w:rPr>
              <w:t>51</w:t>
            </w:r>
          </w:p>
        </w:tc>
      </w:tr>
      <w:tr w:rsidR="00066664">
        <w:tc>
          <w:tcPr>
            <w:tcW w:w="4153" w:type="dxa"/>
          </w:tcPr>
          <w:p w:rsidR="00066664" w:rsidRDefault="00066664" w:rsidP="00FD3F37">
            <w:pPr>
              <w:tabs>
                <w:tab w:val="left" w:pos="3060"/>
              </w:tabs>
              <w:rPr>
                <w:sz w:val="22"/>
                <w:szCs w:val="22"/>
              </w:rPr>
            </w:pPr>
            <w:r>
              <w:rPr>
                <w:sz w:val="22"/>
                <w:szCs w:val="22"/>
              </w:rPr>
              <w:t>Площадь под полигонами отходов, свалками в том числе:</w:t>
            </w:r>
          </w:p>
          <w:p w:rsidR="00066664" w:rsidRDefault="00066664" w:rsidP="00FD3F37">
            <w:pPr>
              <w:tabs>
                <w:tab w:val="left" w:pos="3060"/>
              </w:tabs>
              <w:rPr>
                <w:sz w:val="22"/>
                <w:szCs w:val="22"/>
              </w:rPr>
            </w:pPr>
            <w:r>
              <w:rPr>
                <w:sz w:val="22"/>
                <w:szCs w:val="22"/>
              </w:rPr>
              <w:t>с.Парбиг</w:t>
            </w:r>
          </w:p>
          <w:p w:rsidR="00066664" w:rsidRDefault="00066664" w:rsidP="00FD3F37">
            <w:pPr>
              <w:tabs>
                <w:tab w:val="left" w:pos="3060"/>
              </w:tabs>
              <w:rPr>
                <w:sz w:val="22"/>
                <w:szCs w:val="22"/>
              </w:rPr>
            </w:pPr>
            <w:r>
              <w:rPr>
                <w:sz w:val="22"/>
                <w:szCs w:val="22"/>
              </w:rPr>
              <w:t>пос. Кенга</w:t>
            </w:r>
          </w:p>
          <w:p w:rsidR="00066664" w:rsidRDefault="00066664" w:rsidP="00FD3F37">
            <w:pPr>
              <w:tabs>
                <w:tab w:val="left" w:pos="3060"/>
              </w:tabs>
              <w:rPr>
                <w:sz w:val="22"/>
                <w:szCs w:val="22"/>
              </w:rPr>
            </w:pPr>
            <w:r>
              <w:rPr>
                <w:sz w:val="22"/>
                <w:szCs w:val="22"/>
              </w:rPr>
              <w:t>пос. Новая Бурка</w:t>
            </w:r>
          </w:p>
          <w:p w:rsidR="00066664" w:rsidRDefault="00066664" w:rsidP="00FD3F37">
            <w:pPr>
              <w:tabs>
                <w:tab w:val="left" w:pos="3060"/>
              </w:tabs>
              <w:rPr>
                <w:sz w:val="22"/>
                <w:szCs w:val="22"/>
              </w:rPr>
            </w:pPr>
            <w:r>
              <w:rPr>
                <w:sz w:val="22"/>
                <w:szCs w:val="22"/>
              </w:rPr>
              <w:t>пос. Кедровка</w:t>
            </w:r>
          </w:p>
          <w:p w:rsidR="00066664" w:rsidRDefault="00066664" w:rsidP="00FD3F37">
            <w:pPr>
              <w:tabs>
                <w:tab w:val="left" w:pos="3060"/>
              </w:tabs>
              <w:rPr>
                <w:sz w:val="22"/>
                <w:szCs w:val="22"/>
              </w:rPr>
            </w:pPr>
            <w:r>
              <w:rPr>
                <w:sz w:val="22"/>
                <w:szCs w:val="22"/>
              </w:rPr>
              <w:lastRenderedPageBreak/>
              <w:t>пос. Моховая</w:t>
            </w:r>
          </w:p>
        </w:tc>
        <w:tc>
          <w:tcPr>
            <w:tcW w:w="1272" w:type="dxa"/>
          </w:tcPr>
          <w:p w:rsidR="00066664" w:rsidRDefault="00066664" w:rsidP="00FD3F37">
            <w:pPr>
              <w:tabs>
                <w:tab w:val="left" w:pos="3060"/>
              </w:tabs>
              <w:rPr>
                <w:sz w:val="22"/>
                <w:szCs w:val="22"/>
              </w:rPr>
            </w:pPr>
            <w:r>
              <w:rPr>
                <w:sz w:val="22"/>
                <w:szCs w:val="22"/>
              </w:rPr>
              <w:lastRenderedPageBreak/>
              <w:t>Га</w:t>
            </w:r>
          </w:p>
        </w:tc>
        <w:tc>
          <w:tcPr>
            <w:tcW w:w="1096" w:type="dxa"/>
          </w:tcPr>
          <w:p w:rsidR="00066664" w:rsidRDefault="00066664" w:rsidP="006245E5">
            <w:pPr>
              <w:tabs>
                <w:tab w:val="left" w:pos="3060"/>
              </w:tabs>
              <w:rPr>
                <w:sz w:val="22"/>
                <w:szCs w:val="22"/>
              </w:rPr>
            </w:pPr>
            <w:r w:rsidRPr="00C351A6">
              <w:rPr>
                <w:sz w:val="22"/>
                <w:szCs w:val="22"/>
              </w:rPr>
              <w:t>5,5</w:t>
            </w:r>
          </w:p>
          <w:p w:rsidR="00066664" w:rsidRDefault="00066664" w:rsidP="006245E5">
            <w:pPr>
              <w:tabs>
                <w:tab w:val="left" w:pos="3060"/>
              </w:tabs>
              <w:rPr>
                <w:sz w:val="22"/>
                <w:szCs w:val="22"/>
              </w:rPr>
            </w:pPr>
          </w:p>
          <w:p w:rsidR="00066664" w:rsidRDefault="00066664" w:rsidP="006245E5">
            <w:pPr>
              <w:tabs>
                <w:tab w:val="left" w:pos="3060"/>
              </w:tabs>
              <w:rPr>
                <w:sz w:val="22"/>
                <w:szCs w:val="22"/>
              </w:rPr>
            </w:pPr>
            <w:r>
              <w:rPr>
                <w:sz w:val="22"/>
                <w:szCs w:val="22"/>
              </w:rPr>
              <w:t>3,5</w:t>
            </w:r>
          </w:p>
          <w:p w:rsidR="00066664" w:rsidRDefault="00066664" w:rsidP="006245E5">
            <w:pPr>
              <w:tabs>
                <w:tab w:val="left" w:pos="3060"/>
              </w:tabs>
              <w:rPr>
                <w:sz w:val="22"/>
                <w:szCs w:val="22"/>
              </w:rPr>
            </w:pPr>
            <w:r>
              <w:rPr>
                <w:sz w:val="22"/>
                <w:szCs w:val="22"/>
              </w:rPr>
              <w:t>0,5</w:t>
            </w:r>
          </w:p>
          <w:p w:rsidR="00066664" w:rsidRDefault="00066664" w:rsidP="006245E5">
            <w:pPr>
              <w:tabs>
                <w:tab w:val="left" w:pos="3060"/>
              </w:tabs>
              <w:rPr>
                <w:sz w:val="22"/>
                <w:szCs w:val="22"/>
              </w:rPr>
            </w:pPr>
            <w:r>
              <w:rPr>
                <w:sz w:val="22"/>
                <w:szCs w:val="22"/>
              </w:rPr>
              <w:t>0,6</w:t>
            </w:r>
          </w:p>
          <w:p w:rsidR="00066664" w:rsidRDefault="00066664" w:rsidP="006245E5">
            <w:pPr>
              <w:tabs>
                <w:tab w:val="left" w:pos="3060"/>
              </w:tabs>
              <w:rPr>
                <w:sz w:val="22"/>
                <w:szCs w:val="22"/>
              </w:rPr>
            </w:pPr>
            <w:r>
              <w:rPr>
                <w:sz w:val="22"/>
                <w:szCs w:val="22"/>
              </w:rPr>
              <w:t>0,5</w:t>
            </w:r>
          </w:p>
          <w:p w:rsidR="00066664" w:rsidRPr="00C351A6" w:rsidRDefault="00066664" w:rsidP="006245E5">
            <w:pPr>
              <w:tabs>
                <w:tab w:val="left" w:pos="3060"/>
              </w:tabs>
              <w:rPr>
                <w:sz w:val="22"/>
                <w:szCs w:val="22"/>
              </w:rPr>
            </w:pPr>
            <w:r>
              <w:rPr>
                <w:sz w:val="22"/>
                <w:szCs w:val="22"/>
              </w:rPr>
              <w:lastRenderedPageBreak/>
              <w:t>0,4</w:t>
            </w:r>
          </w:p>
        </w:tc>
        <w:tc>
          <w:tcPr>
            <w:tcW w:w="1565" w:type="dxa"/>
          </w:tcPr>
          <w:p w:rsidR="00066664" w:rsidRDefault="00066664" w:rsidP="00FD3F37">
            <w:pPr>
              <w:tabs>
                <w:tab w:val="left" w:pos="3060"/>
              </w:tabs>
              <w:rPr>
                <w:sz w:val="22"/>
                <w:szCs w:val="22"/>
              </w:rPr>
            </w:pPr>
            <w:r w:rsidRPr="00C351A6">
              <w:rPr>
                <w:sz w:val="22"/>
                <w:szCs w:val="22"/>
              </w:rPr>
              <w:lastRenderedPageBreak/>
              <w:t>5,5</w:t>
            </w:r>
          </w:p>
          <w:p w:rsidR="00066664" w:rsidRDefault="00066664" w:rsidP="00FD3F37">
            <w:pPr>
              <w:tabs>
                <w:tab w:val="left" w:pos="3060"/>
              </w:tabs>
              <w:rPr>
                <w:sz w:val="22"/>
                <w:szCs w:val="22"/>
              </w:rPr>
            </w:pPr>
          </w:p>
          <w:p w:rsidR="00066664" w:rsidRDefault="00066664" w:rsidP="00FD3F37">
            <w:pPr>
              <w:tabs>
                <w:tab w:val="left" w:pos="3060"/>
              </w:tabs>
              <w:rPr>
                <w:sz w:val="22"/>
                <w:szCs w:val="22"/>
              </w:rPr>
            </w:pPr>
            <w:r>
              <w:rPr>
                <w:sz w:val="22"/>
                <w:szCs w:val="22"/>
              </w:rPr>
              <w:t>3,5</w:t>
            </w:r>
          </w:p>
          <w:p w:rsidR="00066664" w:rsidRDefault="00066664" w:rsidP="00FD3F37">
            <w:pPr>
              <w:tabs>
                <w:tab w:val="left" w:pos="3060"/>
              </w:tabs>
              <w:rPr>
                <w:sz w:val="22"/>
                <w:szCs w:val="22"/>
              </w:rPr>
            </w:pPr>
            <w:r>
              <w:rPr>
                <w:sz w:val="22"/>
                <w:szCs w:val="22"/>
              </w:rPr>
              <w:t>0,5</w:t>
            </w:r>
          </w:p>
          <w:p w:rsidR="00066664" w:rsidRDefault="00066664" w:rsidP="00FD3F37">
            <w:pPr>
              <w:tabs>
                <w:tab w:val="left" w:pos="3060"/>
              </w:tabs>
              <w:rPr>
                <w:sz w:val="22"/>
                <w:szCs w:val="22"/>
              </w:rPr>
            </w:pPr>
            <w:r>
              <w:rPr>
                <w:sz w:val="22"/>
                <w:szCs w:val="22"/>
              </w:rPr>
              <w:t>0,6</w:t>
            </w:r>
          </w:p>
          <w:p w:rsidR="00066664" w:rsidRDefault="00066664" w:rsidP="00FD3F37">
            <w:pPr>
              <w:tabs>
                <w:tab w:val="left" w:pos="3060"/>
              </w:tabs>
              <w:rPr>
                <w:sz w:val="22"/>
                <w:szCs w:val="22"/>
              </w:rPr>
            </w:pPr>
            <w:r>
              <w:rPr>
                <w:sz w:val="22"/>
                <w:szCs w:val="22"/>
              </w:rPr>
              <w:t>0,5</w:t>
            </w:r>
          </w:p>
          <w:p w:rsidR="00066664" w:rsidRPr="00C351A6" w:rsidRDefault="00066664" w:rsidP="00FD3F37">
            <w:pPr>
              <w:tabs>
                <w:tab w:val="left" w:pos="3060"/>
              </w:tabs>
              <w:rPr>
                <w:sz w:val="22"/>
                <w:szCs w:val="22"/>
              </w:rPr>
            </w:pPr>
            <w:r>
              <w:rPr>
                <w:sz w:val="22"/>
                <w:szCs w:val="22"/>
              </w:rPr>
              <w:lastRenderedPageBreak/>
              <w:t>0,4</w:t>
            </w:r>
          </w:p>
        </w:tc>
        <w:tc>
          <w:tcPr>
            <w:tcW w:w="1484" w:type="dxa"/>
          </w:tcPr>
          <w:p w:rsidR="00066664" w:rsidRDefault="00066664" w:rsidP="00FD3F37">
            <w:pPr>
              <w:tabs>
                <w:tab w:val="left" w:pos="3060"/>
              </w:tabs>
              <w:rPr>
                <w:sz w:val="22"/>
                <w:szCs w:val="22"/>
              </w:rPr>
            </w:pPr>
            <w:r w:rsidRPr="00C351A6">
              <w:rPr>
                <w:sz w:val="22"/>
                <w:szCs w:val="22"/>
              </w:rPr>
              <w:lastRenderedPageBreak/>
              <w:t>5,5</w:t>
            </w:r>
          </w:p>
          <w:p w:rsidR="00066664" w:rsidRDefault="00066664" w:rsidP="00FD3F37">
            <w:pPr>
              <w:tabs>
                <w:tab w:val="left" w:pos="3060"/>
              </w:tabs>
              <w:rPr>
                <w:sz w:val="22"/>
                <w:szCs w:val="22"/>
              </w:rPr>
            </w:pPr>
          </w:p>
          <w:p w:rsidR="00066664" w:rsidRDefault="00066664" w:rsidP="00FD3F37">
            <w:pPr>
              <w:tabs>
                <w:tab w:val="left" w:pos="3060"/>
              </w:tabs>
              <w:rPr>
                <w:sz w:val="22"/>
                <w:szCs w:val="22"/>
              </w:rPr>
            </w:pPr>
            <w:r>
              <w:rPr>
                <w:sz w:val="22"/>
                <w:szCs w:val="22"/>
              </w:rPr>
              <w:t>3,5</w:t>
            </w:r>
          </w:p>
          <w:p w:rsidR="00066664" w:rsidRDefault="00066664" w:rsidP="00FD3F37">
            <w:pPr>
              <w:tabs>
                <w:tab w:val="left" w:pos="3060"/>
              </w:tabs>
              <w:rPr>
                <w:sz w:val="22"/>
                <w:szCs w:val="22"/>
              </w:rPr>
            </w:pPr>
            <w:r>
              <w:rPr>
                <w:sz w:val="22"/>
                <w:szCs w:val="22"/>
              </w:rPr>
              <w:t>0,5</w:t>
            </w:r>
          </w:p>
          <w:p w:rsidR="00066664" w:rsidRDefault="00066664" w:rsidP="00FD3F37">
            <w:pPr>
              <w:tabs>
                <w:tab w:val="left" w:pos="3060"/>
              </w:tabs>
              <w:rPr>
                <w:sz w:val="22"/>
                <w:szCs w:val="22"/>
              </w:rPr>
            </w:pPr>
            <w:r>
              <w:rPr>
                <w:sz w:val="22"/>
                <w:szCs w:val="22"/>
              </w:rPr>
              <w:t>0,6</w:t>
            </w:r>
          </w:p>
          <w:p w:rsidR="00066664" w:rsidRDefault="00066664" w:rsidP="00FD3F37">
            <w:pPr>
              <w:tabs>
                <w:tab w:val="left" w:pos="3060"/>
              </w:tabs>
              <w:rPr>
                <w:sz w:val="22"/>
                <w:szCs w:val="22"/>
              </w:rPr>
            </w:pPr>
            <w:r>
              <w:rPr>
                <w:sz w:val="22"/>
                <w:szCs w:val="22"/>
              </w:rPr>
              <w:t>0,5</w:t>
            </w:r>
          </w:p>
          <w:p w:rsidR="00066664" w:rsidRPr="00C351A6" w:rsidRDefault="00066664" w:rsidP="00FD3F37">
            <w:pPr>
              <w:tabs>
                <w:tab w:val="left" w:pos="3060"/>
              </w:tabs>
              <w:rPr>
                <w:sz w:val="22"/>
                <w:szCs w:val="22"/>
              </w:rPr>
            </w:pPr>
            <w:r>
              <w:rPr>
                <w:sz w:val="22"/>
                <w:szCs w:val="22"/>
              </w:rPr>
              <w:lastRenderedPageBreak/>
              <w:t>0,4</w:t>
            </w:r>
          </w:p>
        </w:tc>
      </w:tr>
      <w:tr w:rsidR="00066664">
        <w:tc>
          <w:tcPr>
            <w:tcW w:w="4153" w:type="dxa"/>
          </w:tcPr>
          <w:p w:rsidR="00066664" w:rsidRDefault="00066664" w:rsidP="00FD3F37">
            <w:pPr>
              <w:tabs>
                <w:tab w:val="left" w:pos="3060"/>
              </w:tabs>
              <w:rPr>
                <w:sz w:val="22"/>
                <w:szCs w:val="22"/>
              </w:rPr>
            </w:pPr>
            <w:r>
              <w:rPr>
                <w:sz w:val="22"/>
                <w:szCs w:val="22"/>
              </w:rPr>
              <w:lastRenderedPageBreak/>
              <w:t>Площадь несанкционированных свалок</w:t>
            </w:r>
          </w:p>
        </w:tc>
        <w:tc>
          <w:tcPr>
            <w:tcW w:w="1272" w:type="dxa"/>
          </w:tcPr>
          <w:p w:rsidR="00066664" w:rsidRDefault="00066664" w:rsidP="00FD3F37">
            <w:pPr>
              <w:tabs>
                <w:tab w:val="left" w:pos="3060"/>
              </w:tabs>
              <w:rPr>
                <w:sz w:val="22"/>
                <w:szCs w:val="22"/>
              </w:rPr>
            </w:pPr>
            <w:r>
              <w:rPr>
                <w:sz w:val="22"/>
                <w:szCs w:val="22"/>
              </w:rPr>
              <w:t>Га</w:t>
            </w:r>
          </w:p>
        </w:tc>
        <w:tc>
          <w:tcPr>
            <w:tcW w:w="1096" w:type="dxa"/>
          </w:tcPr>
          <w:p w:rsidR="00066664" w:rsidRPr="00C351A6" w:rsidRDefault="00066664" w:rsidP="006245E5">
            <w:pPr>
              <w:tabs>
                <w:tab w:val="left" w:pos="3060"/>
              </w:tabs>
              <w:rPr>
                <w:sz w:val="22"/>
                <w:szCs w:val="22"/>
              </w:rPr>
            </w:pPr>
            <w:r w:rsidRPr="00C351A6">
              <w:rPr>
                <w:sz w:val="22"/>
                <w:szCs w:val="22"/>
              </w:rPr>
              <w:t>0</w:t>
            </w:r>
          </w:p>
        </w:tc>
        <w:tc>
          <w:tcPr>
            <w:tcW w:w="1565" w:type="dxa"/>
          </w:tcPr>
          <w:p w:rsidR="00066664" w:rsidRPr="00C351A6" w:rsidRDefault="00066664" w:rsidP="00FD3F37">
            <w:pPr>
              <w:tabs>
                <w:tab w:val="left" w:pos="3060"/>
              </w:tabs>
              <w:rPr>
                <w:sz w:val="22"/>
                <w:szCs w:val="22"/>
              </w:rPr>
            </w:pPr>
            <w:r w:rsidRPr="00C351A6">
              <w:rPr>
                <w:sz w:val="22"/>
                <w:szCs w:val="22"/>
              </w:rPr>
              <w:t>0</w:t>
            </w:r>
          </w:p>
        </w:tc>
        <w:tc>
          <w:tcPr>
            <w:tcW w:w="1484" w:type="dxa"/>
          </w:tcPr>
          <w:p w:rsidR="00066664" w:rsidRPr="00C351A6" w:rsidRDefault="00066664" w:rsidP="00FD3F37">
            <w:pPr>
              <w:tabs>
                <w:tab w:val="left" w:pos="3060"/>
              </w:tabs>
              <w:rPr>
                <w:sz w:val="22"/>
                <w:szCs w:val="22"/>
              </w:rPr>
            </w:pPr>
            <w:r w:rsidRPr="00C351A6">
              <w:rPr>
                <w:sz w:val="22"/>
                <w:szCs w:val="22"/>
              </w:rPr>
              <w:t>0</w:t>
            </w:r>
          </w:p>
        </w:tc>
      </w:tr>
    </w:tbl>
    <w:p w:rsidR="00066664" w:rsidRPr="00C351A6" w:rsidRDefault="00066664" w:rsidP="00066664">
      <w:pPr>
        <w:tabs>
          <w:tab w:val="left" w:pos="3060"/>
        </w:tabs>
        <w:rPr>
          <w:sz w:val="22"/>
          <w:szCs w:val="22"/>
        </w:rPr>
      </w:pPr>
    </w:p>
    <w:p w:rsidR="00066664" w:rsidRPr="00C351A6" w:rsidRDefault="00066664" w:rsidP="00066664">
      <w:pPr>
        <w:tabs>
          <w:tab w:val="left" w:pos="3060"/>
        </w:tabs>
        <w:rPr>
          <w:b/>
          <w:bCs/>
          <w:sz w:val="22"/>
          <w:szCs w:val="22"/>
        </w:rPr>
      </w:pPr>
    </w:p>
    <w:p w:rsidR="00066664" w:rsidRPr="002E3C95" w:rsidRDefault="00066664" w:rsidP="00066664">
      <w:pPr>
        <w:tabs>
          <w:tab w:val="left" w:pos="3060"/>
        </w:tabs>
        <w:spacing w:line="360" w:lineRule="auto"/>
        <w:jc w:val="both"/>
      </w:pPr>
      <w:r>
        <w:rPr>
          <w:b/>
          <w:bCs/>
          <w:sz w:val="22"/>
          <w:szCs w:val="22"/>
        </w:rPr>
        <w:t xml:space="preserve">              </w:t>
      </w:r>
      <w:r>
        <w:t>В Парбигском сельском поселении имеются пять санкционированных объекта размещения отходов общей площадью 5,5 га  (Парбиг – 3,5 га, Кенга – 0,5 га, Кедровка – 0,5 га, Новая Бурка – 0,6 га, Моховая – 0,4 га).  Из отходов  наибольший объем приходится  на отходы от жилищ  крупногабаритные  - 554,8 т/год. Население вывозит  бытовые отходы самовывозом, учреждения и организации  организованно.</w:t>
      </w:r>
    </w:p>
    <w:p w:rsidR="00066664" w:rsidRPr="001D19A9" w:rsidRDefault="00066664" w:rsidP="00066664">
      <w:pPr>
        <w:tabs>
          <w:tab w:val="left" w:pos="3060"/>
        </w:tabs>
        <w:spacing w:line="360" w:lineRule="auto"/>
        <w:jc w:val="both"/>
        <w:rPr>
          <w:sz w:val="22"/>
          <w:szCs w:val="22"/>
        </w:rPr>
      </w:pPr>
      <w:r w:rsidRPr="006245E5">
        <w:rPr>
          <w:sz w:val="22"/>
          <w:szCs w:val="22"/>
        </w:rPr>
        <w:t>В поселении есть несанкционированные свалки. Необходимо провести работу по их выявлению  и ликвидации  с привлечением жителей населенных пунктов</w:t>
      </w:r>
      <w:r>
        <w:rPr>
          <w:color w:val="FF0000"/>
          <w:sz w:val="22"/>
          <w:szCs w:val="22"/>
        </w:rPr>
        <w:t xml:space="preserve"> </w:t>
      </w:r>
      <w:r w:rsidRPr="001D19A9">
        <w:rPr>
          <w:sz w:val="22"/>
          <w:szCs w:val="22"/>
        </w:rPr>
        <w:t>путем организации субботников, привлечения граждан поселения на общественные работы через службу занятости.</w:t>
      </w:r>
    </w:p>
    <w:p w:rsidR="00066664" w:rsidRPr="001D19A9" w:rsidRDefault="00066664" w:rsidP="00066664">
      <w:pPr>
        <w:tabs>
          <w:tab w:val="left" w:pos="3060"/>
        </w:tabs>
        <w:spacing w:line="360" w:lineRule="auto"/>
        <w:rPr>
          <w:b/>
          <w:bCs/>
          <w:sz w:val="22"/>
          <w:szCs w:val="22"/>
        </w:rPr>
      </w:pPr>
    </w:p>
    <w:p w:rsidR="00066664" w:rsidRPr="001D19A9" w:rsidRDefault="00066664" w:rsidP="00066664">
      <w:pPr>
        <w:tabs>
          <w:tab w:val="left" w:pos="3060"/>
        </w:tabs>
        <w:spacing w:line="360" w:lineRule="auto"/>
        <w:rPr>
          <w:b/>
          <w:bCs/>
          <w:sz w:val="22"/>
          <w:szCs w:val="22"/>
        </w:rPr>
      </w:pPr>
    </w:p>
    <w:p w:rsidR="00066664" w:rsidRDefault="00066664" w:rsidP="00066664">
      <w:pPr>
        <w:tabs>
          <w:tab w:val="left" w:pos="3060"/>
        </w:tabs>
        <w:spacing w:line="360" w:lineRule="auto"/>
        <w:rPr>
          <w:b/>
          <w:bCs/>
          <w:sz w:val="22"/>
          <w:szCs w:val="22"/>
        </w:rPr>
      </w:pPr>
      <w:r>
        <w:rPr>
          <w:b/>
          <w:bCs/>
          <w:sz w:val="22"/>
          <w:szCs w:val="22"/>
        </w:rPr>
        <w:t>1.4.10. Ритуальные услуги</w:t>
      </w:r>
    </w:p>
    <w:p w:rsidR="00066664" w:rsidRPr="00C351A6" w:rsidRDefault="00066664" w:rsidP="00066664">
      <w:pPr>
        <w:tabs>
          <w:tab w:val="left" w:pos="3060"/>
        </w:tabs>
        <w:rPr>
          <w:b/>
          <w:bCs/>
          <w:sz w:val="22"/>
          <w:szCs w:val="22"/>
        </w:rPr>
      </w:pPr>
    </w:p>
    <w:p w:rsidR="00066664" w:rsidRDefault="00066664" w:rsidP="00066664">
      <w:pPr>
        <w:tabs>
          <w:tab w:val="left" w:pos="3060"/>
        </w:tabs>
        <w:spacing w:line="360" w:lineRule="auto"/>
        <w:jc w:val="both"/>
      </w:pPr>
      <w:r>
        <w:rPr>
          <w:b/>
          <w:bCs/>
          <w:sz w:val="22"/>
          <w:szCs w:val="22"/>
        </w:rPr>
        <w:t xml:space="preserve">             </w:t>
      </w:r>
      <w:r>
        <w:t>Погребение умерших на территории поселения осуществляется посредством захоронения. Для осуществления захоронения  в населенных пунктах района организованы кладбища, всего на эти цели отведено 95 тыс. кв.м. земли. Контроль за  погребением, содержанием кладбища осуществляет администрация поселения. В поселении  нет специализированных организаций по захоронению, поэтому выполнение непосредственных мероприятий по захоронению организовывают родственники  и соседи умершего. Процедуру захоронения для лиц, не имеющих родственников выполняет администрация поселения. Для выполнения ритуальных услуг  администрацией используется автомобиль УАЗ, которому необходим ремонт. Ежегодно весной и осенью сельской администрацией организовываются  субботники по очистке кладбищ  от мусора, все они находятся в удовлетворительном состоянии.  В  магазинах ПО «Парбигское», ИП Сорогин Н.Я можно купить ритуальные товары.</w:t>
      </w:r>
    </w:p>
    <w:p w:rsidR="00066664" w:rsidRDefault="00066664" w:rsidP="00066664">
      <w:pPr>
        <w:tabs>
          <w:tab w:val="left" w:pos="3060"/>
        </w:tabs>
        <w:spacing w:line="360" w:lineRule="auto"/>
        <w:jc w:val="both"/>
      </w:pPr>
      <w:r>
        <w:t xml:space="preserve">     Скотомогильник на территории с. Парбиг обустроен, но необходимо оформить документы на отвод земельного участка.</w:t>
      </w:r>
    </w:p>
    <w:p w:rsidR="00066664" w:rsidRDefault="00066664" w:rsidP="00066664">
      <w:pPr>
        <w:tabs>
          <w:tab w:val="left" w:pos="3060"/>
        </w:tabs>
        <w:spacing w:line="360" w:lineRule="auto"/>
      </w:pPr>
    </w:p>
    <w:p w:rsidR="00066664" w:rsidRDefault="00066664" w:rsidP="00066664">
      <w:pPr>
        <w:tabs>
          <w:tab w:val="left" w:pos="3060"/>
        </w:tabs>
        <w:spacing w:line="360" w:lineRule="auto"/>
        <w:rPr>
          <w:b/>
          <w:bCs/>
          <w:i/>
          <w:iCs/>
        </w:rPr>
      </w:pPr>
      <w:r w:rsidRPr="00E8190D">
        <w:rPr>
          <w:b/>
          <w:bCs/>
          <w:i/>
          <w:iCs/>
        </w:rPr>
        <w:t>1.4.</w:t>
      </w:r>
      <w:r>
        <w:rPr>
          <w:b/>
          <w:bCs/>
          <w:i/>
          <w:iCs/>
        </w:rPr>
        <w:t>11.</w:t>
      </w:r>
      <w:r w:rsidRPr="00E8190D">
        <w:rPr>
          <w:b/>
          <w:bCs/>
          <w:i/>
          <w:iCs/>
        </w:rPr>
        <w:t xml:space="preserve">  Пожарная безопасность и охрана правопорядка</w:t>
      </w:r>
    </w:p>
    <w:p w:rsidR="00066664" w:rsidRDefault="00066664" w:rsidP="00066664">
      <w:pPr>
        <w:tabs>
          <w:tab w:val="left" w:pos="3060"/>
        </w:tabs>
        <w:spacing w:line="360" w:lineRule="auto"/>
        <w:jc w:val="both"/>
      </w:pPr>
      <w:r>
        <w:t xml:space="preserve">            Пожарную безопасность, а также работу по предупреждению и ликвидации чрезвычайных ситуаций в Парбигском сельском поселении обеспечивает ПЧ – 27 Бакчарского ОГПС - 5 в составе 19 человек и имеет на вооружении две </w:t>
      </w:r>
      <w:r w:rsidRPr="001D19A9">
        <w:t>пожарные машины</w:t>
      </w:r>
      <w:r>
        <w:rPr>
          <w:color w:val="FF0000"/>
        </w:rPr>
        <w:t xml:space="preserve"> </w:t>
      </w:r>
      <w:r>
        <w:t xml:space="preserve">АЦ - 40 (131) 137 «А». Для тушения крупных лесных пожаров существует </w:t>
      </w:r>
      <w:r w:rsidRPr="001D19A9">
        <w:t>районный</w:t>
      </w:r>
      <w:r w:rsidRPr="00284427">
        <w:rPr>
          <w:color w:val="FF0000"/>
        </w:rPr>
        <w:t xml:space="preserve"> </w:t>
      </w:r>
      <w:r>
        <w:t>план  привлечения дополнительных сил и средств.</w:t>
      </w:r>
    </w:p>
    <w:p w:rsidR="00066664" w:rsidRDefault="00066664" w:rsidP="00066664">
      <w:pPr>
        <w:tabs>
          <w:tab w:val="left" w:pos="3060"/>
        </w:tabs>
        <w:spacing w:line="360" w:lineRule="auto"/>
        <w:jc w:val="both"/>
      </w:pPr>
      <w:r>
        <w:lastRenderedPageBreak/>
        <w:t xml:space="preserve">            За  2006 год на территории Парбигского поселения произошло 7 пожаров, 6 лесных палов, 10 возгораний бытового мусора. </w:t>
      </w:r>
    </w:p>
    <w:p w:rsidR="00066664" w:rsidRDefault="00066664" w:rsidP="00066664">
      <w:pPr>
        <w:tabs>
          <w:tab w:val="left" w:pos="3060"/>
        </w:tabs>
        <w:spacing w:line="360" w:lineRule="auto"/>
        <w:jc w:val="both"/>
      </w:pPr>
      <w:r>
        <w:t xml:space="preserve">           Затруднение пожаротушения заключается в недостатке водоисточников. Состояние водоисточников на данный момент  и мероприятия по  приведению их в рабочее состояние отражено в  таблице.</w:t>
      </w:r>
    </w:p>
    <w:p w:rsidR="00066664" w:rsidRPr="007B445E" w:rsidRDefault="00066664" w:rsidP="00066664">
      <w:pPr>
        <w:tabs>
          <w:tab w:val="left" w:pos="3060"/>
        </w:tabs>
        <w:spacing w:line="360" w:lineRule="auto"/>
        <w:rPr>
          <w:b/>
          <w:bCs/>
          <w:color w:val="FF0000"/>
        </w:rPr>
      </w:pPr>
      <w:r w:rsidRPr="0006690A">
        <w:rPr>
          <w:b/>
          <w:bCs/>
        </w:rPr>
        <w:t>Таблица</w:t>
      </w:r>
      <w:r>
        <w:rPr>
          <w:b/>
          <w:bCs/>
        </w:rPr>
        <w:t xml:space="preserve">   Состояние водоисточников и мероприятия по приведению их в рабочее состояние</w:t>
      </w:r>
    </w:p>
    <w:tbl>
      <w:tblPr>
        <w:tblStyle w:val="a3"/>
        <w:tblW w:w="0" w:type="auto"/>
        <w:tblInd w:w="0" w:type="dxa"/>
        <w:tblLook w:val="01E0" w:firstRow="1" w:lastRow="1" w:firstColumn="1" w:lastColumn="1" w:noHBand="0" w:noVBand="0"/>
      </w:tblPr>
      <w:tblGrid>
        <w:gridCol w:w="539"/>
        <w:gridCol w:w="1460"/>
        <w:gridCol w:w="1534"/>
        <w:gridCol w:w="1452"/>
        <w:gridCol w:w="1837"/>
        <w:gridCol w:w="1485"/>
        <w:gridCol w:w="1263"/>
      </w:tblGrid>
      <w:tr w:rsidR="00066664" w:rsidRPr="0006690A">
        <w:tc>
          <w:tcPr>
            <w:tcW w:w="828" w:type="dxa"/>
          </w:tcPr>
          <w:p w:rsidR="00066664" w:rsidRPr="0006690A" w:rsidRDefault="00066664" w:rsidP="00FD3F37">
            <w:pPr>
              <w:tabs>
                <w:tab w:val="left" w:pos="3060"/>
              </w:tabs>
              <w:rPr>
                <w:sz w:val="20"/>
                <w:szCs w:val="20"/>
              </w:rPr>
            </w:pPr>
            <w:r>
              <w:rPr>
                <w:sz w:val="20"/>
                <w:szCs w:val="20"/>
              </w:rPr>
              <w:t>П/П №</w:t>
            </w:r>
          </w:p>
        </w:tc>
        <w:tc>
          <w:tcPr>
            <w:tcW w:w="1906" w:type="dxa"/>
          </w:tcPr>
          <w:p w:rsidR="00066664" w:rsidRDefault="00066664" w:rsidP="00FD3F37">
            <w:pPr>
              <w:tabs>
                <w:tab w:val="left" w:pos="3060"/>
              </w:tabs>
              <w:rPr>
                <w:sz w:val="20"/>
                <w:szCs w:val="20"/>
              </w:rPr>
            </w:pPr>
            <w:r>
              <w:rPr>
                <w:sz w:val="20"/>
                <w:szCs w:val="20"/>
              </w:rPr>
              <w:t xml:space="preserve">Наименование </w:t>
            </w:r>
          </w:p>
          <w:p w:rsidR="00066664" w:rsidRPr="0006690A" w:rsidRDefault="00066664" w:rsidP="00FD3F37">
            <w:pPr>
              <w:tabs>
                <w:tab w:val="left" w:pos="3060"/>
              </w:tabs>
              <w:rPr>
                <w:sz w:val="20"/>
                <w:szCs w:val="20"/>
              </w:rPr>
            </w:pPr>
            <w:r>
              <w:rPr>
                <w:sz w:val="20"/>
                <w:szCs w:val="20"/>
              </w:rPr>
              <w:t>водоисточника</w:t>
            </w:r>
          </w:p>
        </w:tc>
        <w:tc>
          <w:tcPr>
            <w:tcW w:w="1367" w:type="dxa"/>
          </w:tcPr>
          <w:p w:rsidR="00066664" w:rsidRDefault="00066664" w:rsidP="00FD3F37">
            <w:pPr>
              <w:tabs>
                <w:tab w:val="left" w:pos="3060"/>
              </w:tabs>
              <w:rPr>
                <w:sz w:val="20"/>
                <w:szCs w:val="20"/>
              </w:rPr>
            </w:pPr>
            <w:r>
              <w:rPr>
                <w:sz w:val="20"/>
                <w:szCs w:val="20"/>
              </w:rPr>
              <w:t xml:space="preserve">Ведомственная </w:t>
            </w:r>
          </w:p>
          <w:p w:rsidR="00066664" w:rsidRDefault="00066664" w:rsidP="00FD3F37">
            <w:pPr>
              <w:tabs>
                <w:tab w:val="left" w:pos="3060"/>
              </w:tabs>
              <w:rPr>
                <w:sz w:val="20"/>
                <w:szCs w:val="20"/>
              </w:rPr>
            </w:pPr>
            <w:r>
              <w:rPr>
                <w:sz w:val="20"/>
                <w:szCs w:val="20"/>
              </w:rPr>
              <w:t>принадлежность</w:t>
            </w:r>
          </w:p>
          <w:p w:rsidR="00066664" w:rsidRPr="0006690A" w:rsidRDefault="00066664" w:rsidP="00FD3F37">
            <w:pPr>
              <w:tabs>
                <w:tab w:val="left" w:pos="3060"/>
              </w:tabs>
              <w:rPr>
                <w:sz w:val="20"/>
                <w:szCs w:val="20"/>
              </w:rPr>
            </w:pPr>
            <w:r>
              <w:rPr>
                <w:sz w:val="20"/>
                <w:szCs w:val="20"/>
              </w:rPr>
              <w:t>водоисточника</w:t>
            </w:r>
          </w:p>
        </w:tc>
        <w:tc>
          <w:tcPr>
            <w:tcW w:w="1367" w:type="dxa"/>
          </w:tcPr>
          <w:p w:rsidR="00066664" w:rsidRDefault="00066664" w:rsidP="00FD3F37">
            <w:pPr>
              <w:tabs>
                <w:tab w:val="left" w:pos="3060"/>
              </w:tabs>
              <w:rPr>
                <w:sz w:val="20"/>
                <w:szCs w:val="20"/>
              </w:rPr>
            </w:pPr>
            <w:r>
              <w:rPr>
                <w:sz w:val="20"/>
                <w:szCs w:val="20"/>
              </w:rPr>
              <w:t>Ф.И.О.</w:t>
            </w:r>
          </w:p>
          <w:p w:rsidR="00066664" w:rsidRDefault="00066664" w:rsidP="00FD3F37">
            <w:pPr>
              <w:tabs>
                <w:tab w:val="left" w:pos="3060"/>
              </w:tabs>
              <w:rPr>
                <w:sz w:val="20"/>
                <w:szCs w:val="20"/>
              </w:rPr>
            </w:pPr>
            <w:r>
              <w:rPr>
                <w:sz w:val="20"/>
                <w:szCs w:val="20"/>
              </w:rPr>
              <w:t xml:space="preserve">руководителя </w:t>
            </w:r>
          </w:p>
          <w:p w:rsidR="00066664" w:rsidRPr="0006690A" w:rsidRDefault="00066664" w:rsidP="00FD3F37">
            <w:pPr>
              <w:tabs>
                <w:tab w:val="left" w:pos="3060"/>
              </w:tabs>
              <w:rPr>
                <w:sz w:val="20"/>
                <w:szCs w:val="20"/>
              </w:rPr>
            </w:pPr>
            <w:r>
              <w:rPr>
                <w:sz w:val="20"/>
                <w:szCs w:val="20"/>
              </w:rPr>
              <w:t>ответственного за эксплуатацию</w:t>
            </w:r>
          </w:p>
        </w:tc>
        <w:tc>
          <w:tcPr>
            <w:tcW w:w="1367" w:type="dxa"/>
          </w:tcPr>
          <w:p w:rsidR="00066664" w:rsidRDefault="00066664" w:rsidP="00FD3F37">
            <w:pPr>
              <w:tabs>
                <w:tab w:val="left" w:pos="3060"/>
              </w:tabs>
              <w:rPr>
                <w:sz w:val="20"/>
                <w:szCs w:val="20"/>
              </w:rPr>
            </w:pPr>
            <w:r>
              <w:rPr>
                <w:sz w:val="20"/>
                <w:szCs w:val="20"/>
              </w:rPr>
              <w:t xml:space="preserve">Состояние </w:t>
            </w:r>
          </w:p>
          <w:p w:rsidR="00066664" w:rsidRDefault="00066664" w:rsidP="00FD3F37">
            <w:pPr>
              <w:tabs>
                <w:tab w:val="left" w:pos="3060"/>
              </w:tabs>
              <w:rPr>
                <w:sz w:val="20"/>
                <w:szCs w:val="20"/>
              </w:rPr>
            </w:pPr>
            <w:r>
              <w:rPr>
                <w:sz w:val="20"/>
                <w:szCs w:val="20"/>
              </w:rPr>
              <w:t>Водоисточника</w:t>
            </w:r>
          </w:p>
          <w:p w:rsidR="00066664" w:rsidRPr="0006690A" w:rsidRDefault="00066664" w:rsidP="00FD3F37">
            <w:pPr>
              <w:tabs>
                <w:tab w:val="left" w:pos="3060"/>
              </w:tabs>
              <w:rPr>
                <w:sz w:val="20"/>
                <w:szCs w:val="20"/>
              </w:rPr>
            </w:pPr>
            <w:r>
              <w:rPr>
                <w:sz w:val="20"/>
                <w:szCs w:val="20"/>
              </w:rPr>
              <w:t>На 25.05.2007г.</w:t>
            </w:r>
          </w:p>
        </w:tc>
        <w:tc>
          <w:tcPr>
            <w:tcW w:w="1368" w:type="dxa"/>
          </w:tcPr>
          <w:p w:rsidR="00066664" w:rsidRPr="0006690A" w:rsidRDefault="00066664" w:rsidP="00FD3F37">
            <w:pPr>
              <w:tabs>
                <w:tab w:val="left" w:pos="3060"/>
              </w:tabs>
              <w:rPr>
                <w:sz w:val="20"/>
                <w:szCs w:val="20"/>
              </w:rPr>
            </w:pPr>
            <w:r>
              <w:rPr>
                <w:sz w:val="20"/>
                <w:szCs w:val="20"/>
              </w:rPr>
              <w:t>Необходимые мероприятия по устранению неисправностей</w:t>
            </w:r>
          </w:p>
        </w:tc>
        <w:tc>
          <w:tcPr>
            <w:tcW w:w="1368" w:type="dxa"/>
          </w:tcPr>
          <w:p w:rsidR="00066664" w:rsidRDefault="00066664" w:rsidP="00FD3F37">
            <w:pPr>
              <w:tabs>
                <w:tab w:val="left" w:pos="3060"/>
              </w:tabs>
              <w:rPr>
                <w:sz w:val="20"/>
                <w:szCs w:val="20"/>
              </w:rPr>
            </w:pPr>
            <w:r>
              <w:rPr>
                <w:sz w:val="20"/>
                <w:szCs w:val="20"/>
              </w:rPr>
              <w:t>Сроки выполнения</w:t>
            </w:r>
          </w:p>
          <w:p w:rsidR="00066664" w:rsidRPr="0006690A" w:rsidRDefault="00066664" w:rsidP="00FD3F37">
            <w:pPr>
              <w:tabs>
                <w:tab w:val="left" w:pos="3060"/>
              </w:tabs>
              <w:rPr>
                <w:sz w:val="20"/>
                <w:szCs w:val="20"/>
              </w:rPr>
            </w:pPr>
            <w:r>
              <w:rPr>
                <w:sz w:val="20"/>
                <w:szCs w:val="20"/>
              </w:rPr>
              <w:t>мероприятий</w:t>
            </w:r>
          </w:p>
        </w:tc>
      </w:tr>
      <w:tr w:rsidR="00066664" w:rsidRPr="0006690A">
        <w:tc>
          <w:tcPr>
            <w:tcW w:w="828" w:type="dxa"/>
          </w:tcPr>
          <w:p w:rsidR="00066664" w:rsidRPr="0006690A" w:rsidRDefault="00066664" w:rsidP="00FD3F37">
            <w:pPr>
              <w:tabs>
                <w:tab w:val="left" w:pos="3060"/>
              </w:tabs>
              <w:rPr>
                <w:sz w:val="20"/>
                <w:szCs w:val="20"/>
              </w:rPr>
            </w:pPr>
            <w:r>
              <w:rPr>
                <w:sz w:val="20"/>
                <w:szCs w:val="20"/>
              </w:rPr>
              <w:t>1</w:t>
            </w:r>
          </w:p>
        </w:tc>
        <w:tc>
          <w:tcPr>
            <w:tcW w:w="1906" w:type="dxa"/>
          </w:tcPr>
          <w:p w:rsidR="00066664" w:rsidRDefault="00066664" w:rsidP="00FD3F37">
            <w:pPr>
              <w:tabs>
                <w:tab w:val="left" w:pos="3060"/>
              </w:tabs>
              <w:rPr>
                <w:sz w:val="20"/>
                <w:szCs w:val="20"/>
              </w:rPr>
            </w:pPr>
            <w:r>
              <w:rPr>
                <w:sz w:val="20"/>
                <w:szCs w:val="20"/>
              </w:rPr>
              <w:t>Искусственный</w:t>
            </w:r>
          </w:p>
          <w:p w:rsidR="00066664" w:rsidRPr="0006690A" w:rsidRDefault="00066664" w:rsidP="00FD3F37">
            <w:pPr>
              <w:tabs>
                <w:tab w:val="left" w:pos="3060"/>
              </w:tabs>
              <w:rPr>
                <w:sz w:val="20"/>
                <w:szCs w:val="20"/>
                <w:vertAlign w:val="superscript"/>
              </w:rPr>
            </w:pPr>
            <w:r>
              <w:rPr>
                <w:sz w:val="20"/>
                <w:szCs w:val="20"/>
              </w:rPr>
              <w:t>водоем 50м</w:t>
            </w:r>
            <w:r>
              <w:rPr>
                <w:sz w:val="20"/>
                <w:szCs w:val="20"/>
                <w:vertAlign w:val="superscript"/>
              </w:rPr>
              <w:t>3</w:t>
            </w:r>
          </w:p>
        </w:tc>
        <w:tc>
          <w:tcPr>
            <w:tcW w:w="1367" w:type="dxa"/>
          </w:tcPr>
          <w:p w:rsidR="00066664" w:rsidRPr="0006690A" w:rsidRDefault="00066664" w:rsidP="00FD3F37">
            <w:pPr>
              <w:tabs>
                <w:tab w:val="left" w:pos="3060"/>
              </w:tabs>
              <w:rPr>
                <w:sz w:val="20"/>
                <w:szCs w:val="20"/>
              </w:rPr>
            </w:pPr>
            <w:r>
              <w:rPr>
                <w:sz w:val="20"/>
                <w:szCs w:val="20"/>
              </w:rPr>
              <w:t>ПСШ</w:t>
            </w:r>
          </w:p>
        </w:tc>
        <w:tc>
          <w:tcPr>
            <w:tcW w:w="1367" w:type="dxa"/>
          </w:tcPr>
          <w:p w:rsidR="00066664" w:rsidRPr="0006690A" w:rsidRDefault="00066664" w:rsidP="00FD3F37">
            <w:pPr>
              <w:tabs>
                <w:tab w:val="left" w:pos="3060"/>
              </w:tabs>
              <w:rPr>
                <w:sz w:val="20"/>
                <w:szCs w:val="20"/>
              </w:rPr>
            </w:pPr>
            <w:r>
              <w:rPr>
                <w:sz w:val="20"/>
                <w:szCs w:val="20"/>
              </w:rPr>
              <w:t>Сосновский А.К. директор</w:t>
            </w:r>
          </w:p>
        </w:tc>
        <w:tc>
          <w:tcPr>
            <w:tcW w:w="1367" w:type="dxa"/>
          </w:tcPr>
          <w:p w:rsidR="00066664" w:rsidRPr="0006690A" w:rsidRDefault="00066664" w:rsidP="00FD3F37">
            <w:pPr>
              <w:tabs>
                <w:tab w:val="left" w:pos="3060"/>
              </w:tabs>
              <w:rPr>
                <w:sz w:val="20"/>
                <w:szCs w:val="20"/>
              </w:rPr>
            </w:pPr>
            <w:r>
              <w:rPr>
                <w:sz w:val="20"/>
                <w:szCs w:val="20"/>
              </w:rPr>
              <w:t>исправен</w:t>
            </w:r>
          </w:p>
        </w:tc>
        <w:tc>
          <w:tcPr>
            <w:tcW w:w="1368" w:type="dxa"/>
          </w:tcPr>
          <w:p w:rsidR="00066664" w:rsidRPr="0006690A" w:rsidRDefault="00066664" w:rsidP="00FD3F37">
            <w:pPr>
              <w:tabs>
                <w:tab w:val="left" w:pos="3060"/>
              </w:tabs>
              <w:rPr>
                <w:sz w:val="20"/>
                <w:szCs w:val="20"/>
              </w:rPr>
            </w:pPr>
            <w:r>
              <w:rPr>
                <w:sz w:val="20"/>
                <w:szCs w:val="20"/>
              </w:rPr>
              <w:t>------------</w:t>
            </w:r>
          </w:p>
        </w:tc>
        <w:tc>
          <w:tcPr>
            <w:tcW w:w="1368" w:type="dxa"/>
          </w:tcPr>
          <w:p w:rsidR="00066664" w:rsidRPr="0006690A" w:rsidRDefault="00066664" w:rsidP="00FD3F37">
            <w:pPr>
              <w:tabs>
                <w:tab w:val="left" w:pos="3060"/>
              </w:tabs>
              <w:rPr>
                <w:sz w:val="20"/>
                <w:szCs w:val="20"/>
              </w:rPr>
            </w:pPr>
            <w:r>
              <w:rPr>
                <w:sz w:val="20"/>
                <w:szCs w:val="20"/>
              </w:rPr>
              <w:t>------------</w:t>
            </w:r>
          </w:p>
        </w:tc>
      </w:tr>
      <w:tr w:rsidR="00066664" w:rsidRPr="0006690A">
        <w:tc>
          <w:tcPr>
            <w:tcW w:w="828" w:type="dxa"/>
          </w:tcPr>
          <w:p w:rsidR="00066664" w:rsidRDefault="00066664" w:rsidP="00FD3F37">
            <w:pPr>
              <w:tabs>
                <w:tab w:val="left" w:pos="3060"/>
              </w:tabs>
              <w:rPr>
                <w:sz w:val="20"/>
                <w:szCs w:val="20"/>
              </w:rPr>
            </w:pPr>
            <w:r>
              <w:rPr>
                <w:sz w:val="20"/>
                <w:szCs w:val="20"/>
              </w:rPr>
              <w:t>2</w:t>
            </w:r>
          </w:p>
        </w:tc>
        <w:tc>
          <w:tcPr>
            <w:tcW w:w="1906" w:type="dxa"/>
          </w:tcPr>
          <w:p w:rsidR="00066664" w:rsidRDefault="00066664" w:rsidP="00FD3F37">
            <w:pPr>
              <w:tabs>
                <w:tab w:val="left" w:pos="3060"/>
              </w:tabs>
              <w:rPr>
                <w:sz w:val="20"/>
                <w:szCs w:val="20"/>
              </w:rPr>
            </w:pPr>
            <w:r>
              <w:rPr>
                <w:sz w:val="20"/>
                <w:szCs w:val="20"/>
              </w:rPr>
              <w:t>Искусственный</w:t>
            </w:r>
          </w:p>
          <w:p w:rsidR="00066664" w:rsidRDefault="00066664" w:rsidP="00FD3F37">
            <w:pPr>
              <w:tabs>
                <w:tab w:val="left" w:pos="3060"/>
              </w:tabs>
              <w:rPr>
                <w:sz w:val="20"/>
                <w:szCs w:val="20"/>
              </w:rPr>
            </w:pPr>
            <w:r>
              <w:rPr>
                <w:sz w:val="20"/>
                <w:szCs w:val="20"/>
              </w:rPr>
              <w:t>водоем 50м</w:t>
            </w:r>
            <w:r>
              <w:rPr>
                <w:sz w:val="20"/>
                <w:szCs w:val="20"/>
                <w:vertAlign w:val="superscript"/>
              </w:rPr>
              <w:t>3</w:t>
            </w:r>
          </w:p>
        </w:tc>
        <w:tc>
          <w:tcPr>
            <w:tcW w:w="1367" w:type="dxa"/>
          </w:tcPr>
          <w:p w:rsidR="00066664" w:rsidRDefault="00066664" w:rsidP="00FD3F37">
            <w:pPr>
              <w:tabs>
                <w:tab w:val="left" w:pos="3060"/>
              </w:tabs>
              <w:rPr>
                <w:sz w:val="20"/>
                <w:szCs w:val="20"/>
              </w:rPr>
            </w:pPr>
            <w:r>
              <w:rPr>
                <w:sz w:val="20"/>
                <w:szCs w:val="20"/>
              </w:rPr>
              <w:t>ЦРБ Парбигское отделение</w:t>
            </w:r>
          </w:p>
        </w:tc>
        <w:tc>
          <w:tcPr>
            <w:tcW w:w="1367" w:type="dxa"/>
          </w:tcPr>
          <w:p w:rsidR="00066664" w:rsidRDefault="00066664" w:rsidP="00FD3F37">
            <w:pPr>
              <w:tabs>
                <w:tab w:val="left" w:pos="3060"/>
              </w:tabs>
              <w:rPr>
                <w:sz w:val="20"/>
                <w:szCs w:val="20"/>
              </w:rPr>
            </w:pPr>
            <w:r>
              <w:rPr>
                <w:sz w:val="20"/>
                <w:szCs w:val="20"/>
              </w:rPr>
              <w:t xml:space="preserve">Попов А.А. </w:t>
            </w:r>
          </w:p>
          <w:p w:rsidR="00066664" w:rsidRDefault="00066664" w:rsidP="00FD3F37">
            <w:pPr>
              <w:tabs>
                <w:tab w:val="left" w:pos="3060"/>
              </w:tabs>
              <w:rPr>
                <w:sz w:val="20"/>
                <w:szCs w:val="20"/>
              </w:rPr>
            </w:pPr>
            <w:r>
              <w:rPr>
                <w:sz w:val="20"/>
                <w:szCs w:val="20"/>
              </w:rPr>
              <w:t>Главный врач</w:t>
            </w:r>
          </w:p>
        </w:tc>
        <w:tc>
          <w:tcPr>
            <w:tcW w:w="1367" w:type="dxa"/>
          </w:tcPr>
          <w:p w:rsidR="00066664" w:rsidRDefault="00066664" w:rsidP="00FD3F37">
            <w:pPr>
              <w:tabs>
                <w:tab w:val="left" w:pos="3060"/>
              </w:tabs>
              <w:rPr>
                <w:sz w:val="20"/>
                <w:szCs w:val="20"/>
              </w:rPr>
            </w:pPr>
            <w:r>
              <w:rPr>
                <w:sz w:val="20"/>
                <w:szCs w:val="20"/>
              </w:rPr>
              <w:t>Исправен</w:t>
            </w:r>
          </w:p>
        </w:tc>
        <w:tc>
          <w:tcPr>
            <w:tcW w:w="1368" w:type="dxa"/>
          </w:tcPr>
          <w:p w:rsidR="00066664" w:rsidRDefault="00066664" w:rsidP="00FD3F37">
            <w:pPr>
              <w:tabs>
                <w:tab w:val="left" w:pos="3060"/>
              </w:tabs>
              <w:rPr>
                <w:sz w:val="20"/>
                <w:szCs w:val="20"/>
              </w:rPr>
            </w:pPr>
            <w:r>
              <w:rPr>
                <w:sz w:val="20"/>
                <w:szCs w:val="20"/>
              </w:rPr>
              <w:t>------------</w:t>
            </w:r>
          </w:p>
        </w:tc>
        <w:tc>
          <w:tcPr>
            <w:tcW w:w="1368" w:type="dxa"/>
          </w:tcPr>
          <w:p w:rsidR="00066664" w:rsidRDefault="00066664" w:rsidP="00FD3F37">
            <w:pPr>
              <w:tabs>
                <w:tab w:val="left" w:pos="3060"/>
              </w:tabs>
              <w:rPr>
                <w:sz w:val="20"/>
                <w:szCs w:val="20"/>
              </w:rPr>
            </w:pPr>
            <w:r>
              <w:rPr>
                <w:sz w:val="20"/>
                <w:szCs w:val="20"/>
              </w:rPr>
              <w:t>------------</w:t>
            </w:r>
          </w:p>
        </w:tc>
      </w:tr>
      <w:tr w:rsidR="00066664" w:rsidRPr="0006690A">
        <w:tc>
          <w:tcPr>
            <w:tcW w:w="828" w:type="dxa"/>
          </w:tcPr>
          <w:p w:rsidR="00066664" w:rsidRDefault="00066664" w:rsidP="00FD3F37">
            <w:pPr>
              <w:tabs>
                <w:tab w:val="left" w:pos="3060"/>
              </w:tabs>
              <w:rPr>
                <w:sz w:val="20"/>
                <w:szCs w:val="20"/>
              </w:rPr>
            </w:pPr>
            <w:r>
              <w:rPr>
                <w:sz w:val="20"/>
                <w:szCs w:val="20"/>
              </w:rPr>
              <w:t>3</w:t>
            </w:r>
          </w:p>
        </w:tc>
        <w:tc>
          <w:tcPr>
            <w:tcW w:w="1906" w:type="dxa"/>
          </w:tcPr>
          <w:p w:rsidR="00066664" w:rsidRDefault="00066664" w:rsidP="00FD3F37">
            <w:pPr>
              <w:tabs>
                <w:tab w:val="left" w:pos="3060"/>
              </w:tabs>
              <w:rPr>
                <w:sz w:val="20"/>
                <w:szCs w:val="20"/>
              </w:rPr>
            </w:pPr>
            <w:r>
              <w:rPr>
                <w:sz w:val="20"/>
                <w:szCs w:val="20"/>
              </w:rPr>
              <w:t>Искусственный</w:t>
            </w:r>
          </w:p>
          <w:p w:rsidR="00066664" w:rsidRDefault="00066664" w:rsidP="00FD3F37">
            <w:pPr>
              <w:tabs>
                <w:tab w:val="left" w:pos="3060"/>
              </w:tabs>
              <w:rPr>
                <w:sz w:val="20"/>
                <w:szCs w:val="20"/>
              </w:rPr>
            </w:pPr>
            <w:r>
              <w:rPr>
                <w:sz w:val="20"/>
                <w:szCs w:val="20"/>
              </w:rPr>
              <w:t>водоем 50м</w:t>
            </w:r>
            <w:r>
              <w:rPr>
                <w:sz w:val="20"/>
                <w:szCs w:val="20"/>
                <w:vertAlign w:val="superscript"/>
              </w:rPr>
              <w:t>3</w:t>
            </w:r>
          </w:p>
        </w:tc>
        <w:tc>
          <w:tcPr>
            <w:tcW w:w="1367" w:type="dxa"/>
          </w:tcPr>
          <w:p w:rsidR="00066664" w:rsidRDefault="00066664" w:rsidP="00FD3F37">
            <w:pPr>
              <w:tabs>
                <w:tab w:val="left" w:pos="3060"/>
              </w:tabs>
              <w:rPr>
                <w:sz w:val="20"/>
                <w:szCs w:val="20"/>
              </w:rPr>
            </w:pPr>
            <w:r>
              <w:rPr>
                <w:sz w:val="20"/>
                <w:szCs w:val="20"/>
              </w:rPr>
              <w:t>АЗС -31</w:t>
            </w:r>
          </w:p>
          <w:p w:rsidR="00066664" w:rsidRDefault="00066664" w:rsidP="00FD3F37">
            <w:pPr>
              <w:tabs>
                <w:tab w:val="left" w:pos="3060"/>
              </w:tabs>
              <w:rPr>
                <w:sz w:val="20"/>
                <w:szCs w:val="20"/>
              </w:rPr>
            </w:pPr>
            <w:r>
              <w:rPr>
                <w:sz w:val="20"/>
                <w:szCs w:val="20"/>
              </w:rPr>
              <w:t>ч/п Лукин</w:t>
            </w:r>
          </w:p>
        </w:tc>
        <w:tc>
          <w:tcPr>
            <w:tcW w:w="1367" w:type="dxa"/>
          </w:tcPr>
          <w:p w:rsidR="00066664" w:rsidRDefault="00066664" w:rsidP="00FD3F37">
            <w:pPr>
              <w:tabs>
                <w:tab w:val="left" w:pos="3060"/>
              </w:tabs>
              <w:rPr>
                <w:sz w:val="20"/>
                <w:szCs w:val="20"/>
              </w:rPr>
            </w:pPr>
            <w:r>
              <w:rPr>
                <w:sz w:val="20"/>
                <w:szCs w:val="20"/>
              </w:rPr>
              <w:t xml:space="preserve">Ст. оператор </w:t>
            </w:r>
          </w:p>
          <w:p w:rsidR="00066664" w:rsidRDefault="00066664" w:rsidP="00FD3F37">
            <w:pPr>
              <w:tabs>
                <w:tab w:val="left" w:pos="3060"/>
              </w:tabs>
              <w:rPr>
                <w:sz w:val="20"/>
                <w:szCs w:val="20"/>
              </w:rPr>
            </w:pPr>
            <w:r>
              <w:rPr>
                <w:sz w:val="20"/>
                <w:szCs w:val="20"/>
              </w:rPr>
              <w:t>Вылегжанина А.И</w:t>
            </w:r>
          </w:p>
        </w:tc>
        <w:tc>
          <w:tcPr>
            <w:tcW w:w="1367" w:type="dxa"/>
          </w:tcPr>
          <w:p w:rsidR="00066664" w:rsidRDefault="00066664" w:rsidP="00FD3F37">
            <w:pPr>
              <w:tabs>
                <w:tab w:val="left" w:pos="3060"/>
              </w:tabs>
              <w:rPr>
                <w:sz w:val="20"/>
                <w:szCs w:val="20"/>
              </w:rPr>
            </w:pPr>
            <w:r>
              <w:rPr>
                <w:sz w:val="20"/>
                <w:szCs w:val="20"/>
              </w:rPr>
              <w:t>Исправен</w:t>
            </w:r>
          </w:p>
        </w:tc>
        <w:tc>
          <w:tcPr>
            <w:tcW w:w="1368" w:type="dxa"/>
          </w:tcPr>
          <w:p w:rsidR="00066664" w:rsidRDefault="00066664" w:rsidP="00FD3F37">
            <w:pPr>
              <w:tabs>
                <w:tab w:val="left" w:pos="3060"/>
              </w:tabs>
              <w:rPr>
                <w:sz w:val="20"/>
                <w:szCs w:val="20"/>
              </w:rPr>
            </w:pPr>
            <w:r>
              <w:rPr>
                <w:sz w:val="20"/>
                <w:szCs w:val="20"/>
              </w:rPr>
              <w:t>-------------</w:t>
            </w:r>
          </w:p>
        </w:tc>
        <w:tc>
          <w:tcPr>
            <w:tcW w:w="1368" w:type="dxa"/>
          </w:tcPr>
          <w:p w:rsidR="00066664" w:rsidRDefault="00066664" w:rsidP="00FD3F37">
            <w:pPr>
              <w:tabs>
                <w:tab w:val="left" w:pos="3060"/>
              </w:tabs>
              <w:rPr>
                <w:sz w:val="20"/>
                <w:szCs w:val="20"/>
              </w:rPr>
            </w:pPr>
            <w:r>
              <w:rPr>
                <w:sz w:val="20"/>
                <w:szCs w:val="20"/>
              </w:rPr>
              <w:t>------------</w:t>
            </w:r>
          </w:p>
        </w:tc>
      </w:tr>
      <w:tr w:rsidR="00066664" w:rsidRPr="0006690A">
        <w:tc>
          <w:tcPr>
            <w:tcW w:w="828" w:type="dxa"/>
          </w:tcPr>
          <w:p w:rsidR="00066664" w:rsidRDefault="00066664" w:rsidP="00FD3F37">
            <w:pPr>
              <w:tabs>
                <w:tab w:val="left" w:pos="3060"/>
              </w:tabs>
              <w:rPr>
                <w:sz w:val="20"/>
                <w:szCs w:val="20"/>
              </w:rPr>
            </w:pPr>
            <w:r>
              <w:rPr>
                <w:sz w:val="20"/>
                <w:szCs w:val="20"/>
              </w:rPr>
              <w:t>4</w:t>
            </w:r>
          </w:p>
        </w:tc>
        <w:tc>
          <w:tcPr>
            <w:tcW w:w="1906" w:type="dxa"/>
          </w:tcPr>
          <w:p w:rsidR="00066664" w:rsidRDefault="00066664" w:rsidP="00FD3F37">
            <w:pPr>
              <w:tabs>
                <w:tab w:val="left" w:pos="3060"/>
              </w:tabs>
              <w:rPr>
                <w:sz w:val="20"/>
                <w:szCs w:val="20"/>
              </w:rPr>
            </w:pPr>
            <w:r>
              <w:rPr>
                <w:sz w:val="20"/>
                <w:szCs w:val="20"/>
              </w:rPr>
              <w:t>Искусственный</w:t>
            </w:r>
          </w:p>
          <w:p w:rsidR="00066664" w:rsidRDefault="00066664" w:rsidP="00FD3F37">
            <w:pPr>
              <w:tabs>
                <w:tab w:val="left" w:pos="3060"/>
              </w:tabs>
              <w:rPr>
                <w:sz w:val="20"/>
                <w:szCs w:val="20"/>
              </w:rPr>
            </w:pPr>
            <w:r>
              <w:rPr>
                <w:sz w:val="20"/>
                <w:szCs w:val="20"/>
              </w:rPr>
              <w:t>водоем 50м</w:t>
            </w:r>
            <w:r>
              <w:rPr>
                <w:sz w:val="20"/>
                <w:szCs w:val="20"/>
                <w:vertAlign w:val="superscript"/>
              </w:rPr>
              <w:t>3</w:t>
            </w:r>
          </w:p>
        </w:tc>
        <w:tc>
          <w:tcPr>
            <w:tcW w:w="1367" w:type="dxa"/>
          </w:tcPr>
          <w:p w:rsidR="00066664" w:rsidRDefault="00066664" w:rsidP="00FD3F37">
            <w:pPr>
              <w:tabs>
                <w:tab w:val="left" w:pos="3060"/>
              </w:tabs>
              <w:rPr>
                <w:sz w:val="20"/>
                <w:szCs w:val="20"/>
              </w:rPr>
            </w:pPr>
            <w:r>
              <w:rPr>
                <w:sz w:val="20"/>
                <w:szCs w:val="20"/>
              </w:rPr>
              <w:t>Пилорама</w:t>
            </w:r>
          </w:p>
        </w:tc>
        <w:tc>
          <w:tcPr>
            <w:tcW w:w="1367" w:type="dxa"/>
          </w:tcPr>
          <w:p w:rsidR="00066664" w:rsidRDefault="00066664" w:rsidP="00FD3F37">
            <w:pPr>
              <w:tabs>
                <w:tab w:val="left" w:pos="3060"/>
              </w:tabs>
              <w:rPr>
                <w:sz w:val="20"/>
                <w:szCs w:val="20"/>
              </w:rPr>
            </w:pPr>
            <w:r>
              <w:rPr>
                <w:sz w:val="20"/>
                <w:szCs w:val="20"/>
              </w:rPr>
              <w:t xml:space="preserve">ИП Аникина О.Е. </w:t>
            </w:r>
          </w:p>
        </w:tc>
        <w:tc>
          <w:tcPr>
            <w:tcW w:w="1367" w:type="dxa"/>
          </w:tcPr>
          <w:p w:rsidR="00066664" w:rsidRDefault="00066664" w:rsidP="00FD3F37">
            <w:pPr>
              <w:tabs>
                <w:tab w:val="left" w:pos="3060"/>
              </w:tabs>
              <w:rPr>
                <w:sz w:val="20"/>
                <w:szCs w:val="20"/>
              </w:rPr>
            </w:pPr>
            <w:r>
              <w:rPr>
                <w:sz w:val="20"/>
                <w:szCs w:val="20"/>
              </w:rPr>
              <w:t>Исправен</w:t>
            </w:r>
          </w:p>
        </w:tc>
        <w:tc>
          <w:tcPr>
            <w:tcW w:w="1368" w:type="dxa"/>
          </w:tcPr>
          <w:p w:rsidR="00066664" w:rsidRDefault="00066664" w:rsidP="00FD3F37">
            <w:pPr>
              <w:tabs>
                <w:tab w:val="left" w:pos="3060"/>
              </w:tabs>
              <w:rPr>
                <w:sz w:val="20"/>
                <w:szCs w:val="20"/>
              </w:rPr>
            </w:pPr>
            <w:r>
              <w:rPr>
                <w:sz w:val="20"/>
                <w:szCs w:val="20"/>
              </w:rPr>
              <w:t>-------------</w:t>
            </w:r>
          </w:p>
        </w:tc>
        <w:tc>
          <w:tcPr>
            <w:tcW w:w="1368" w:type="dxa"/>
          </w:tcPr>
          <w:p w:rsidR="00066664" w:rsidRDefault="00066664" w:rsidP="00FD3F37">
            <w:pPr>
              <w:tabs>
                <w:tab w:val="left" w:pos="3060"/>
              </w:tabs>
              <w:rPr>
                <w:sz w:val="20"/>
                <w:szCs w:val="20"/>
              </w:rPr>
            </w:pPr>
            <w:r>
              <w:rPr>
                <w:sz w:val="20"/>
                <w:szCs w:val="20"/>
              </w:rPr>
              <w:t>------------</w:t>
            </w:r>
          </w:p>
        </w:tc>
      </w:tr>
      <w:tr w:rsidR="00066664" w:rsidRPr="0006690A">
        <w:tc>
          <w:tcPr>
            <w:tcW w:w="828" w:type="dxa"/>
          </w:tcPr>
          <w:p w:rsidR="00066664" w:rsidRDefault="00066664" w:rsidP="00FD3F37">
            <w:pPr>
              <w:tabs>
                <w:tab w:val="left" w:pos="3060"/>
              </w:tabs>
              <w:rPr>
                <w:sz w:val="20"/>
                <w:szCs w:val="20"/>
              </w:rPr>
            </w:pPr>
            <w:r>
              <w:rPr>
                <w:sz w:val="20"/>
                <w:szCs w:val="20"/>
              </w:rPr>
              <w:t>5</w:t>
            </w:r>
          </w:p>
        </w:tc>
        <w:tc>
          <w:tcPr>
            <w:tcW w:w="1906" w:type="dxa"/>
          </w:tcPr>
          <w:p w:rsidR="00066664" w:rsidRDefault="00066664" w:rsidP="00FD3F37">
            <w:pPr>
              <w:tabs>
                <w:tab w:val="left" w:pos="3060"/>
              </w:tabs>
              <w:rPr>
                <w:sz w:val="20"/>
                <w:szCs w:val="20"/>
              </w:rPr>
            </w:pPr>
            <w:r>
              <w:rPr>
                <w:sz w:val="20"/>
                <w:szCs w:val="20"/>
              </w:rPr>
              <w:t>Искусственный</w:t>
            </w:r>
          </w:p>
          <w:p w:rsidR="00066664" w:rsidRDefault="00066664" w:rsidP="00FD3F37">
            <w:pPr>
              <w:tabs>
                <w:tab w:val="left" w:pos="3060"/>
              </w:tabs>
              <w:rPr>
                <w:sz w:val="20"/>
                <w:szCs w:val="20"/>
              </w:rPr>
            </w:pPr>
            <w:r>
              <w:rPr>
                <w:sz w:val="20"/>
                <w:szCs w:val="20"/>
              </w:rPr>
              <w:t>водоем 50м</w:t>
            </w:r>
            <w:r>
              <w:rPr>
                <w:sz w:val="20"/>
                <w:szCs w:val="20"/>
                <w:vertAlign w:val="superscript"/>
              </w:rPr>
              <w:t>3</w:t>
            </w:r>
          </w:p>
        </w:tc>
        <w:tc>
          <w:tcPr>
            <w:tcW w:w="1367" w:type="dxa"/>
          </w:tcPr>
          <w:p w:rsidR="00066664" w:rsidRDefault="00066664" w:rsidP="00FD3F37">
            <w:pPr>
              <w:tabs>
                <w:tab w:val="left" w:pos="3060"/>
              </w:tabs>
              <w:rPr>
                <w:sz w:val="20"/>
                <w:szCs w:val="20"/>
              </w:rPr>
            </w:pPr>
            <w:r>
              <w:rPr>
                <w:sz w:val="20"/>
                <w:szCs w:val="20"/>
              </w:rPr>
              <w:t>Хлебозавод</w:t>
            </w:r>
          </w:p>
        </w:tc>
        <w:tc>
          <w:tcPr>
            <w:tcW w:w="1367" w:type="dxa"/>
          </w:tcPr>
          <w:p w:rsidR="00066664" w:rsidRDefault="00066664" w:rsidP="00FD3F37">
            <w:pPr>
              <w:tabs>
                <w:tab w:val="left" w:pos="3060"/>
              </w:tabs>
              <w:rPr>
                <w:sz w:val="20"/>
                <w:szCs w:val="20"/>
              </w:rPr>
            </w:pPr>
            <w:r>
              <w:rPr>
                <w:sz w:val="20"/>
                <w:szCs w:val="20"/>
              </w:rPr>
              <w:t>Плотникова Т.М. директор</w:t>
            </w:r>
          </w:p>
        </w:tc>
        <w:tc>
          <w:tcPr>
            <w:tcW w:w="1367" w:type="dxa"/>
          </w:tcPr>
          <w:p w:rsidR="00066664" w:rsidRDefault="00066664" w:rsidP="00FD3F37">
            <w:pPr>
              <w:tabs>
                <w:tab w:val="left" w:pos="3060"/>
              </w:tabs>
              <w:rPr>
                <w:sz w:val="20"/>
                <w:szCs w:val="20"/>
              </w:rPr>
            </w:pPr>
            <w:r>
              <w:rPr>
                <w:sz w:val="20"/>
                <w:szCs w:val="20"/>
              </w:rPr>
              <w:t>Исправен</w:t>
            </w:r>
          </w:p>
        </w:tc>
        <w:tc>
          <w:tcPr>
            <w:tcW w:w="1368" w:type="dxa"/>
          </w:tcPr>
          <w:p w:rsidR="00066664" w:rsidRDefault="00066664" w:rsidP="00FD3F37">
            <w:pPr>
              <w:tabs>
                <w:tab w:val="left" w:pos="3060"/>
              </w:tabs>
              <w:rPr>
                <w:sz w:val="20"/>
                <w:szCs w:val="20"/>
              </w:rPr>
            </w:pPr>
            <w:r>
              <w:rPr>
                <w:sz w:val="20"/>
                <w:szCs w:val="20"/>
              </w:rPr>
              <w:t>-------------</w:t>
            </w:r>
          </w:p>
        </w:tc>
        <w:tc>
          <w:tcPr>
            <w:tcW w:w="1368" w:type="dxa"/>
          </w:tcPr>
          <w:p w:rsidR="00066664" w:rsidRDefault="00066664" w:rsidP="00FD3F37">
            <w:pPr>
              <w:tabs>
                <w:tab w:val="left" w:pos="3060"/>
              </w:tabs>
              <w:rPr>
                <w:sz w:val="20"/>
                <w:szCs w:val="20"/>
              </w:rPr>
            </w:pPr>
            <w:r>
              <w:rPr>
                <w:sz w:val="20"/>
                <w:szCs w:val="20"/>
              </w:rPr>
              <w:t>------------</w:t>
            </w:r>
          </w:p>
        </w:tc>
      </w:tr>
      <w:tr w:rsidR="00066664" w:rsidRPr="0006690A">
        <w:tc>
          <w:tcPr>
            <w:tcW w:w="828" w:type="dxa"/>
          </w:tcPr>
          <w:p w:rsidR="00066664" w:rsidRDefault="00066664" w:rsidP="00FD3F37">
            <w:pPr>
              <w:tabs>
                <w:tab w:val="left" w:pos="3060"/>
              </w:tabs>
              <w:rPr>
                <w:sz w:val="20"/>
                <w:szCs w:val="20"/>
              </w:rPr>
            </w:pPr>
            <w:r>
              <w:rPr>
                <w:sz w:val="20"/>
                <w:szCs w:val="20"/>
              </w:rPr>
              <w:t>6</w:t>
            </w:r>
          </w:p>
        </w:tc>
        <w:tc>
          <w:tcPr>
            <w:tcW w:w="1906" w:type="dxa"/>
          </w:tcPr>
          <w:p w:rsidR="00066664" w:rsidRDefault="00066664" w:rsidP="00FD3F37">
            <w:pPr>
              <w:tabs>
                <w:tab w:val="left" w:pos="3060"/>
              </w:tabs>
              <w:rPr>
                <w:sz w:val="20"/>
                <w:szCs w:val="20"/>
              </w:rPr>
            </w:pPr>
            <w:r>
              <w:rPr>
                <w:sz w:val="20"/>
                <w:szCs w:val="20"/>
              </w:rPr>
              <w:t>Искусственный</w:t>
            </w:r>
          </w:p>
          <w:p w:rsidR="00066664" w:rsidRDefault="00066664" w:rsidP="00FD3F37">
            <w:pPr>
              <w:tabs>
                <w:tab w:val="left" w:pos="3060"/>
              </w:tabs>
              <w:rPr>
                <w:sz w:val="20"/>
                <w:szCs w:val="20"/>
              </w:rPr>
            </w:pPr>
            <w:r>
              <w:rPr>
                <w:sz w:val="20"/>
                <w:szCs w:val="20"/>
              </w:rPr>
              <w:t>водоем 50м</w:t>
            </w:r>
            <w:r>
              <w:rPr>
                <w:sz w:val="20"/>
                <w:szCs w:val="20"/>
                <w:vertAlign w:val="superscript"/>
              </w:rPr>
              <w:t>3</w:t>
            </w:r>
          </w:p>
        </w:tc>
        <w:tc>
          <w:tcPr>
            <w:tcW w:w="1367" w:type="dxa"/>
          </w:tcPr>
          <w:p w:rsidR="00066664" w:rsidRDefault="00066664" w:rsidP="00FD3F37">
            <w:pPr>
              <w:tabs>
                <w:tab w:val="left" w:pos="3060"/>
              </w:tabs>
              <w:rPr>
                <w:sz w:val="20"/>
                <w:szCs w:val="20"/>
              </w:rPr>
            </w:pPr>
            <w:r>
              <w:rPr>
                <w:sz w:val="20"/>
                <w:szCs w:val="20"/>
              </w:rPr>
              <w:t>Хлебозавод</w:t>
            </w:r>
          </w:p>
        </w:tc>
        <w:tc>
          <w:tcPr>
            <w:tcW w:w="1367" w:type="dxa"/>
          </w:tcPr>
          <w:p w:rsidR="00066664" w:rsidRDefault="00066664" w:rsidP="00FD3F37">
            <w:pPr>
              <w:tabs>
                <w:tab w:val="left" w:pos="3060"/>
              </w:tabs>
              <w:rPr>
                <w:sz w:val="20"/>
                <w:szCs w:val="20"/>
              </w:rPr>
            </w:pPr>
            <w:r>
              <w:rPr>
                <w:sz w:val="20"/>
                <w:szCs w:val="20"/>
              </w:rPr>
              <w:t xml:space="preserve">Плотникова Т.М. </w:t>
            </w:r>
          </w:p>
        </w:tc>
        <w:tc>
          <w:tcPr>
            <w:tcW w:w="1367" w:type="dxa"/>
          </w:tcPr>
          <w:p w:rsidR="00066664" w:rsidRDefault="00066664" w:rsidP="00FD3F37">
            <w:pPr>
              <w:tabs>
                <w:tab w:val="left" w:pos="3060"/>
              </w:tabs>
              <w:rPr>
                <w:sz w:val="20"/>
                <w:szCs w:val="20"/>
              </w:rPr>
            </w:pPr>
            <w:r>
              <w:rPr>
                <w:sz w:val="20"/>
                <w:szCs w:val="20"/>
              </w:rPr>
              <w:t>Исправен</w:t>
            </w:r>
          </w:p>
        </w:tc>
        <w:tc>
          <w:tcPr>
            <w:tcW w:w="1368" w:type="dxa"/>
          </w:tcPr>
          <w:p w:rsidR="00066664" w:rsidRDefault="00066664" w:rsidP="00FD3F37">
            <w:pPr>
              <w:tabs>
                <w:tab w:val="left" w:pos="3060"/>
              </w:tabs>
              <w:rPr>
                <w:sz w:val="20"/>
                <w:szCs w:val="20"/>
              </w:rPr>
            </w:pPr>
            <w:r>
              <w:rPr>
                <w:sz w:val="20"/>
                <w:szCs w:val="20"/>
              </w:rPr>
              <w:t>-------------</w:t>
            </w:r>
          </w:p>
        </w:tc>
        <w:tc>
          <w:tcPr>
            <w:tcW w:w="1368" w:type="dxa"/>
          </w:tcPr>
          <w:p w:rsidR="00066664" w:rsidRDefault="00066664" w:rsidP="00FD3F37">
            <w:pPr>
              <w:tabs>
                <w:tab w:val="left" w:pos="3060"/>
              </w:tabs>
              <w:rPr>
                <w:sz w:val="20"/>
                <w:szCs w:val="20"/>
              </w:rPr>
            </w:pPr>
            <w:r>
              <w:rPr>
                <w:sz w:val="20"/>
                <w:szCs w:val="20"/>
              </w:rPr>
              <w:t>------------</w:t>
            </w:r>
          </w:p>
        </w:tc>
      </w:tr>
      <w:tr w:rsidR="00066664" w:rsidRPr="0006690A">
        <w:tc>
          <w:tcPr>
            <w:tcW w:w="828" w:type="dxa"/>
          </w:tcPr>
          <w:p w:rsidR="00066664" w:rsidRDefault="00066664" w:rsidP="00FD3F37">
            <w:pPr>
              <w:tabs>
                <w:tab w:val="left" w:pos="3060"/>
              </w:tabs>
              <w:rPr>
                <w:sz w:val="20"/>
                <w:szCs w:val="20"/>
              </w:rPr>
            </w:pPr>
            <w:r>
              <w:rPr>
                <w:sz w:val="20"/>
                <w:szCs w:val="20"/>
              </w:rPr>
              <w:t>7</w:t>
            </w:r>
          </w:p>
        </w:tc>
        <w:tc>
          <w:tcPr>
            <w:tcW w:w="1906" w:type="dxa"/>
          </w:tcPr>
          <w:p w:rsidR="00066664" w:rsidRDefault="00066664" w:rsidP="00FD3F37">
            <w:pPr>
              <w:tabs>
                <w:tab w:val="left" w:pos="3060"/>
              </w:tabs>
              <w:rPr>
                <w:sz w:val="20"/>
                <w:szCs w:val="20"/>
              </w:rPr>
            </w:pPr>
            <w:r>
              <w:rPr>
                <w:sz w:val="20"/>
                <w:szCs w:val="20"/>
              </w:rPr>
              <w:t>Водонапорная башня СХТ</w:t>
            </w:r>
          </w:p>
        </w:tc>
        <w:tc>
          <w:tcPr>
            <w:tcW w:w="1367" w:type="dxa"/>
          </w:tcPr>
          <w:p w:rsidR="00066664" w:rsidRDefault="00066664" w:rsidP="00FD3F37">
            <w:pPr>
              <w:tabs>
                <w:tab w:val="left" w:pos="3060"/>
              </w:tabs>
              <w:rPr>
                <w:sz w:val="20"/>
                <w:szCs w:val="20"/>
              </w:rPr>
            </w:pPr>
          </w:p>
        </w:tc>
        <w:tc>
          <w:tcPr>
            <w:tcW w:w="1367" w:type="dxa"/>
          </w:tcPr>
          <w:p w:rsidR="00066664" w:rsidRDefault="00066664" w:rsidP="00FD3F37">
            <w:pPr>
              <w:tabs>
                <w:tab w:val="left" w:pos="3060"/>
              </w:tabs>
              <w:rPr>
                <w:sz w:val="20"/>
                <w:szCs w:val="20"/>
              </w:rPr>
            </w:pPr>
            <w:r>
              <w:rPr>
                <w:sz w:val="20"/>
                <w:szCs w:val="20"/>
              </w:rPr>
              <w:t>ИП Долгих С.Н.</w:t>
            </w:r>
          </w:p>
        </w:tc>
        <w:tc>
          <w:tcPr>
            <w:tcW w:w="1367" w:type="dxa"/>
          </w:tcPr>
          <w:p w:rsidR="00066664" w:rsidRDefault="00066664" w:rsidP="00FD3F37">
            <w:pPr>
              <w:tabs>
                <w:tab w:val="left" w:pos="3060"/>
              </w:tabs>
              <w:rPr>
                <w:sz w:val="20"/>
                <w:szCs w:val="20"/>
              </w:rPr>
            </w:pPr>
            <w:r>
              <w:rPr>
                <w:sz w:val="20"/>
                <w:szCs w:val="20"/>
              </w:rPr>
              <w:t>Непригодна для эксплуатации</w:t>
            </w:r>
          </w:p>
        </w:tc>
        <w:tc>
          <w:tcPr>
            <w:tcW w:w="1368" w:type="dxa"/>
          </w:tcPr>
          <w:p w:rsidR="00066664" w:rsidRPr="006245E5" w:rsidRDefault="00066664" w:rsidP="00FD3F37">
            <w:pPr>
              <w:tabs>
                <w:tab w:val="left" w:pos="3060"/>
              </w:tabs>
              <w:rPr>
                <w:sz w:val="20"/>
                <w:szCs w:val="20"/>
              </w:rPr>
            </w:pPr>
            <w:r w:rsidRPr="006245E5">
              <w:rPr>
                <w:sz w:val="20"/>
                <w:szCs w:val="20"/>
              </w:rPr>
              <w:t>Полный ремонт</w:t>
            </w:r>
          </w:p>
        </w:tc>
        <w:tc>
          <w:tcPr>
            <w:tcW w:w="1368" w:type="dxa"/>
          </w:tcPr>
          <w:p w:rsidR="00066664" w:rsidRPr="006245E5" w:rsidRDefault="00066664" w:rsidP="00FD3F37">
            <w:pPr>
              <w:tabs>
                <w:tab w:val="left" w:pos="3060"/>
              </w:tabs>
              <w:rPr>
                <w:sz w:val="20"/>
                <w:szCs w:val="20"/>
              </w:rPr>
            </w:pPr>
            <w:r w:rsidRPr="006245E5">
              <w:rPr>
                <w:sz w:val="20"/>
                <w:szCs w:val="20"/>
              </w:rPr>
              <w:t>Октябрь 2007</w:t>
            </w:r>
          </w:p>
        </w:tc>
      </w:tr>
      <w:tr w:rsidR="00066664" w:rsidRPr="0006690A">
        <w:tc>
          <w:tcPr>
            <w:tcW w:w="828" w:type="dxa"/>
          </w:tcPr>
          <w:p w:rsidR="00066664" w:rsidRDefault="00066664" w:rsidP="00FD3F37">
            <w:pPr>
              <w:tabs>
                <w:tab w:val="left" w:pos="3060"/>
              </w:tabs>
              <w:rPr>
                <w:sz w:val="20"/>
                <w:szCs w:val="20"/>
              </w:rPr>
            </w:pPr>
            <w:r>
              <w:rPr>
                <w:sz w:val="20"/>
                <w:szCs w:val="20"/>
              </w:rPr>
              <w:t>8</w:t>
            </w:r>
          </w:p>
        </w:tc>
        <w:tc>
          <w:tcPr>
            <w:tcW w:w="1906" w:type="dxa"/>
          </w:tcPr>
          <w:p w:rsidR="00066664" w:rsidRDefault="00066664" w:rsidP="00FD3F37">
            <w:pPr>
              <w:tabs>
                <w:tab w:val="left" w:pos="3060"/>
              </w:tabs>
              <w:rPr>
                <w:sz w:val="20"/>
                <w:szCs w:val="20"/>
              </w:rPr>
            </w:pPr>
            <w:r>
              <w:rPr>
                <w:sz w:val="20"/>
                <w:szCs w:val="20"/>
              </w:rPr>
              <w:t>Водонапорная</w:t>
            </w:r>
          </w:p>
          <w:p w:rsidR="00066664" w:rsidRDefault="00066664" w:rsidP="00FD3F37">
            <w:pPr>
              <w:tabs>
                <w:tab w:val="left" w:pos="3060"/>
              </w:tabs>
              <w:rPr>
                <w:sz w:val="20"/>
                <w:szCs w:val="20"/>
              </w:rPr>
            </w:pPr>
            <w:r>
              <w:rPr>
                <w:sz w:val="20"/>
                <w:szCs w:val="20"/>
              </w:rPr>
              <w:t>Башня</w:t>
            </w:r>
          </w:p>
        </w:tc>
        <w:tc>
          <w:tcPr>
            <w:tcW w:w="1367" w:type="dxa"/>
          </w:tcPr>
          <w:p w:rsidR="00066664" w:rsidRDefault="00066664" w:rsidP="00FD3F37">
            <w:pPr>
              <w:tabs>
                <w:tab w:val="left" w:pos="3060"/>
              </w:tabs>
              <w:rPr>
                <w:sz w:val="20"/>
                <w:szCs w:val="20"/>
              </w:rPr>
            </w:pPr>
            <w:r>
              <w:rPr>
                <w:sz w:val="20"/>
                <w:szCs w:val="20"/>
              </w:rPr>
              <w:t xml:space="preserve">Парбигский </w:t>
            </w:r>
          </w:p>
          <w:p w:rsidR="00066664" w:rsidRDefault="00066664" w:rsidP="00FD3F37">
            <w:pPr>
              <w:tabs>
                <w:tab w:val="left" w:pos="3060"/>
              </w:tabs>
              <w:rPr>
                <w:sz w:val="20"/>
                <w:szCs w:val="20"/>
              </w:rPr>
            </w:pPr>
            <w:r>
              <w:rPr>
                <w:sz w:val="20"/>
                <w:szCs w:val="20"/>
              </w:rPr>
              <w:t>ДОП</w:t>
            </w:r>
          </w:p>
        </w:tc>
        <w:tc>
          <w:tcPr>
            <w:tcW w:w="1367" w:type="dxa"/>
          </w:tcPr>
          <w:p w:rsidR="00066664" w:rsidRDefault="00066664" w:rsidP="00FD3F37">
            <w:pPr>
              <w:tabs>
                <w:tab w:val="left" w:pos="3060"/>
              </w:tabs>
              <w:rPr>
                <w:sz w:val="20"/>
                <w:szCs w:val="20"/>
              </w:rPr>
            </w:pPr>
            <w:r>
              <w:rPr>
                <w:sz w:val="20"/>
                <w:szCs w:val="20"/>
              </w:rPr>
              <w:t>Алексина Л.Н.</w:t>
            </w:r>
          </w:p>
        </w:tc>
        <w:tc>
          <w:tcPr>
            <w:tcW w:w="1367" w:type="dxa"/>
          </w:tcPr>
          <w:p w:rsidR="00066664" w:rsidRDefault="00066664" w:rsidP="00FD3F37">
            <w:pPr>
              <w:tabs>
                <w:tab w:val="left" w:pos="3060"/>
              </w:tabs>
              <w:rPr>
                <w:sz w:val="20"/>
                <w:szCs w:val="20"/>
              </w:rPr>
            </w:pPr>
            <w:r>
              <w:rPr>
                <w:sz w:val="20"/>
                <w:szCs w:val="20"/>
              </w:rPr>
              <w:t>Низкая производительность</w:t>
            </w:r>
          </w:p>
          <w:p w:rsidR="00066664" w:rsidRDefault="00066664" w:rsidP="00FD3F37">
            <w:pPr>
              <w:tabs>
                <w:tab w:val="left" w:pos="3060"/>
              </w:tabs>
              <w:rPr>
                <w:sz w:val="20"/>
                <w:szCs w:val="20"/>
              </w:rPr>
            </w:pPr>
            <w:r>
              <w:rPr>
                <w:sz w:val="20"/>
                <w:szCs w:val="20"/>
              </w:rPr>
              <w:t>Пожарного крана</w:t>
            </w:r>
          </w:p>
        </w:tc>
        <w:tc>
          <w:tcPr>
            <w:tcW w:w="1368" w:type="dxa"/>
          </w:tcPr>
          <w:p w:rsidR="00066664" w:rsidRPr="006245E5" w:rsidRDefault="00066664" w:rsidP="00FD3F37">
            <w:pPr>
              <w:tabs>
                <w:tab w:val="left" w:pos="3060"/>
              </w:tabs>
              <w:rPr>
                <w:sz w:val="20"/>
                <w:szCs w:val="20"/>
              </w:rPr>
            </w:pPr>
            <w:r w:rsidRPr="006245E5">
              <w:rPr>
                <w:sz w:val="20"/>
                <w:szCs w:val="20"/>
              </w:rPr>
              <w:t>Замена крана</w:t>
            </w:r>
          </w:p>
        </w:tc>
        <w:tc>
          <w:tcPr>
            <w:tcW w:w="1368" w:type="dxa"/>
          </w:tcPr>
          <w:p w:rsidR="00066664" w:rsidRPr="006245E5" w:rsidRDefault="00066664" w:rsidP="00FD3F37">
            <w:pPr>
              <w:tabs>
                <w:tab w:val="left" w:pos="3060"/>
              </w:tabs>
              <w:rPr>
                <w:sz w:val="20"/>
                <w:szCs w:val="20"/>
              </w:rPr>
            </w:pPr>
            <w:r w:rsidRPr="006245E5">
              <w:rPr>
                <w:sz w:val="20"/>
                <w:szCs w:val="20"/>
              </w:rPr>
              <w:t>Июль 2007</w:t>
            </w:r>
          </w:p>
        </w:tc>
      </w:tr>
      <w:tr w:rsidR="00066664" w:rsidRPr="0006690A">
        <w:tc>
          <w:tcPr>
            <w:tcW w:w="828" w:type="dxa"/>
          </w:tcPr>
          <w:p w:rsidR="00066664" w:rsidRDefault="00066664" w:rsidP="00FD3F37">
            <w:pPr>
              <w:tabs>
                <w:tab w:val="left" w:pos="3060"/>
              </w:tabs>
              <w:rPr>
                <w:sz w:val="20"/>
                <w:szCs w:val="20"/>
              </w:rPr>
            </w:pPr>
            <w:r>
              <w:rPr>
                <w:sz w:val="20"/>
                <w:szCs w:val="20"/>
              </w:rPr>
              <w:t>9</w:t>
            </w:r>
          </w:p>
        </w:tc>
        <w:tc>
          <w:tcPr>
            <w:tcW w:w="1906" w:type="dxa"/>
          </w:tcPr>
          <w:p w:rsidR="00066664" w:rsidRDefault="00066664" w:rsidP="00FD3F37">
            <w:pPr>
              <w:tabs>
                <w:tab w:val="left" w:pos="3060"/>
              </w:tabs>
              <w:rPr>
                <w:sz w:val="20"/>
                <w:szCs w:val="20"/>
              </w:rPr>
            </w:pPr>
            <w:r>
              <w:rPr>
                <w:sz w:val="20"/>
                <w:szCs w:val="20"/>
              </w:rPr>
              <w:t>Река Парбиг</w:t>
            </w:r>
          </w:p>
          <w:p w:rsidR="00066664" w:rsidRDefault="00066664" w:rsidP="00FD3F37">
            <w:pPr>
              <w:tabs>
                <w:tab w:val="left" w:pos="3060"/>
              </w:tabs>
              <w:rPr>
                <w:sz w:val="20"/>
                <w:szCs w:val="20"/>
              </w:rPr>
            </w:pPr>
            <w:r>
              <w:rPr>
                <w:sz w:val="20"/>
                <w:szCs w:val="20"/>
              </w:rPr>
              <w:t>Ул. Пушкина</w:t>
            </w:r>
          </w:p>
        </w:tc>
        <w:tc>
          <w:tcPr>
            <w:tcW w:w="1367" w:type="dxa"/>
          </w:tcPr>
          <w:p w:rsidR="00066664" w:rsidRDefault="00066664" w:rsidP="00FD3F37">
            <w:pPr>
              <w:tabs>
                <w:tab w:val="left" w:pos="3060"/>
              </w:tabs>
              <w:rPr>
                <w:sz w:val="20"/>
                <w:szCs w:val="20"/>
              </w:rPr>
            </w:pPr>
            <w:r>
              <w:rPr>
                <w:sz w:val="20"/>
                <w:szCs w:val="20"/>
              </w:rPr>
              <w:t>Администрация</w:t>
            </w:r>
          </w:p>
          <w:p w:rsidR="00066664" w:rsidRDefault="00066664" w:rsidP="00FD3F37">
            <w:pPr>
              <w:tabs>
                <w:tab w:val="left" w:pos="3060"/>
              </w:tabs>
              <w:rPr>
                <w:sz w:val="20"/>
                <w:szCs w:val="20"/>
              </w:rPr>
            </w:pPr>
            <w:r>
              <w:rPr>
                <w:sz w:val="20"/>
                <w:szCs w:val="20"/>
              </w:rPr>
              <w:t>Парбигского сельского поселения</w:t>
            </w:r>
          </w:p>
        </w:tc>
        <w:tc>
          <w:tcPr>
            <w:tcW w:w="1367" w:type="dxa"/>
          </w:tcPr>
          <w:p w:rsidR="00066664" w:rsidRDefault="00066664" w:rsidP="00FD3F37">
            <w:pPr>
              <w:tabs>
                <w:tab w:val="left" w:pos="3060"/>
              </w:tabs>
              <w:rPr>
                <w:sz w:val="20"/>
                <w:szCs w:val="20"/>
              </w:rPr>
            </w:pPr>
            <w:r>
              <w:rPr>
                <w:sz w:val="20"/>
                <w:szCs w:val="20"/>
              </w:rPr>
              <w:t>В.А.Лебедев</w:t>
            </w:r>
          </w:p>
          <w:p w:rsidR="00066664" w:rsidRDefault="00066664" w:rsidP="00FD3F37">
            <w:pPr>
              <w:tabs>
                <w:tab w:val="left" w:pos="3060"/>
              </w:tabs>
              <w:rPr>
                <w:sz w:val="20"/>
                <w:szCs w:val="20"/>
              </w:rPr>
            </w:pPr>
            <w:r>
              <w:rPr>
                <w:sz w:val="20"/>
                <w:szCs w:val="20"/>
              </w:rPr>
              <w:t>Глава администрации</w:t>
            </w:r>
          </w:p>
        </w:tc>
        <w:tc>
          <w:tcPr>
            <w:tcW w:w="1367" w:type="dxa"/>
          </w:tcPr>
          <w:p w:rsidR="00066664" w:rsidRDefault="00066664" w:rsidP="00FD3F37">
            <w:pPr>
              <w:tabs>
                <w:tab w:val="left" w:pos="3060"/>
              </w:tabs>
              <w:rPr>
                <w:sz w:val="20"/>
                <w:szCs w:val="20"/>
              </w:rPr>
            </w:pPr>
            <w:r>
              <w:rPr>
                <w:sz w:val="20"/>
                <w:szCs w:val="20"/>
              </w:rPr>
              <w:t>Невозможность забора воды ввиду отсутствия пирса</w:t>
            </w:r>
          </w:p>
        </w:tc>
        <w:tc>
          <w:tcPr>
            <w:tcW w:w="1368" w:type="dxa"/>
          </w:tcPr>
          <w:p w:rsidR="00066664" w:rsidRPr="006245E5" w:rsidRDefault="00066664" w:rsidP="00FD3F37">
            <w:pPr>
              <w:tabs>
                <w:tab w:val="left" w:pos="3060"/>
              </w:tabs>
              <w:rPr>
                <w:sz w:val="20"/>
                <w:szCs w:val="20"/>
              </w:rPr>
            </w:pPr>
            <w:r w:rsidRPr="006245E5">
              <w:rPr>
                <w:sz w:val="20"/>
                <w:szCs w:val="20"/>
              </w:rPr>
              <w:t>Устройство пирса</w:t>
            </w:r>
          </w:p>
        </w:tc>
        <w:tc>
          <w:tcPr>
            <w:tcW w:w="1368" w:type="dxa"/>
          </w:tcPr>
          <w:p w:rsidR="00066664" w:rsidRPr="006245E5" w:rsidRDefault="00066664" w:rsidP="00FD3F37">
            <w:pPr>
              <w:tabs>
                <w:tab w:val="left" w:pos="3060"/>
              </w:tabs>
              <w:rPr>
                <w:sz w:val="20"/>
                <w:szCs w:val="20"/>
              </w:rPr>
            </w:pPr>
            <w:r w:rsidRPr="006245E5">
              <w:rPr>
                <w:sz w:val="20"/>
                <w:szCs w:val="20"/>
              </w:rPr>
              <w:t>Август 2007</w:t>
            </w:r>
          </w:p>
        </w:tc>
      </w:tr>
      <w:tr w:rsidR="00066664" w:rsidRPr="0006690A">
        <w:tc>
          <w:tcPr>
            <w:tcW w:w="828" w:type="dxa"/>
          </w:tcPr>
          <w:p w:rsidR="00066664" w:rsidRDefault="00066664" w:rsidP="00FD3F37">
            <w:pPr>
              <w:tabs>
                <w:tab w:val="left" w:pos="3060"/>
              </w:tabs>
              <w:rPr>
                <w:sz w:val="20"/>
                <w:szCs w:val="20"/>
              </w:rPr>
            </w:pPr>
            <w:r>
              <w:rPr>
                <w:sz w:val="20"/>
                <w:szCs w:val="20"/>
              </w:rPr>
              <w:t>10</w:t>
            </w:r>
          </w:p>
        </w:tc>
        <w:tc>
          <w:tcPr>
            <w:tcW w:w="1906" w:type="dxa"/>
          </w:tcPr>
          <w:p w:rsidR="00066664" w:rsidRPr="00326975" w:rsidRDefault="00066664" w:rsidP="00FD3F37">
            <w:pPr>
              <w:tabs>
                <w:tab w:val="left" w:pos="3060"/>
              </w:tabs>
              <w:rPr>
                <w:sz w:val="20"/>
                <w:szCs w:val="20"/>
              </w:rPr>
            </w:pPr>
            <w:r>
              <w:rPr>
                <w:sz w:val="20"/>
                <w:szCs w:val="20"/>
              </w:rPr>
              <w:t>Искусственный водоем 25м</w:t>
            </w:r>
            <w:r>
              <w:rPr>
                <w:sz w:val="20"/>
                <w:szCs w:val="20"/>
                <w:vertAlign w:val="superscript"/>
              </w:rPr>
              <w:t xml:space="preserve">3 </w:t>
            </w:r>
            <w:r>
              <w:rPr>
                <w:sz w:val="20"/>
                <w:szCs w:val="20"/>
              </w:rPr>
              <w:t>СХТ</w:t>
            </w:r>
          </w:p>
        </w:tc>
        <w:tc>
          <w:tcPr>
            <w:tcW w:w="1367" w:type="dxa"/>
          </w:tcPr>
          <w:p w:rsidR="00066664" w:rsidRDefault="00066664" w:rsidP="00FD3F37">
            <w:pPr>
              <w:tabs>
                <w:tab w:val="left" w:pos="3060"/>
              </w:tabs>
              <w:rPr>
                <w:sz w:val="20"/>
                <w:szCs w:val="20"/>
              </w:rPr>
            </w:pPr>
          </w:p>
        </w:tc>
        <w:tc>
          <w:tcPr>
            <w:tcW w:w="1367" w:type="dxa"/>
          </w:tcPr>
          <w:p w:rsidR="00066664" w:rsidRDefault="00066664" w:rsidP="00FD3F37">
            <w:pPr>
              <w:tabs>
                <w:tab w:val="left" w:pos="3060"/>
              </w:tabs>
              <w:rPr>
                <w:sz w:val="20"/>
                <w:szCs w:val="20"/>
              </w:rPr>
            </w:pPr>
            <w:r>
              <w:rPr>
                <w:sz w:val="20"/>
                <w:szCs w:val="20"/>
              </w:rPr>
              <w:t>ИП Долгих С.Н.</w:t>
            </w:r>
          </w:p>
        </w:tc>
        <w:tc>
          <w:tcPr>
            <w:tcW w:w="1367" w:type="dxa"/>
          </w:tcPr>
          <w:p w:rsidR="00066664" w:rsidRDefault="00066664" w:rsidP="00FD3F37">
            <w:pPr>
              <w:tabs>
                <w:tab w:val="left" w:pos="3060"/>
              </w:tabs>
              <w:rPr>
                <w:sz w:val="20"/>
                <w:szCs w:val="20"/>
              </w:rPr>
            </w:pPr>
            <w:r>
              <w:rPr>
                <w:sz w:val="20"/>
                <w:szCs w:val="20"/>
              </w:rPr>
              <w:t>Завален пиломатериалом</w:t>
            </w:r>
          </w:p>
        </w:tc>
        <w:tc>
          <w:tcPr>
            <w:tcW w:w="1368" w:type="dxa"/>
          </w:tcPr>
          <w:p w:rsidR="00066664" w:rsidRPr="006245E5" w:rsidRDefault="00066664" w:rsidP="00FD3F37">
            <w:pPr>
              <w:tabs>
                <w:tab w:val="left" w:pos="3060"/>
              </w:tabs>
              <w:rPr>
                <w:sz w:val="20"/>
                <w:szCs w:val="20"/>
              </w:rPr>
            </w:pPr>
            <w:r w:rsidRPr="006245E5">
              <w:rPr>
                <w:sz w:val="20"/>
                <w:szCs w:val="20"/>
              </w:rPr>
              <w:t>Очистить от пиломатериала, провести ремонт люка</w:t>
            </w:r>
          </w:p>
        </w:tc>
        <w:tc>
          <w:tcPr>
            <w:tcW w:w="1368" w:type="dxa"/>
          </w:tcPr>
          <w:p w:rsidR="00066664" w:rsidRPr="006245E5" w:rsidRDefault="00066664" w:rsidP="00FD3F37">
            <w:pPr>
              <w:tabs>
                <w:tab w:val="left" w:pos="3060"/>
              </w:tabs>
              <w:rPr>
                <w:sz w:val="20"/>
                <w:szCs w:val="20"/>
              </w:rPr>
            </w:pPr>
            <w:r w:rsidRPr="006245E5">
              <w:rPr>
                <w:sz w:val="20"/>
                <w:szCs w:val="20"/>
              </w:rPr>
              <w:t>Июль 2007</w:t>
            </w:r>
          </w:p>
        </w:tc>
      </w:tr>
      <w:tr w:rsidR="00066664" w:rsidRPr="0006690A">
        <w:tc>
          <w:tcPr>
            <w:tcW w:w="828" w:type="dxa"/>
          </w:tcPr>
          <w:p w:rsidR="00066664" w:rsidRDefault="00066664" w:rsidP="00FD3F37">
            <w:pPr>
              <w:tabs>
                <w:tab w:val="left" w:pos="3060"/>
              </w:tabs>
              <w:rPr>
                <w:sz w:val="20"/>
                <w:szCs w:val="20"/>
              </w:rPr>
            </w:pPr>
            <w:r>
              <w:rPr>
                <w:sz w:val="20"/>
                <w:szCs w:val="20"/>
              </w:rPr>
              <w:t>11</w:t>
            </w:r>
          </w:p>
        </w:tc>
        <w:tc>
          <w:tcPr>
            <w:tcW w:w="1906" w:type="dxa"/>
          </w:tcPr>
          <w:p w:rsidR="00066664" w:rsidRDefault="00066664" w:rsidP="00FD3F37">
            <w:pPr>
              <w:tabs>
                <w:tab w:val="left" w:pos="3060"/>
              </w:tabs>
              <w:rPr>
                <w:sz w:val="20"/>
                <w:szCs w:val="20"/>
              </w:rPr>
            </w:pPr>
            <w:r>
              <w:rPr>
                <w:sz w:val="20"/>
                <w:szCs w:val="20"/>
              </w:rPr>
              <w:t>Искусственный</w:t>
            </w:r>
          </w:p>
          <w:p w:rsidR="00066664" w:rsidRDefault="00066664" w:rsidP="00FD3F37">
            <w:pPr>
              <w:tabs>
                <w:tab w:val="left" w:pos="3060"/>
              </w:tabs>
              <w:rPr>
                <w:sz w:val="20"/>
                <w:szCs w:val="20"/>
              </w:rPr>
            </w:pPr>
            <w:r>
              <w:rPr>
                <w:sz w:val="20"/>
                <w:szCs w:val="20"/>
              </w:rPr>
              <w:t>водоем 50м</w:t>
            </w:r>
            <w:r>
              <w:rPr>
                <w:sz w:val="20"/>
                <w:szCs w:val="20"/>
                <w:vertAlign w:val="superscript"/>
              </w:rPr>
              <w:t xml:space="preserve">3 </w:t>
            </w:r>
          </w:p>
          <w:p w:rsidR="00066664" w:rsidRPr="00FA240F" w:rsidRDefault="00066664" w:rsidP="00FD3F37">
            <w:pPr>
              <w:tabs>
                <w:tab w:val="left" w:pos="3060"/>
              </w:tabs>
              <w:rPr>
                <w:sz w:val="20"/>
                <w:szCs w:val="20"/>
              </w:rPr>
            </w:pPr>
            <w:r>
              <w:rPr>
                <w:sz w:val="20"/>
                <w:szCs w:val="20"/>
              </w:rPr>
              <w:t>гараж СХТ</w:t>
            </w:r>
          </w:p>
        </w:tc>
        <w:tc>
          <w:tcPr>
            <w:tcW w:w="1367" w:type="dxa"/>
          </w:tcPr>
          <w:p w:rsidR="00066664" w:rsidRDefault="00066664" w:rsidP="00FD3F37">
            <w:pPr>
              <w:tabs>
                <w:tab w:val="left" w:pos="3060"/>
              </w:tabs>
              <w:rPr>
                <w:sz w:val="20"/>
                <w:szCs w:val="20"/>
              </w:rPr>
            </w:pPr>
          </w:p>
        </w:tc>
        <w:tc>
          <w:tcPr>
            <w:tcW w:w="1367" w:type="dxa"/>
          </w:tcPr>
          <w:p w:rsidR="00066664" w:rsidRDefault="00066664" w:rsidP="00FD3F37">
            <w:pPr>
              <w:tabs>
                <w:tab w:val="left" w:pos="3060"/>
              </w:tabs>
              <w:rPr>
                <w:sz w:val="20"/>
                <w:szCs w:val="20"/>
              </w:rPr>
            </w:pPr>
            <w:r>
              <w:rPr>
                <w:sz w:val="20"/>
                <w:szCs w:val="20"/>
              </w:rPr>
              <w:t xml:space="preserve">ИП Долгих С.Н. </w:t>
            </w:r>
          </w:p>
        </w:tc>
        <w:tc>
          <w:tcPr>
            <w:tcW w:w="1367" w:type="dxa"/>
          </w:tcPr>
          <w:p w:rsidR="00066664" w:rsidRDefault="00066664" w:rsidP="00FD3F37">
            <w:pPr>
              <w:tabs>
                <w:tab w:val="left" w:pos="3060"/>
              </w:tabs>
              <w:rPr>
                <w:sz w:val="20"/>
                <w:szCs w:val="20"/>
              </w:rPr>
            </w:pPr>
            <w:r>
              <w:rPr>
                <w:sz w:val="20"/>
                <w:szCs w:val="20"/>
              </w:rPr>
              <w:t>Засыпан землей люк</w:t>
            </w:r>
          </w:p>
        </w:tc>
        <w:tc>
          <w:tcPr>
            <w:tcW w:w="1368" w:type="dxa"/>
          </w:tcPr>
          <w:p w:rsidR="00066664" w:rsidRPr="006245E5" w:rsidRDefault="00066664" w:rsidP="00FD3F37">
            <w:pPr>
              <w:tabs>
                <w:tab w:val="left" w:pos="3060"/>
              </w:tabs>
              <w:rPr>
                <w:sz w:val="20"/>
                <w:szCs w:val="20"/>
              </w:rPr>
            </w:pPr>
            <w:r w:rsidRPr="006245E5">
              <w:rPr>
                <w:sz w:val="20"/>
                <w:szCs w:val="20"/>
              </w:rPr>
              <w:t>Очистить люк от земли</w:t>
            </w:r>
          </w:p>
        </w:tc>
        <w:tc>
          <w:tcPr>
            <w:tcW w:w="1368" w:type="dxa"/>
          </w:tcPr>
          <w:p w:rsidR="00066664" w:rsidRPr="006245E5" w:rsidRDefault="00066664" w:rsidP="00FD3F37">
            <w:pPr>
              <w:tabs>
                <w:tab w:val="left" w:pos="3060"/>
              </w:tabs>
              <w:rPr>
                <w:sz w:val="20"/>
                <w:szCs w:val="20"/>
              </w:rPr>
            </w:pPr>
            <w:r w:rsidRPr="006245E5">
              <w:rPr>
                <w:sz w:val="20"/>
                <w:szCs w:val="20"/>
              </w:rPr>
              <w:t>Июль 2007</w:t>
            </w:r>
          </w:p>
        </w:tc>
      </w:tr>
      <w:tr w:rsidR="00066664" w:rsidRPr="0006690A">
        <w:tc>
          <w:tcPr>
            <w:tcW w:w="828" w:type="dxa"/>
          </w:tcPr>
          <w:p w:rsidR="00066664" w:rsidRDefault="00066664" w:rsidP="00FD3F37">
            <w:pPr>
              <w:tabs>
                <w:tab w:val="left" w:pos="3060"/>
              </w:tabs>
              <w:rPr>
                <w:sz w:val="20"/>
                <w:szCs w:val="20"/>
              </w:rPr>
            </w:pPr>
            <w:r>
              <w:rPr>
                <w:sz w:val="20"/>
                <w:szCs w:val="20"/>
              </w:rPr>
              <w:t>12</w:t>
            </w:r>
          </w:p>
        </w:tc>
        <w:tc>
          <w:tcPr>
            <w:tcW w:w="1906" w:type="dxa"/>
          </w:tcPr>
          <w:p w:rsidR="00066664" w:rsidRDefault="00066664" w:rsidP="00FD3F37">
            <w:pPr>
              <w:tabs>
                <w:tab w:val="left" w:pos="3060"/>
              </w:tabs>
              <w:rPr>
                <w:sz w:val="20"/>
                <w:szCs w:val="20"/>
              </w:rPr>
            </w:pPr>
            <w:r>
              <w:rPr>
                <w:sz w:val="20"/>
                <w:szCs w:val="20"/>
              </w:rPr>
              <w:t>Искусственный</w:t>
            </w:r>
          </w:p>
          <w:p w:rsidR="00066664" w:rsidRDefault="00066664" w:rsidP="00FD3F37">
            <w:pPr>
              <w:tabs>
                <w:tab w:val="left" w:pos="3060"/>
              </w:tabs>
              <w:rPr>
                <w:sz w:val="20"/>
                <w:szCs w:val="20"/>
              </w:rPr>
            </w:pPr>
            <w:r>
              <w:rPr>
                <w:sz w:val="20"/>
                <w:szCs w:val="20"/>
              </w:rPr>
              <w:t>водоем 50м</w:t>
            </w:r>
            <w:r>
              <w:rPr>
                <w:sz w:val="20"/>
                <w:szCs w:val="20"/>
                <w:vertAlign w:val="superscript"/>
              </w:rPr>
              <w:t>3</w:t>
            </w:r>
          </w:p>
        </w:tc>
        <w:tc>
          <w:tcPr>
            <w:tcW w:w="1367" w:type="dxa"/>
          </w:tcPr>
          <w:p w:rsidR="00066664" w:rsidRDefault="00066664" w:rsidP="00FD3F37">
            <w:pPr>
              <w:tabs>
                <w:tab w:val="left" w:pos="3060"/>
              </w:tabs>
              <w:rPr>
                <w:sz w:val="20"/>
                <w:szCs w:val="20"/>
              </w:rPr>
            </w:pPr>
            <w:r>
              <w:rPr>
                <w:sz w:val="20"/>
                <w:szCs w:val="20"/>
              </w:rPr>
              <w:t>МДОУ Колосок</w:t>
            </w:r>
          </w:p>
        </w:tc>
        <w:tc>
          <w:tcPr>
            <w:tcW w:w="1367" w:type="dxa"/>
          </w:tcPr>
          <w:p w:rsidR="00066664" w:rsidRDefault="00066664" w:rsidP="00FD3F37">
            <w:pPr>
              <w:tabs>
                <w:tab w:val="left" w:pos="3060"/>
              </w:tabs>
              <w:rPr>
                <w:sz w:val="20"/>
                <w:szCs w:val="20"/>
              </w:rPr>
            </w:pPr>
            <w:r>
              <w:rPr>
                <w:sz w:val="20"/>
                <w:szCs w:val="20"/>
              </w:rPr>
              <w:t>Орлова Л.Л</w:t>
            </w:r>
          </w:p>
          <w:p w:rsidR="00066664" w:rsidRDefault="00066664" w:rsidP="00FD3F37">
            <w:pPr>
              <w:tabs>
                <w:tab w:val="left" w:pos="3060"/>
              </w:tabs>
              <w:rPr>
                <w:sz w:val="20"/>
                <w:szCs w:val="20"/>
              </w:rPr>
            </w:pPr>
            <w:r>
              <w:rPr>
                <w:sz w:val="20"/>
                <w:szCs w:val="20"/>
              </w:rPr>
              <w:t>Заведующая</w:t>
            </w:r>
          </w:p>
        </w:tc>
        <w:tc>
          <w:tcPr>
            <w:tcW w:w="1367" w:type="dxa"/>
          </w:tcPr>
          <w:p w:rsidR="00066664" w:rsidRDefault="00066664" w:rsidP="00FD3F37">
            <w:pPr>
              <w:tabs>
                <w:tab w:val="left" w:pos="3060"/>
              </w:tabs>
              <w:rPr>
                <w:sz w:val="20"/>
                <w:szCs w:val="20"/>
              </w:rPr>
            </w:pPr>
            <w:r>
              <w:rPr>
                <w:sz w:val="20"/>
                <w:szCs w:val="20"/>
              </w:rPr>
              <w:t>Нарушена герметичность водоема</w:t>
            </w:r>
          </w:p>
        </w:tc>
        <w:tc>
          <w:tcPr>
            <w:tcW w:w="1368" w:type="dxa"/>
          </w:tcPr>
          <w:p w:rsidR="00066664" w:rsidRPr="006245E5" w:rsidRDefault="00066664" w:rsidP="00FD3F37">
            <w:pPr>
              <w:tabs>
                <w:tab w:val="left" w:pos="3060"/>
              </w:tabs>
              <w:rPr>
                <w:sz w:val="20"/>
                <w:szCs w:val="20"/>
              </w:rPr>
            </w:pPr>
            <w:r w:rsidRPr="006245E5">
              <w:rPr>
                <w:sz w:val="20"/>
                <w:szCs w:val="20"/>
              </w:rPr>
              <w:t>Ремонт емкости</w:t>
            </w:r>
          </w:p>
        </w:tc>
        <w:tc>
          <w:tcPr>
            <w:tcW w:w="1368" w:type="dxa"/>
          </w:tcPr>
          <w:p w:rsidR="00066664" w:rsidRPr="006245E5" w:rsidRDefault="00066664" w:rsidP="00FD3F37">
            <w:pPr>
              <w:tabs>
                <w:tab w:val="left" w:pos="3060"/>
              </w:tabs>
              <w:rPr>
                <w:sz w:val="20"/>
                <w:szCs w:val="20"/>
              </w:rPr>
            </w:pPr>
            <w:r w:rsidRPr="006245E5">
              <w:rPr>
                <w:sz w:val="20"/>
                <w:szCs w:val="20"/>
              </w:rPr>
              <w:t>Август 200</w:t>
            </w:r>
            <w:r>
              <w:rPr>
                <w:sz w:val="20"/>
                <w:szCs w:val="20"/>
              </w:rPr>
              <w:t>8</w:t>
            </w:r>
          </w:p>
        </w:tc>
      </w:tr>
      <w:tr w:rsidR="00066664" w:rsidRPr="0006690A">
        <w:tc>
          <w:tcPr>
            <w:tcW w:w="828" w:type="dxa"/>
          </w:tcPr>
          <w:p w:rsidR="00066664" w:rsidRDefault="00066664" w:rsidP="00FD3F37">
            <w:pPr>
              <w:tabs>
                <w:tab w:val="left" w:pos="3060"/>
              </w:tabs>
              <w:rPr>
                <w:sz w:val="20"/>
                <w:szCs w:val="20"/>
              </w:rPr>
            </w:pPr>
            <w:r>
              <w:rPr>
                <w:sz w:val="20"/>
                <w:szCs w:val="20"/>
              </w:rPr>
              <w:t>13</w:t>
            </w:r>
          </w:p>
        </w:tc>
        <w:tc>
          <w:tcPr>
            <w:tcW w:w="1906" w:type="dxa"/>
          </w:tcPr>
          <w:p w:rsidR="00066664" w:rsidRDefault="00066664" w:rsidP="00FD3F37">
            <w:pPr>
              <w:tabs>
                <w:tab w:val="left" w:pos="3060"/>
              </w:tabs>
              <w:rPr>
                <w:sz w:val="20"/>
                <w:szCs w:val="20"/>
              </w:rPr>
            </w:pPr>
            <w:r>
              <w:rPr>
                <w:sz w:val="20"/>
                <w:szCs w:val="20"/>
              </w:rPr>
              <w:t>Естественный водоем</w:t>
            </w:r>
          </w:p>
        </w:tc>
        <w:tc>
          <w:tcPr>
            <w:tcW w:w="1367" w:type="dxa"/>
          </w:tcPr>
          <w:p w:rsidR="00066664" w:rsidRDefault="00066664" w:rsidP="00FD3F37">
            <w:pPr>
              <w:tabs>
                <w:tab w:val="left" w:pos="3060"/>
              </w:tabs>
              <w:rPr>
                <w:sz w:val="20"/>
                <w:szCs w:val="20"/>
              </w:rPr>
            </w:pPr>
            <w:r>
              <w:rPr>
                <w:sz w:val="20"/>
                <w:szCs w:val="20"/>
              </w:rPr>
              <w:t>ДРСУ</w:t>
            </w:r>
          </w:p>
        </w:tc>
        <w:tc>
          <w:tcPr>
            <w:tcW w:w="1367" w:type="dxa"/>
          </w:tcPr>
          <w:p w:rsidR="00066664" w:rsidRDefault="00066664" w:rsidP="00FD3F37">
            <w:pPr>
              <w:tabs>
                <w:tab w:val="left" w:pos="3060"/>
              </w:tabs>
              <w:rPr>
                <w:sz w:val="20"/>
                <w:szCs w:val="20"/>
              </w:rPr>
            </w:pPr>
            <w:r>
              <w:rPr>
                <w:sz w:val="20"/>
                <w:szCs w:val="20"/>
              </w:rPr>
              <w:t xml:space="preserve">Нужин А.Д. </w:t>
            </w:r>
          </w:p>
          <w:p w:rsidR="00066664" w:rsidRDefault="00066664" w:rsidP="00FD3F37">
            <w:pPr>
              <w:tabs>
                <w:tab w:val="left" w:pos="3060"/>
              </w:tabs>
              <w:rPr>
                <w:sz w:val="20"/>
                <w:szCs w:val="20"/>
              </w:rPr>
            </w:pPr>
            <w:r>
              <w:rPr>
                <w:sz w:val="20"/>
                <w:szCs w:val="20"/>
              </w:rPr>
              <w:t>Начальник</w:t>
            </w:r>
          </w:p>
        </w:tc>
        <w:tc>
          <w:tcPr>
            <w:tcW w:w="1367" w:type="dxa"/>
          </w:tcPr>
          <w:p w:rsidR="00066664" w:rsidRDefault="00066664" w:rsidP="00FD3F37">
            <w:pPr>
              <w:tabs>
                <w:tab w:val="left" w:pos="3060"/>
              </w:tabs>
              <w:rPr>
                <w:sz w:val="20"/>
                <w:szCs w:val="20"/>
              </w:rPr>
            </w:pPr>
            <w:r>
              <w:rPr>
                <w:sz w:val="20"/>
                <w:szCs w:val="20"/>
              </w:rPr>
              <w:t>Исправлен</w:t>
            </w:r>
          </w:p>
        </w:tc>
        <w:tc>
          <w:tcPr>
            <w:tcW w:w="1368" w:type="dxa"/>
          </w:tcPr>
          <w:p w:rsidR="00066664" w:rsidRPr="006245E5" w:rsidRDefault="00066664" w:rsidP="00FD3F37">
            <w:pPr>
              <w:tabs>
                <w:tab w:val="left" w:pos="3060"/>
              </w:tabs>
              <w:rPr>
                <w:sz w:val="20"/>
                <w:szCs w:val="20"/>
              </w:rPr>
            </w:pPr>
            <w:r w:rsidRPr="006245E5">
              <w:rPr>
                <w:sz w:val="20"/>
                <w:szCs w:val="20"/>
              </w:rPr>
              <w:t>-------------</w:t>
            </w:r>
          </w:p>
        </w:tc>
        <w:tc>
          <w:tcPr>
            <w:tcW w:w="1368" w:type="dxa"/>
          </w:tcPr>
          <w:p w:rsidR="00066664" w:rsidRPr="006245E5" w:rsidRDefault="00066664" w:rsidP="00FD3F37">
            <w:pPr>
              <w:tabs>
                <w:tab w:val="left" w:pos="3060"/>
              </w:tabs>
              <w:rPr>
                <w:sz w:val="20"/>
                <w:szCs w:val="20"/>
              </w:rPr>
            </w:pPr>
            <w:r w:rsidRPr="006245E5">
              <w:rPr>
                <w:sz w:val="20"/>
                <w:szCs w:val="20"/>
              </w:rPr>
              <w:t>-------------</w:t>
            </w:r>
          </w:p>
        </w:tc>
      </w:tr>
      <w:tr w:rsidR="00066664" w:rsidRPr="0006690A">
        <w:tc>
          <w:tcPr>
            <w:tcW w:w="828" w:type="dxa"/>
          </w:tcPr>
          <w:p w:rsidR="00066664" w:rsidRDefault="00066664" w:rsidP="00FD3F37">
            <w:pPr>
              <w:tabs>
                <w:tab w:val="left" w:pos="3060"/>
              </w:tabs>
              <w:rPr>
                <w:sz w:val="20"/>
                <w:szCs w:val="20"/>
              </w:rPr>
            </w:pPr>
            <w:r>
              <w:rPr>
                <w:sz w:val="20"/>
                <w:szCs w:val="20"/>
              </w:rPr>
              <w:t>14</w:t>
            </w:r>
          </w:p>
        </w:tc>
        <w:tc>
          <w:tcPr>
            <w:tcW w:w="1906" w:type="dxa"/>
          </w:tcPr>
          <w:p w:rsidR="00066664" w:rsidRDefault="00066664" w:rsidP="00FD3F37">
            <w:pPr>
              <w:tabs>
                <w:tab w:val="left" w:pos="3060"/>
              </w:tabs>
              <w:rPr>
                <w:sz w:val="20"/>
                <w:szCs w:val="20"/>
              </w:rPr>
            </w:pPr>
            <w:r>
              <w:rPr>
                <w:sz w:val="20"/>
                <w:szCs w:val="20"/>
              </w:rPr>
              <w:t>Искусственный</w:t>
            </w:r>
          </w:p>
          <w:p w:rsidR="00066664" w:rsidRDefault="00066664" w:rsidP="00FD3F37">
            <w:pPr>
              <w:tabs>
                <w:tab w:val="left" w:pos="3060"/>
              </w:tabs>
              <w:rPr>
                <w:sz w:val="20"/>
                <w:szCs w:val="20"/>
              </w:rPr>
            </w:pPr>
            <w:r>
              <w:rPr>
                <w:sz w:val="20"/>
                <w:szCs w:val="20"/>
              </w:rPr>
              <w:lastRenderedPageBreak/>
              <w:t>водоем 50м</w:t>
            </w:r>
            <w:r>
              <w:rPr>
                <w:sz w:val="20"/>
                <w:szCs w:val="20"/>
                <w:vertAlign w:val="superscript"/>
              </w:rPr>
              <w:t>3</w:t>
            </w:r>
          </w:p>
        </w:tc>
        <w:tc>
          <w:tcPr>
            <w:tcW w:w="1367" w:type="dxa"/>
          </w:tcPr>
          <w:p w:rsidR="00066664" w:rsidRDefault="00066664" w:rsidP="00FD3F37">
            <w:pPr>
              <w:tabs>
                <w:tab w:val="left" w:pos="3060"/>
              </w:tabs>
              <w:rPr>
                <w:sz w:val="20"/>
                <w:szCs w:val="20"/>
              </w:rPr>
            </w:pPr>
            <w:r>
              <w:rPr>
                <w:sz w:val="20"/>
                <w:szCs w:val="20"/>
              </w:rPr>
              <w:lastRenderedPageBreak/>
              <w:t>Парбигский ДОП</w:t>
            </w:r>
          </w:p>
        </w:tc>
        <w:tc>
          <w:tcPr>
            <w:tcW w:w="1367" w:type="dxa"/>
          </w:tcPr>
          <w:p w:rsidR="00066664" w:rsidRDefault="00066664" w:rsidP="00FD3F37">
            <w:pPr>
              <w:tabs>
                <w:tab w:val="left" w:pos="3060"/>
              </w:tabs>
              <w:rPr>
                <w:sz w:val="20"/>
                <w:szCs w:val="20"/>
              </w:rPr>
            </w:pPr>
            <w:r>
              <w:rPr>
                <w:sz w:val="20"/>
                <w:szCs w:val="20"/>
              </w:rPr>
              <w:t>Алексина Л.Н.</w:t>
            </w:r>
          </w:p>
        </w:tc>
        <w:tc>
          <w:tcPr>
            <w:tcW w:w="1367" w:type="dxa"/>
          </w:tcPr>
          <w:p w:rsidR="00066664" w:rsidRDefault="00066664" w:rsidP="00FD3F37">
            <w:pPr>
              <w:tabs>
                <w:tab w:val="left" w:pos="3060"/>
              </w:tabs>
              <w:rPr>
                <w:sz w:val="20"/>
                <w:szCs w:val="20"/>
              </w:rPr>
            </w:pPr>
            <w:r>
              <w:rPr>
                <w:sz w:val="20"/>
                <w:szCs w:val="20"/>
              </w:rPr>
              <w:t>Исправлен</w:t>
            </w:r>
          </w:p>
        </w:tc>
        <w:tc>
          <w:tcPr>
            <w:tcW w:w="1368" w:type="dxa"/>
          </w:tcPr>
          <w:p w:rsidR="00066664" w:rsidRPr="006245E5" w:rsidRDefault="00066664" w:rsidP="00FD3F37">
            <w:pPr>
              <w:tabs>
                <w:tab w:val="left" w:pos="3060"/>
              </w:tabs>
              <w:rPr>
                <w:sz w:val="20"/>
                <w:szCs w:val="20"/>
              </w:rPr>
            </w:pPr>
            <w:r w:rsidRPr="006245E5">
              <w:rPr>
                <w:sz w:val="20"/>
                <w:szCs w:val="20"/>
              </w:rPr>
              <w:t>-------------</w:t>
            </w:r>
          </w:p>
        </w:tc>
        <w:tc>
          <w:tcPr>
            <w:tcW w:w="1368" w:type="dxa"/>
          </w:tcPr>
          <w:p w:rsidR="00066664" w:rsidRPr="006245E5" w:rsidRDefault="00066664" w:rsidP="00FD3F37">
            <w:pPr>
              <w:tabs>
                <w:tab w:val="left" w:pos="3060"/>
              </w:tabs>
              <w:rPr>
                <w:sz w:val="20"/>
                <w:szCs w:val="20"/>
              </w:rPr>
            </w:pPr>
            <w:r w:rsidRPr="006245E5">
              <w:rPr>
                <w:sz w:val="20"/>
                <w:szCs w:val="20"/>
              </w:rPr>
              <w:t>-------------</w:t>
            </w:r>
          </w:p>
        </w:tc>
      </w:tr>
      <w:tr w:rsidR="00066664" w:rsidRPr="0006690A">
        <w:tc>
          <w:tcPr>
            <w:tcW w:w="828" w:type="dxa"/>
          </w:tcPr>
          <w:p w:rsidR="00066664" w:rsidRDefault="00066664" w:rsidP="00FD3F37">
            <w:pPr>
              <w:tabs>
                <w:tab w:val="left" w:pos="3060"/>
              </w:tabs>
              <w:rPr>
                <w:sz w:val="20"/>
                <w:szCs w:val="20"/>
              </w:rPr>
            </w:pPr>
            <w:r>
              <w:rPr>
                <w:sz w:val="20"/>
                <w:szCs w:val="20"/>
              </w:rPr>
              <w:lastRenderedPageBreak/>
              <w:t>15</w:t>
            </w:r>
          </w:p>
        </w:tc>
        <w:tc>
          <w:tcPr>
            <w:tcW w:w="1906" w:type="dxa"/>
          </w:tcPr>
          <w:p w:rsidR="00066664" w:rsidRDefault="00066664" w:rsidP="00FD3F37">
            <w:pPr>
              <w:tabs>
                <w:tab w:val="left" w:pos="3060"/>
              </w:tabs>
              <w:rPr>
                <w:sz w:val="20"/>
                <w:szCs w:val="20"/>
              </w:rPr>
            </w:pPr>
            <w:r>
              <w:rPr>
                <w:sz w:val="20"/>
                <w:szCs w:val="20"/>
              </w:rPr>
              <w:t>Водонапорная башня маслозавод</w:t>
            </w:r>
          </w:p>
        </w:tc>
        <w:tc>
          <w:tcPr>
            <w:tcW w:w="1367" w:type="dxa"/>
          </w:tcPr>
          <w:p w:rsidR="00066664" w:rsidRDefault="00066664" w:rsidP="00FD3F37">
            <w:pPr>
              <w:tabs>
                <w:tab w:val="left" w:pos="3060"/>
              </w:tabs>
              <w:rPr>
                <w:sz w:val="20"/>
                <w:szCs w:val="20"/>
              </w:rPr>
            </w:pPr>
            <w:r>
              <w:rPr>
                <w:sz w:val="20"/>
                <w:szCs w:val="20"/>
              </w:rPr>
              <w:t>Администрация Парбигского сельского поселения</w:t>
            </w:r>
          </w:p>
        </w:tc>
        <w:tc>
          <w:tcPr>
            <w:tcW w:w="1367" w:type="dxa"/>
          </w:tcPr>
          <w:p w:rsidR="00066664" w:rsidRDefault="00066664" w:rsidP="00FD3F37">
            <w:pPr>
              <w:tabs>
                <w:tab w:val="left" w:pos="3060"/>
              </w:tabs>
              <w:rPr>
                <w:sz w:val="20"/>
                <w:szCs w:val="20"/>
              </w:rPr>
            </w:pPr>
            <w:r>
              <w:rPr>
                <w:sz w:val="20"/>
                <w:szCs w:val="20"/>
              </w:rPr>
              <w:t xml:space="preserve">Лебедев В.А. </w:t>
            </w:r>
          </w:p>
        </w:tc>
        <w:tc>
          <w:tcPr>
            <w:tcW w:w="1367" w:type="dxa"/>
          </w:tcPr>
          <w:p w:rsidR="00066664" w:rsidRDefault="00066664" w:rsidP="00FD3F37">
            <w:pPr>
              <w:tabs>
                <w:tab w:val="left" w:pos="3060"/>
              </w:tabs>
              <w:rPr>
                <w:sz w:val="20"/>
                <w:szCs w:val="20"/>
              </w:rPr>
            </w:pPr>
            <w:r>
              <w:rPr>
                <w:sz w:val="20"/>
                <w:szCs w:val="20"/>
              </w:rPr>
              <w:t>Исправен</w:t>
            </w:r>
          </w:p>
        </w:tc>
        <w:tc>
          <w:tcPr>
            <w:tcW w:w="1368" w:type="dxa"/>
          </w:tcPr>
          <w:p w:rsidR="00066664" w:rsidRPr="006245E5" w:rsidRDefault="00066664" w:rsidP="00FD3F37">
            <w:pPr>
              <w:tabs>
                <w:tab w:val="left" w:pos="3060"/>
              </w:tabs>
              <w:rPr>
                <w:sz w:val="20"/>
                <w:szCs w:val="20"/>
              </w:rPr>
            </w:pPr>
            <w:r w:rsidRPr="006245E5">
              <w:rPr>
                <w:sz w:val="20"/>
                <w:szCs w:val="20"/>
              </w:rPr>
              <w:t>Организовать регулярную очистку подъезда в зимний период</w:t>
            </w:r>
          </w:p>
        </w:tc>
        <w:tc>
          <w:tcPr>
            <w:tcW w:w="1368" w:type="dxa"/>
          </w:tcPr>
          <w:p w:rsidR="00066664" w:rsidRPr="006245E5" w:rsidRDefault="00066664" w:rsidP="00FD3F37">
            <w:pPr>
              <w:tabs>
                <w:tab w:val="left" w:pos="3060"/>
              </w:tabs>
              <w:rPr>
                <w:sz w:val="20"/>
                <w:szCs w:val="20"/>
              </w:rPr>
            </w:pPr>
            <w:r>
              <w:rPr>
                <w:sz w:val="20"/>
                <w:szCs w:val="20"/>
              </w:rPr>
              <w:t>ежегодно</w:t>
            </w:r>
          </w:p>
        </w:tc>
      </w:tr>
    </w:tbl>
    <w:p w:rsidR="00066664" w:rsidRPr="0006690A" w:rsidRDefault="00066664" w:rsidP="00066664">
      <w:pPr>
        <w:tabs>
          <w:tab w:val="left" w:pos="3060"/>
        </w:tabs>
        <w:rPr>
          <w:sz w:val="20"/>
          <w:szCs w:val="20"/>
        </w:rPr>
      </w:pPr>
    </w:p>
    <w:p w:rsidR="00066664" w:rsidRPr="0006690A" w:rsidRDefault="00066664" w:rsidP="00066664">
      <w:pPr>
        <w:tabs>
          <w:tab w:val="left" w:pos="3060"/>
        </w:tabs>
        <w:spacing w:line="360" w:lineRule="auto"/>
        <w:rPr>
          <w:sz w:val="20"/>
          <w:szCs w:val="20"/>
        </w:rPr>
      </w:pPr>
    </w:p>
    <w:p w:rsidR="00066664" w:rsidRDefault="00066664" w:rsidP="00066664">
      <w:pPr>
        <w:tabs>
          <w:tab w:val="left" w:pos="3060"/>
        </w:tabs>
        <w:spacing w:line="360" w:lineRule="auto"/>
        <w:jc w:val="both"/>
      </w:pPr>
      <w:r>
        <w:t>В целях более быстрого прибытия к месту пожара существует необходимость устройства отдельного проезда для пожарных автомобилей из расположения ПЧ -27 на улицу Советская.</w:t>
      </w:r>
    </w:p>
    <w:p w:rsidR="00066664" w:rsidRDefault="00066664" w:rsidP="00066664">
      <w:pPr>
        <w:tabs>
          <w:tab w:val="left" w:pos="3060"/>
        </w:tabs>
        <w:spacing w:line="360" w:lineRule="auto"/>
        <w:jc w:val="both"/>
      </w:pPr>
      <w:r>
        <w:t xml:space="preserve">             В населенных пунктах поселения на базе работающих предприятий   созданы пожарно-спасательные пункты, действующие на общественных началах (с. Кенга –лесничество,  с. Новая Бурка – ООО «Таежное»). В связи с тем, что финансовое состояние этих предприятий далеко не лучшее, имеются большие проблемы в обеспечении имеющейся пожарной техники горючим, а также средствами пожаротушения: пожарными рукавами, спецодеждой, инвентарем.  Для пожарно-спасательного пункта  в с. Кенга  крайне необходима новая мотопомпа. </w:t>
      </w:r>
    </w:p>
    <w:p w:rsidR="00066664" w:rsidRDefault="00066664" w:rsidP="00066664">
      <w:pPr>
        <w:tabs>
          <w:tab w:val="left" w:pos="3060"/>
        </w:tabs>
        <w:spacing w:line="360" w:lineRule="auto"/>
        <w:jc w:val="both"/>
      </w:pPr>
      <w:r>
        <w:t xml:space="preserve">             Правоохранительную деятельность в поселении осуществляет Парбигский территориальный опорный пункт милиции Бакчарского  РОВД. Непосредственный контроль за общественной безопасностью жителей поселения обеспечивают 2 участковых инспектора, 1 оперуполномоченный,   1 водитель.</w:t>
      </w:r>
      <w:r w:rsidRPr="00A57B15">
        <w:t xml:space="preserve"> </w:t>
      </w:r>
      <w:r>
        <w:t xml:space="preserve">Опорный пункт располагается в помещении, принадлежащем  РОВД, в настоящее время  зданию требуется капитальный ремонт, а также ремонт отопительной системы. Деятельность участковых инспекторов  основывается  на организации работы опорных пунктов милиции  и ведении профилактической работы с населением.  Участковые уполномоченные обеспечены автомобилями.   Населенные пункты поселения находятся  в большом отдалении от  центра  (с.Кенга -47 км, с.Новая Бурка – 47 км, п.Кедровка – 17 км), участковые инспекторы  в связи с большой нагрузкой не успевают проводить планомерную профилактическую работу среди населения. </w:t>
      </w:r>
    </w:p>
    <w:p w:rsidR="00066664" w:rsidRDefault="00066664" w:rsidP="00066664">
      <w:pPr>
        <w:tabs>
          <w:tab w:val="left" w:pos="3060"/>
        </w:tabs>
        <w:spacing w:line="360" w:lineRule="auto"/>
        <w:rPr>
          <w:b/>
          <w:bCs/>
          <w:sz w:val="22"/>
          <w:szCs w:val="22"/>
        </w:rPr>
      </w:pPr>
    </w:p>
    <w:p w:rsidR="00066664" w:rsidRPr="008E0327" w:rsidRDefault="00066664" w:rsidP="00066664">
      <w:pPr>
        <w:tabs>
          <w:tab w:val="left" w:pos="3060"/>
        </w:tabs>
        <w:spacing w:line="360" w:lineRule="auto"/>
        <w:rPr>
          <w:b/>
          <w:bCs/>
          <w:sz w:val="22"/>
          <w:szCs w:val="22"/>
        </w:rPr>
      </w:pPr>
      <w:r w:rsidRPr="008E0327">
        <w:rPr>
          <w:b/>
          <w:bCs/>
          <w:sz w:val="22"/>
          <w:szCs w:val="22"/>
        </w:rPr>
        <w:t>Таблица</w:t>
      </w:r>
      <w:r>
        <w:rPr>
          <w:b/>
          <w:bCs/>
          <w:sz w:val="22"/>
          <w:szCs w:val="22"/>
        </w:rPr>
        <w:t xml:space="preserve">    </w:t>
      </w:r>
      <w:r w:rsidRPr="008E0327">
        <w:rPr>
          <w:b/>
          <w:bCs/>
          <w:sz w:val="22"/>
          <w:szCs w:val="22"/>
        </w:rPr>
        <w:t>Статистика зарегистрированных правонарушений</w:t>
      </w:r>
      <w:r>
        <w:rPr>
          <w:b/>
          <w:bCs/>
          <w:sz w:val="22"/>
          <w:szCs w:val="22"/>
        </w:rPr>
        <w:t xml:space="preserve"> </w:t>
      </w:r>
    </w:p>
    <w:tbl>
      <w:tblPr>
        <w:tblStyle w:val="a3"/>
        <w:tblW w:w="0" w:type="auto"/>
        <w:tblInd w:w="0" w:type="dxa"/>
        <w:tblLook w:val="01E0" w:firstRow="1" w:lastRow="1" w:firstColumn="1" w:lastColumn="1" w:noHBand="0" w:noVBand="0"/>
      </w:tblPr>
      <w:tblGrid>
        <w:gridCol w:w="2628"/>
        <w:gridCol w:w="1620"/>
        <w:gridCol w:w="1498"/>
        <w:gridCol w:w="1785"/>
        <w:gridCol w:w="1785"/>
      </w:tblGrid>
      <w:tr w:rsidR="00066664" w:rsidRPr="008E0327">
        <w:tc>
          <w:tcPr>
            <w:tcW w:w="2628" w:type="dxa"/>
          </w:tcPr>
          <w:p w:rsidR="00066664" w:rsidRPr="008E0327" w:rsidRDefault="00066664" w:rsidP="00FD3F37">
            <w:pPr>
              <w:tabs>
                <w:tab w:val="left" w:pos="3060"/>
              </w:tabs>
              <w:spacing w:line="360" w:lineRule="auto"/>
              <w:rPr>
                <w:b/>
                <w:bCs/>
                <w:sz w:val="22"/>
                <w:szCs w:val="22"/>
              </w:rPr>
            </w:pPr>
            <w:r w:rsidRPr="008E0327">
              <w:rPr>
                <w:b/>
                <w:bCs/>
                <w:sz w:val="22"/>
                <w:szCs w:val="22"/>
              </w:rPr>
              <w:t>Населенный пункт</w:t>
            </w:r>
          </w:p>
        </w:tc>
        <w:tc>
          <w:tcPr>
            <w:tcW w:w="1620" w:type="dxa"/>
          </w:tcPr>
          <w:p w:rsidR="00066664" w:rsidRDefault="00066664" w:rsidP="00FD3F37">
            <w:pPr>
              <w:tabs>
                <w:tab w:val="left" w:pos="3060"/>
              </w:tabs>
              <w:spacing w:line="360" w:lineRule="auto"/>
              <w:jc w:val="center"/>
              <w:rPr>
                <w:b/>
                <w:bCs/>
                <w:sz w:val="22"/>
                <w:szCs w:val="22"/>
              </w:rPr>
            </w:pPr>
            <w:r>
              <w:rPr>
                <w:b/>
                <w:bCs/>
                <w:sz w:val="22"/>
                <w:szCs w:val="22"/>
              </w:rPr>
              <w:t>2003г</w:t>
            </w:r>
          </w:p>
        </w:tc>
        <w:tc>
          <w:tcPr>
            <w:tcW w:w="1498" w:type="dxa"/>
          </w:tcPr>
          <w:p w:rsidR="00066664" w:rsidRDefault="00066664" w:rsidP="00FD3F37">
            <w:pPr>
              <w:tabs>
                <w:tab w:val="left" w:pos="3060"/>
              </w:tabs>
              <w:spacing w:line="360" w:lineRule="auto"/>
              <w:jc w:val="center"/>
              <w:rPr>
                <w:b/>
                <w:bCs/>
                <w:sz w:val="22"/>
                <w:szCs w:val="22"/>
              </w:rPr>
            </w:pPr>
            <w:r>
              <w:rPr>
                <w:b/>
                <w:bCs/>
                <w:sz w:val="22"/>
                <w:szCs w:val="22"/>
              </w:rPr>
              <w:t>2004г</w:t>
            </w:r>
          </w:p>
        </w:tc>
        <w:tc>
          <w:tcPr>
            <w:tcW w:w="1785" w:type="dxa"/>
          </w:tcPr>
          <w:p w:rsidR="00066664" w:rsidRPr="008E0327" w:rsidRDefault="00066664" w:rsidP="00FD3F37">
            <w:pPr>
              <w:tabs>
                <w:tab w:val="left" w:pos="3060"/>
              </w:tabs>
              <w:spacing w:line="360" w:lineRule="auto"/>
              <w:jc w:val="center"/>
              <w:rPr>
                <w:b/>
                <w:bCs/>
                <w:sz w:val="22"/>
                <w:szCs w:val="22"/>
              </w:rPr>
            </w:pPr>
            <w:r>
              <w:rPr>
                <w:b/>
                <w:bCs/>
                <w:sz w:val="22"/>
                <w:szCs w:val="22"/>
              </w:rPr>
              <w:t>2005г</w:t>
            </w:r>
          </w:p>
        </w:tc>
        <w:tc>
          <w:tcPr>
            <w:tcW w:w="1785" w:type="dxa"/>
          </w:tcPr>
          <w:p w:rsidR="00066664" w:rsidRPr="008E0327" w:rsidRDefault="00066664" w:rsidP="00FD3F37">
            <w:pPr>
              <w:tabs>
                <w:tab w:val="left" w:pos="3060"/>
              </w:tabs>
              <w:spacing w:line="360" w:lineRule="auto"/>
              <w:jc w:val="center"/>
              <w:rPr>
                <w:b/>
                <w:bCs/>
                <w:sz w:val="22"/>
                <w:szCs w:val="22"/>
              </w:rPr>
            </w:pPr>
            <w:r>
              <w:rPr>
                <w:b/>
                <w:bCs/>
                <w:sz w:val="22"/>
                <w:szCs w:val="22"/>
              </w:rPr>
              <w:t>2006г</w:t>
            </w:r>
          </w:p>
        </w:tc>
      </w:tr>
      <w:tr w:rsidR="00066664" w:rsidRPr="008E0327">
        <w:tc>
          <w:tcPr>
            <w:tcW w:w="2628" w:type="dxa"/>
          </w:tcPr>
          <w:p w:rsidR="00066664" w:rsidRPr="008E0327" w:rsidRDefault="00066664" w:rsidP="00FD3F37">
            <w:pPr>
              <w:tabs>
                <w:tab w:val="left" w:pos="3060"/>
              </w:tabs>
              <w:spacing w:line="360" w:lineRule="auto"/>
              <w:rPr>
                <w:sz w:val="22"/>
                <w:szCs w:val="22"/>
              </w:rPr>
            </w:pPr>
            <w:r w:rsidRPr="008E0327">
              <w:rPr>
                <w:sz w:val="22"/>
                <w:szCs w:val="22"/>
              </w:rPr>
              <w:t>с. Парбиг</w:t>
            </w:r>
          </w:p>
        </w:tc>
        <w:tc>
          <w:tcPr>
            <w:tcW w:w="1620" w:type="dxa"/>
          </w:tcPr>
          <w:p w:rsidR="00066664" w:rsidRPr="008E0327" w:rsidRDefault="00066664" w:rsidP="00FD3F37">
            <w:pPr>
              <w:tabs>
                <w:tab w:val="left" w:pos="3060"/>
              </w:tabs>
              <w:spacing w:line="360" w:lineRule="auto"/>
              <w:jc w:val="center"/>
              <w:rPr>
                <w:sz w:val="22"/>
                <w:szCs w:val="22"/>
              </w:rPr>
            </w:pPr>
            <w:r>
              <w:rPr>
                <w:sz w:val="22"/>
                <w:szCs w:val="22"/>
              </w:rPr>
              <w:t>225</w:t>
            </w:r>
          </w:p>
        </w:tc>
        <w:tc>
          <w:tcPr>
            <w:tcW w:w="1498" w:type="dxa"/>
          </w:tcPr>
          <w:p w:rsidR="00066664" w:rsidRPr="008E0327" w:rsidRDefault="00066664" w:rsidP="00FD3F37">
            <w:pPr>
              <w:tabs>
                <w:tab w:val="left" w:pos="3060"/>
              </w:tabs>
              <w:spacing w:line="360" w:lineRule="auto"/>
              <w:jc w:val="center"/>
              <w:rPr>
                <w:sz w:val="22"/>
                <w:szCs w:val="22"/>
              </w:rPr>
            </w:pPr>
            <w:r>
              <w:rPr>
                <w:sz w:val="22"/>
                <w:szCs w:val="22"/>
              </w:rPr>
              <w:t>342</w:t>
            </w:r>
          </w:p>
        </w:tc>
        <w:tc>
          <w:tcPr>
            <w:tcW w:w="1785" w:type="dxa"/>
          </w:tcPr>
          <w:p w:rsidR="00066664" w:rsidRPr="008E0327" w:rsidRDefault="00066664" w:rsidP="00FD3F37">
            <w:pPr>
              <w:tabs>
                <w:tab w:val="left" w:pos="3060"/>
              </w:tabs>
              <w:spacing w:line="360" w:lineRule="auto"/>
              <w:jc w:val="center"/>
              <w:rPr>
                <w:sz w:val="22"/>
                <w:szCs w:val="22"/>
              </w:rPr>
            </w:pPr>
            <w:r w:rsidRPr="008E0327">
              <w:rPr>
                <w:sz w:val="22"/>
                <w:szCs w:val="22"/>
              </w:rPr>
              <w:t>430</w:t>
            </w:r>
          </w:p>
        </w:tc>
        <w:tc>
          <w:tcPr>
            <w:tcW w:w="1785" w:type="dxa"/>
          </w:tcPr>
          <w:p w:rsidR="00066664" w:rsidRPr="008E0327" w:rsidRDefault="00066664" w:rsidP="00FD3F37">
            <w:pPr>
              <w:tabs>
                <w:tab w:val="left" w:pos="3060"/>
              </w:tabs>
              <w:spacing w:line="360" w:lineRule="auto"/>
              <w:jc w:val="center"/>
              <w:rPr>
                <w:sz w:val="22"/>
                <w:szCs w:val="22"/>
              </w:rPr>
            </w:pPr>
            <w:r w:rsidRPr="008E0327">
              <w:rPr>
                <w:sz w:val="22"/>
                <w:szCs w:val="22"/>
              </w:rPr>
              <w:t>506</w:t>
            </w:r>
          </w:p>
        </w:tc>
      </w:tr>
      <w:tr w:rsidR="00066664" w:rsidRPr="008E0327">
        <w:tc>
          <w:tcPr>
            <w:tcW w:w="2628" w:type="dxa"/>
          </w:tcPr>
          <w:p w:rsidR="00066664" w:rsidRPr="008E0327" w:rsidRDefault="00066664" w:rsidP="00FD3F37">
            <w:pPr>
              <w:tabs>
                <w:tab w:val="left" w:pos="3060"/>
              </w:tabs>
              <w:spacing w:line="360" w:lineRule="auto"/>
              <w:rPr>
                <w:sz w:val="22"/>
                <w:szCs w:val="22"/>
              </w:rPr>
            </w:pPr>
            <w:r w:rsidRPr="008E0327">
              <w:rPr>
                <w:sz w:val="22"/>
                <w:szCs w:val="22"/>
              </w:rPr>
              <w:t>с.Кенга</w:t>
            </w:r>
          </w:p>
        </w:tc>
        <w:tc>
          <w:tcPr>
            <w:tcW w:w="1620" w:type="dxa"/>
          </w:tcPr>
          <w:p w:rsidR="00066664" w:rsidRPr="008E0327" w:rsidRDefault="00066664" w:rsidP="00FD3F37">
            <w:pPr>
              <w:tabs>
                <w:tab w:val="left" w:pos="3060"/>
              </w:tabs>
              <w:spacing w:line="360" w:lineRule="auto"/>
              <w:jc w:val="center"/>
              <w:rPr>
                <w:sz w:val="22"/>
                <w:szCs w:val="22"/>
              </w:rPr>
            </w:pPr>
            <w:r>
              <w:rPr>
                <w:sz w:val="22"/>
                <w:szCs w:val="22"/>
              </w:rPr>
              <w:t>6</w:t>
            </w:r>
          </w:p>
        </w:tc>
        <w:tc>
          <w:tcPr>
            <w:tcW w:w="1498" w:type="dxa"/>
          </w:tcPr>
          <w:p w:rsidR="00066664" w:rsidRPr="008E0327" w:rsidRDefault="00066664" w:rsidP="00FD3F37">
            <w:pPr>
              <w:tabs>
                <w:tab w:val="left" w:pos="3060"/>
              </w:tabs>
              <w:spacing w:line="360" w:lineRule="auto"/>
              <w:jc w:val="center"/>
              <w:rPr>
                <w:sz w:val="22"/>
                <w:szCs w:val="22"/>
              </w:rPr>
            </w:pPr>
            <w:r>
              <w:rPr>
                <w:sz w:val="22"/>
                <w:szCs w:val="22"/>
              </w:rPr>
              <w:t>24</w:t>
            </w:r>
          </w:p>
        </w:tc>
        <w:tc>
          <w:tcPr>
            <w:tcW w:w="1785" w:type="dxa"/>
          </w:tcPr>
          <w:p w:rsidR="00066664" w:rsidRPr="008E0327" w:rsidRDefault="00066664" w:rsidP="00FD3F37">
            <w:pPr>
              <w:tabs>
                <w:tab w:val="left" w:pos="3060"/>
              </w:tabs>
              <w:spacing w:line="360" w:lineRule="auto"/>
              <w:jc w:val="center"/>
              <w:rPr>
                <w:sz w:val="22"/>
                <w:szCs w:val="22"/>
              </w:rPr>
            </w:pPr>
            <w:r w:rsidRPr="008E0327">
              <w:rPr>
                <w:sz w:val="22"/>
                <w:szCs w:val="22"/>
              </w:rPr>
              <w:t>8</w:t>
            </w:r>
          </w:p>
        </w:tc>
        <w:tc>
          <w:tcPr>
            <w:tcW w:w="1785" w:type="dxa"/>
          </w:tcPr>
          <w:p w:rsidR="00066664" w:rsidRPr="008E0327" w:rsidRDefault="00066664" w:rsidP="00FD3F37">
            <w:pPr>
              <w:tabs>
                <w:tab w:val="left" w:pos="3060"/>
              </w:tabs>
              <w:spacing w:line="360" w:lineRule="auto"/>
              <w:jc w:val="center"/>
              <w:rPr>
                <w:sz w:val="22"/>
                <w:szCs w:val="22"/>
              </w:rPr>
            </w:pPr>
            <w:r w:rsidRPr="008E0327">
              <w:rPr>
                <w:sz w:val="22"/>
                <w:szCs w:val="22"/>
              </w:rPr>
              <w:t>9</w:t>
            </w:r>
          </w:p>
        </w:tc>
      </w:tr>
      <w:tr w:rsidR="00066664" w:rsidRPr="008E0327">
        <w:tc>
          <w:tcPr>
            <w:tcW w:w="2628" w:type="dxa"/>
          </w:tcPr>
          <w:p w:rsidR="00066664" w:rsidRPr="008E0327" w:rsidRDefault="00066664" w:rsidP="00FD3F37">
            <w:pPr>
              <w:tabs>
                <w:tab w:val="left" w:pos="3060"/>
              </w:tabs>
              <w:spacing w:line="360" w:lineRule="auto"/>
              <w:rPr>
                <w:sz w:val="22"/>
                <w:szCs w:val="22"/>
              </w:rPr>
            </w:pPr>
            <w:r w:rsidRPr="008E0327">
              <w:rPr>
                <w:sz w:val="22"/>
                <w:szCs w:val="22"/>
              </w:rPr>
              <w:t>с.Новая Бурка</w:t>
            </w:r>
          </w:p>
        </w:tc>
        <w:tc>
          <w:tcPr>
            <w:tcW w:w="1620" w:type="dxa"/>
          </w:tcPr>
          <w:p w:rsidR="00066664" w:rsidRPr="008E0327" w:rsidRDefault="00066664" w:rsidP="00FD3F37">
            <w:pPr>
              <w:tabs>
                <w:tab w:val="left" w:pos="3060"/>
              </w:tabs>
              <w:spacing w:line="360" w:lineRule="auto"/>
              <w:jc w:val="center"/>
              <w:rPr>
                <w:sz w:val="22"/>
                <w:szCs w:val="22"/>
              </w:rPr>
            </w:pPr>
            <w:r>
              <w:rPr>
                <w:sz w:val="22"/>
                <w:szCs w:val="22"/>
              </w:rPr>
              <w:t>0</w:t>
            </w:r>
          </w:p>
        </w:tc>
        <w:tc>
          <w:tcPr>
            <w:tcW w:w="1498" w:type="dxa"/>
          </w:tcPr>
          <w:p w:rsidR="00066664" w:rsidRPr="008E0327" w:rsidRDefault="00066664" w:rsidP="00FD3F37">
            <w:pPr>
              <w:tabs>
                <w:tab w:val="left" w:pos="3060"/>
              </w:tabs>
              <w:spacing w:line="360" w:lineRule="auto"/>
              <w:jc w:val="center"/>
              <w:rPr>
                <w:sz w:val="22"/>
                <w:szCs w:val="22"/>
              </w:rPr>
            </w:pPr>
            <w:r>
              <w:rPr>
                <w:sz w:val="22"/>
                <w:szCs w:val="22"/>
              </w:rPr>
              <w:t>19</w:t>
            </w:r>
          </w:p>
        </w:tc>
        <w:tc>
          <w:tcPr>
            <w:tcW w:w="1785" w:type="dxa"/>
          </w:tcPr>
          <w:p w:rsidR="00066664" w:rsidRPr="008E0327" w:rsidRDefault="00066664" w:rsidP="00FD3F37">
            <w:pPr>
              <w:tabs>
                <w:tab w:val="left" w:pos="3060"/>
              </w:tabs>
              <w:spacing w:line="360" w:lineRule="auto"/>
              <w:jc w:val="center"/>
              <w:rPr>
                <w:sz w:val="22"/>
                <w:szCs w:val="22"/>
              </w:rPr>
            </w:pPr>
            <w:r w:rsidRPr="008E0327">
              <w:rPr>
                <w:sz w:val="22"/>
                <w:szCs w:val="22"/>
              </w:rPr>
              <w:t>4</w:t>
            </w:r>
          </w:p>
        </w:tc>
        <w:tc>
          <w:tcPr>
            <w:tcW w:w="1785" w:type="dxa"/>
          </w:tcPr>
          <w:p w:rsidR="00066664" w:rsidRPr="008E0327" w:rsidRDefault="00066664" w:rsidP="00FD3F37">
            <w:pPr>
              <w:tabs>
                <w:tab w:val="left" w:pos="3060"/>
              </w:tabs>
              <w:spacing w:line="360" w:lineRule="auto"/>
              <w:jc w:val="center"/>
              <w:rPr>
                <w:sz w:val="22"/>
                <w:szCs w:val="22"/>
              </w:rPr>
            </w:pPr>
            <w:r w:rsidRPr="008E0327">
              <w:rPr>
                <w:sz w:val="22"/>
                <w:szCs w:val="22"/>
              </w:rPr>
              <w:t>9</w:t>
            </w:r>
          </w:p>
        </w:tc>
      </w:tr>
      <w:tr w:rsidR="00066664" w:rsidRPr="008E0327">
        <w:tc>
          <w:tcPr>
            <w:tcW w:w="2628" w:type="dxa"/>
          </w:tcPr>
          <w:p w:rsidR="00066664" w:rsidRPr="008E0327" w:rsidRDefault="00066664" w:rsidP="00FD3F37">
            <w:pPr>
              <w:tabs>
                <w:tab w:val="left" w:pos="3060"/>
              </w:tabs>
              <w:spacing w:line="360" w:lineRule="auto"/>
              <w:rPr>
                <w:sz w:val="22"/>
                <w:szCs w:val="22"/>
              </w:rPr>
            </w:pPr>
            <w:r w:rsidRPr="008E0327">
              <w:rPr>
                <w:sz w:val="22"/>
                <w:szCs w:val="22"/>
              </w:rPr>
              <w:t>пос. Кедровка</w:t>
            </w:r>
          </w:p>
        </w:tc>
        <w:tc>
          <w:tcPr>
            <w:tcW w:w="1620" w:type="dxa"/>
          </w:tcPr>
          <w:p w:rsidR="00066664" w:rsidRPr="008E0327" w:rsidRDefault="00066664" w:rsidP="00FD3F37">
            <w:pPr>
              <w:tabs>
                <w:tab w:val="left" w:pos="3060"/>
              </w:tabs>
              <w:spacing w:line="360" w:lineRule="auto"/>
              <w:jc w:val="center"/>
              <w:rPr>
                <w:sz w:val="22"/>
                <w:szCs w:val="22"/>
              </w:rPr>
            </w:pPr>
            <w:r>
              <w:rPr>
                <w:sz w:val="22"/>
                <w:szCs w:val="22"/>
              </w:rPr>
              <w:t>0</w:t>
            </w:r>
          </w:p>
        </w:tc>
        <w:tc>
          <w:tcPr>
            <w:tcW w:w="1498" w:type="dxa"/>
          </w:tcPr>
          <w:p w:rsidR="00066664" w:rsidRPr="008E0327" w:rsidRDefault="00066664" w:rsidP="00FD3F37">
            <w:pPr>
              <w:tabs>
                <w:tab w:val="left" w:pos="3060"/>
              </w:tabs>
              <w:spacing w:line="360" w:lineRule="auto"/>
              <w:jc w:val="center"/>
              <w:rPr>
                <w:sz w:val="22"/>
                <w:szCs w:val="22"/>
              </w:rPr>
            </w:pPr>
            <w:r>
              <w:rPr>
                <w:sz w:val="22"/>
                <w:szCs w:val="22"/>
              </w:rPr>
              <w:t>0</w:t>
            </w:r>
          </w:p>
        </w:tc>
        <w:tc>
          <w:tcPr>
            <w:tcW w:w="1785" w:type="dxa"/>
          </w:tcPr>
          <w:p w:rsidR="00066664" w:rsidRPr="008E0327" w:rsidRDefault="00066664" w:rsidP="00FD3F37">
            <w:pPr>
              <w:tabs>
                <w:tab w:val="left" w:pos="3060"/>
              </w:tabs>
              <w:spacing w:line="360" w:lineRule="auto"/>
              <w:jc w:val="center"/>
              <w:rPr>
                <w:sz w:val="22"/>
                <w:szCs w:val="22"/>
              </w:rPr>
            </w:pPr>
            <w:r w:rsidRPr="008E0327">
              <w:rPr>
                <w:sz w:val="22"/>
                <w:szCs w:val="22"/>
              </w:rPr>
              <w:t>9</w:t>
            </w:r>
          </w:p>
        </w:tc>
        <w:tc>
          <w:tcPr>
            <w:tcW w:w="1785" w:type="dxa"/>
          </w:tcPr>
          <w:p w:rsidR="00066664" w:rsidRPr="008E0327" w:rsidRDefault="00066664" w:rsidP="00FD3F37">
            <w:pPr>
              <w:tabs>
                <w:tab w:val="left" w:pos="3060"/>
              </w:tabs>
              <w:spacing w:line="360" w:lineRule="auto"/>
              <w:jc w:val="center"/>
              <w:rPr>
                <w:sz w:val="22"/>
                <w:szCs w:val="22"/>
              </w:rPr>
            </w:pPr>
            <w:r w:rsidRPr="008E0327">
              <w:rPr>
                <w:sz w:val="22"/>
                <w:szCs w:val="22"/>
              </w:rPr>
              <w:t>1</w:t>
            </w:r>
          </w:p>
        </w:tc>
      </w:tr>
      <w:tr w:rsidR="00066664" w:rsidRPr="008E0327">
        <w:tc>
          <w:tcPr>
            <w:tcW w:w="2628" w:type="dxa"/>
          </w:tcPr>
          <w:p w:rsidR="00066664" w:rsidRPr="008E0327" w:rsidRDefault="00066664" w:rsidP="00FD3F37">
            <w:pPr>
              <w:tabs>
                <w:tab w:val="left" w:pos="3060"/>
              </w:tabs>
              <w:spacing w:line="360" w:lineRule="auto"/>
              <w:rPr>
                <w:sz w:val="22"/>
                <w:szCs w:val="22"/>
              </w:rPr>
            </w:pPr>
            <w:r w:rsidRPr="008E0327">
              <w:rPr>
                <w:sz w:val="22"/>
                <w:szCs w:val="22"/>
              </w:rPr>
              <w:t>Итого по поселению</w:t>
            </w:r>
          </w:p>
        </w:tc>
        <w:tc>
          <w:tcPr>
            <w:tcW w:w="1620" w:type="dxa"/>
          </w:tcPr>
          <w:p w:rsidR="00066664" w:rsidRPr="008E0327" w:rsidRDefault="00066664" w:rsidP="00FD3F37">
            <w:pPr>
              <w:tabs>
                <w:tab w:val="left" w:pos="3060"/>
              </w:tabs>
              <w:spacing w:line="360" w:lineRule="auto"/>
              <w:jc w:val="center"/>
              <w:rPr>
                <w:sz w:val="22"/>
                <w:szCs w:val="22"/>
              </w:rPr>
            </w:pPr>
            <w:r>
              <w:rPr>
                <w:sz w:val="22"/>
                <w:szCs w:val="22"/>
              </w:rPr>
              <w:t>331</w:t>
            </w:r>
          </w:p>
        </w:tc>
        <w:tc>
          <w:tcPr>
            <w:tcW w:w="1498" w:type="dxa"/>
          </w:tcPr>
          <w:p w:rsidR="00066664" w:rsidRPr="008E0327" w:rsidRDefault="00066664" w:rsidP="00FD3F37">
            <w:pPr>
              <w:tabs>
                <w:tab w:val="left" w:pos="3060"/>
              </w:tabs>
              <w:spacing w:line="360" w:lineRule="auto"/>
              <w:jc w:val="center"/>
              <w:rPr>
                <w:sz w:val="22"/>
                <w:szCs w:val="22"/>
              </w:rPr>
            </w:pPr>
            <w:r>
              <w:rPr>
                <w:sz w:val="22"/>
                <w:szCs w:val="22"/>
              </w:rPr>
              <w:t>385</w:t>
            </w:r>
          </w:p>
        </w:tc>
        <w:tc>
          <w:tcPr>
            <w:tcW w:w="1785" w:type="dxa"/>
          </w:tcPr>
          <w:p w:rsidR="00066664" w:rsidRPr="008E0327" w:rsidRDefault="00066664" w:rsidP="00FD3F37">
            <w:pPr>
              <w:tabs>
                <w:tab w:val="left" w:pos="3060"/>
              </w:tabs>
              <w:spacing w:line="360" w:lineRule="auto"/>
              <w:jc w:val="center"/>
              <w:rPr>
                <w:sz w:val="22"/>
                <w:szCs w:val="22"/>
              </w:rPr>
            </w:pPr>
            <w:r w:rsidRPr="008E0327">
              <w:rPr>
                <w:sz w:val="22"/>
                <w:szCs w:val="22"/>
              </w:rPr>
              <w:t>451</w:t>
            </w:r>
          </w:p>
        </w:tc>
        <w:tc>
          <w:tcPr>
            <w:tcW w:w="1785" w:type="dxa"/>
          </w:tcPr>
          <w:p w:rsidR="00066664" w:rsidRPr="008E0327" w:rsidRDefault="00066664" w:rsidP="00FD3F37">
            <w:pPr>
              <w:tabs>
                <w:tab w:val="left" w:pos="3060"/>
              </w:tabs>
              <w:spacing w:line="360" w:lineRule="auto"/>
              <w:jc w:val="center"/>
              <w:rPr>
                <w:sz w:val="22"/>
                <w:szCs w:val="22"/>
              </w:rPr>
            </w:pPr>
            <w:r w:rsidRPr="008E0327">
              <w:rPr>
                <w:sz w:val="22"/>
                <w:szCs w:val="22"/>
              </w:rPr>
              <w:t>525</w:t>
            </w:r>
          </w:p>
        </w:tc>
      </w:tr>
    </w:tbl>
    <w:p w:rsidR="00066664" w:rsidRDefault="00066664" w:rsidP="00066664">
      <w:pPr>
        <w:tabs>
          <w:tab w:val="left" w:pos="3060"/>
        </w:tabs>
        <w:spacing w:line="360" w:lineRule="auto"/>
        <w:jc w:val="both"/>
        <w:rPr>
          <w:color w:val="FF0000"/>
          <w:sz w:val="22"/>
          <w:szCs w:val="22"/>
        </w:rPr>
      </w:pPr>
      <w:r w:rsidRPr="008E0327">
        <w:rPr>
          <w:color w:val="FF0000"/>
          <w:sz w:val="22"/>
          <w:szCs w:val="22"/>
        </w:rPr>
        <w:lastRenderedPageBreak/>
        <w:t xml:space="preserve">       </w:t>
      </w:r>
      <w:r>
        <w:rPr>
          <w:color w:val="FF0000"/>
          <w:sz w:val="22"/>
          <w:szCs w:val="22"/>
        </w:rPr>
        <w:t xml:space="preserve">         </w:t>
      </w:r>
    </w:p>
    <w:p w:rsidR="00066664" w:rsidRDefault="00066664" w:rsidP="00066664">
      <w:pPr>
        <w:tabs>
          <w:tab w:val="left" w:pos="3060"/>
        </w:tabs>
        <w:spacing w:line="360" w:lineRule="auto"/>
        <w:jc w:val="both"/>
      </w:pPr>
      <w:r>
        <w:rPr>
          <w:color w:val="FF0000"/>
          <w:sz w:val="22"/>
          <w:szCs w:val="22"/>
        </w:rPr>
        <w:t xml:space="preserve">             </w:t>
      </w:r>
      <w:r>
        <w:t xml:space="preserve">Анализируя  статистику  зарегистрированных преступлений и правонарушений за период 2003 - 2006гг, отмечается рост преступности и правонарушений в поселении в целом. Необходимо отметить, что произошло снижение числа преступлений и правонарушений только в п.Кедровка, в с. Кенга – на одном уровне, и отмечен рост по с.Парбиг и с.Новая Бурка. Согласно проведенного опроса среди населения поселения, отмечается недостаточная работа участковых, необходимо ввести еще единицу для работы в с. Кенга и с. Новая Бурка.   </w:t>
      </w:r>
    </w:p>
    <w:p w:rsidR="00066664" w:rsidRPr="008E0327" w:rsidRDefault="00066664" w:rsidP="00066664">
      <w:pPr>
        <w:tabs>
          <w:tab w:val="left" w:pos="3060"/>
        </w:tabs>
        <w:spacing w:line="360" w:lineRule="auto"/>
        <w:rPr>
          <w:color w:val="FF0000"/>
          <w:sz w:val="22"/>
          <w:szCs w:val="22"/>
        </w:rPr>
      </w:pPr>
      <w:r w:rsidRPr="00C86492">
        <w:t xml:space="preserve">   </w:t>
      </w:r>
      <w:r w:rsidRPr="00C86492">
        <w:rPr>
          <w:b/>
          <w:bCs/>
          <w:sz w:val="22"/>
          <w:szCs w:val="22"/>
        </w:rPr>
        <w:t>Таблица    Статистика зарегистрированных преступлений</w:t>
      </w:r>
    </w:p>
    <w:tbl>
      <w:tblPr>
        <w:tblW w:w="9255" w:type="dxa"/>
        <w:tblInd w:w="40" w:type="dxa"/>
        <w:tblLayout w:type="fixed"/>
        <w:tblCellMar>
          <w:left w:w="40" w:type="dxa"/>
          <w:right w:w="40" w:type="dxa"/>
        </w:tblCellMar>
        <w:tblLook w:val="0000" w:firstRow="0" w:lastRow="0" w:firstColumn="0" w:lastColumn="0" w:noHBand="0" w:noVBand="0"/>
      </w:tblPr>
      <w:tblGrid>
        <w:gridCol w:w="180"/>
        <w:gridCol w:w="1440"/>
        <w:gridCol w:w="720"/>
        <w:gridCol w:w="900"/>
        <w:gridCol w:w="782"/>
        <w:gridCol w:w="838"/>
        <w:gridCol w:w="782"/>
        <w:gridCol w:w="1144"/>
        <w:gridCol w:w="1209"/>
        <w:gridCol w:w="1260"/>
      </w:tblGrid>
      <w:tr w:rsidR="00066664">
        <w:tblPrEx>
          <w:tblCellMar>
            <w:top w:w="0" w:type="dxa"/>
            <w:bottom w:w="0" w:type="dxa"/>
          </w:tblCellMar>
        </w:tblPrEx>
        <w:trPr>
          <w:cantSplit/>
          <w:trHeight w:hRule="exact" w:val="1433"/>
        </w:trPr>
        <w:tc>
          <w:tcPr>
            <w:tcW w:w="180" w:type="dxa"/>
            <w:vMerge w:val="restart"/>
            <w:tcBorders>
              <w:top w:val="nil"/>
              <w:right w:val="single" w:sz="6" w:space="0" w:color="auto"/>
            </w:tcBorders>
            <w:shd w:val="clear" w:color="auto" w:fill="FFFFFF"/>
          </w:tcPr>
          <w:p w:rsidR="00066664" w:rsidRDefault="00066664" w:rsidP="006245E5"/>
          <w:p w:rsidR="00066664" w:rsidRDefault="00066664" w:rsidP="006245E5"/>
        </w:tc>
        <w:tc>
          <w:tcPr>
            <w:tcW w:w="1440" w:type="dxa"/>
            <w:tcBorders>
              <w:top w:val="single" w:sz="4" w:space="0" w:color="auto"/>
              <w:left w:val="single" w:sz="6" w:space="0" w:color="auto"/>
              <w:bottom w:val="nil"/>
              <w:right w:val="single" w:sz="6" w:space="0" w:color="auto"/>
            </w:tcBorders>
            <w:shd w:val="clear" w:color="auto" w:fill="FFFFFF"/>
          </w:tcPr>
          <w:p w:rsidR="00066664" w:rsidRDefault="00066664" w:rsidP="006245E5"/>
          <w:p w:rsidR="00066664" w:rsidRDefault="00066664" w:rsidP="006245E5"/>
        </w:tc>
        <w:tc>
          <w:tcPr>
            <w:tcW w:w="1620" w:type="dxa"/>
            <w:gridSpan w:val="2"/>
            <w:tcBorders>
              <w:top w:val="single" w:sz="6" w:space="0" w:color="auto"/>
              <w:left w:val="single" w:sz="6" w:space="0" w:color="auto"/>
              <w:bottom w:val="single" w:sz="6" w:space="0" w:color="auto"/>
              <w:right w:val="single" w:sz="4" w:space="0" w:color="auto"/>
            </w:tcBorders>
            <w:shd w:val="clear" w:color="auto" w:fill="FFFFFF"/>
          </w:tcPr>
          <w:p w:rsidR="00066664" w:rsidRDefault="00066664" w:rsidP="006245E5">
            <w:pPr>
              <w:shd w:val="clear" w:color="auto" w:fill="FFFFFF"/>
              <w:ind w:left="101"/>
            </w:pPr>
            <w:r>
              <w:t>Число зарегистрированных преступлений</w:t>
            </w:r>
          </w:p>
        </w:tc>
        <w:tc>
          <w:tcPr>
            <w:tcW w:w="1620"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066664" w:rsidRDefault="00066664" w:rsidP="006245E5">
            <w:pPr>
              <w:shd w:val="clear" w:color="auto" w:fill="FFFFFF"/>
              <w:spacing w:line="230" w:lineRule="exact"/>
              <w:ind w:right="425"/>
              <w:jc w:val="center"/>
            </w:pPr>
            <w:r>
              <w:t xml:space="preserve">в том числе </w:t>
            </w:r>
          </w:p>
          <w:p w:rsidR="00066664" w:rsidRDefault="00066664" w:rsidP="006245E5">
            <w:pPr>
              <w:shd w:val="clear" w:color="auto" w:fill="FFFFFF"/>
              <w:spacing w:line="230" w:lineRule="exact"/>
              <w:ind w:right="425"/>
              <w:jc w:val="center"/>
            </w:pPr>
            <w:r>
              <w:t xml:space="preserve">тяжких и особо </w:t>
            </w:r>
          </w:p>
          <w:p w:rsidR="00066664" w:rsidRDefault="00066664" w:rsidP="006245E5">
            <w:pPr>
              <w:shd w:val="clear" w:color="auto" w:fill="FFFFFF"/>
              <w:spacing w:line="230" w:lineRule="exact"/>
              <w:ind w:right="425"/>
              <w:jc w:val="center"/>
            </w:pPr>
            <w:r>
              <w:t>тяжких</w:t>
            </w:r>
          </w:p>
        </w:tc>
        <w:tc>
          <w:tcPr>
            <w:tcW w:w="1926" w:type="dxa"/>
            <w:gridSpan w:val="2"/>
            <w:tcBorders>
              <w:top w:val="single" w:sz="6" w:space="0" w:color="auto"/>
              <w:left w:val="single" w:sz="6" w:space="0" w:color="auto"/>
              <w:bottom w:val="single" w:sz="6" w:space="0" w:color="auto"/>
              <w:right w:val="single" w:sz="6" w:space="0" w:color="auto"/>
            </w:tcBorders>
            <w:shd w:val="clear" w:color="auto" w:fill="FFFFFF"/>
          </w:tcPr>
          <w:p w:rsidR="00066664" w:rsidRDefault="00066664" w:rsidP="006245E5">
            <w:pPr>
              <w:shd w:val="clear" w:color="auto" w:fill="FFFFFF"/>
              <w:spacing w:line="230" w:lineRule="exact"/>
              <w:ind w:right="5"/>
            </w:pPr>
            <w:r>
              <w:t>Из них раскрыто</w:t>
            </w:r>
          </w:p>
        </w:tc>
        <w:tc>
          <w:tcPr>
            <w:tcW w:w="2469" w:type="dxa"/>
            <w:gridSpan w:val="2"/>
            <w:tcBorders>
              <w:top w:val="single" w:sz="4" w:space="0" w:color="auto"/>
              <w:left w:val="single" w:sz="6" w:space="0" w:color="auto"/>
              <w:bottom w:val="single" w:sz="6" w:space="0" w:color="auto"/>
              <w:right w:val="single" w:sz="4" w:space="0" w:color="auto"/>
            </w:tcBorders>
            <w:shd w:val="clear" w:color="auto" w:fill="FFFFFF"/>
          </w:tcPr>
          <w:p w:rsidR="00066664" w:rsidRDefault="00066664" w:rsidP="006245E5">
            <w:pPr>
              <w:shd w:val="clear" w:color="auto" w:fill="FFFFFF"/>
              <w:spacing w:line="230" w:lineRule="exact"/>
              <w:ind w:right="5"/>
            </w:pPr>
            <w:r>
              <w:t>Из общего числа зарегистрированных преступлений - совершено несовершеннолетними</w:t>
            </w:r>
          </w:p>
          <w:p w:rsidR="00066664" w:rsidRDefault="00066664" w:rsidP="006245E5">
            <w:pPr>
              <w:shd w:val="clear" w:color="auto" w:fill="FFFFFF"/>
              <w:spacing w:line="230" w:lineRule="exact"/>
              <w:ind w:right="5"/>
            </w:pPr>
          </w:p>
        </w:tc>
      </w:tr>
      <w:tr w:rsidR="00066664">
        <w:tblPrEx>
          <w:tblCellMar>
            <w:top w:w="0" w:type="dxa"/>
            <w:bottom w:w="0" w:type="dxa"/>
          </w:tblCellMar>
        </w:tblPrEx>
        <w:trPr>
          <w:cantSplit/>
          <w:trHeight w:hRule="exact" w:val="445"/>
        </w:trPr>
        <w:tc>
          <w:tcPr>
            <w:tcW w:w="180" w:type="dxa"/>
            <w:vMerge/>
            <w:tcBorders>
              <w:right w:val="single" w:sz="6" w:space="0" w:color="auto"/>
            </w:tcBorders>
            <w:shd w:val="clear" w:color="auto" w:fill="FFFFFF"/>
          </w:tcPr>
          <w:p w:rsidR="00066664" w:rsidRDefault="00066664" w:rsidP="006245E5"/>
        </w:tc>
        <w:tc>
          <w:tcPr>
            <w:tcW w:w="1440" w:type="dxa"/>
            <w:tcBorders>
              <w:top w:val="single" w:sz="4" w:space="0" w:color="auto"/>
              <w:left w:val="single" w:sz="6" w:space="0" w:color="auto"/>
              <w:bottom w:val="nil"/>
              <w:right w:val="single" w:sz="4" w:space="0" w:color="auto"/>
            </w:tcBorders>
            <w:shd w:val="clear" w:color="auto" w:fill="FFFFFF"/>
          </w:tcPr>
          <w:p w:rsidR="00066664" w:rsidRDefault="00066664" w:rsidP="006245E5"/>
        </w:tc>
        <w:tc>
          <w:tcPr>
            <w:tcW w:w="720" w:type="dxa"/>
            <w:tcBorders>
              <w:top w:val="single" w:sz="6" w:space="0" w:color="auto"/>
              <w:left w:val="single" w:sz="4" w:space="0" w:color="auto"/>
              <w:bottom w:val="single" w:sz="6" w:space="0" w:color="auto"/>
              <w:right w:val="single" w:sz="4" w:space="0" w:color="auto"/>
            </w:tcBorders>
            <w:shd w:val="clear" w:color="auto" w:fill="FFFFFF"/>
          </w:tcPr>
          <w:p w:rsidR="00066664" w:rsidRDefault="00066664" w:rsidP="006245E5">
            <w:pPr>
              <w:shd w:val="clear" w:color="auto" w:fill="FFFFFF"/>
              <w:ind w:left="101"/>
              <w:jc w:val="center"/>
            </w:pPr>
            <w:r>
              <w:t>2005</w:t>
            </w:r>
          </w:p>
        </w:tc>
        <w:tc>
          <w:tcPr>
            <w:tcW w:w="900" w:type="dxa"/>
            <w:tcBorders>
              <w:top w:val="single" w:sz="6" w:space="0" w:color="auto"/>
              <w:left w:val="single" w:sz="4" w:space="0" w:color="auto"/>
              <w:bottom w:val="single" w:sz="6" w:space="0" w:color="auto"/>
              <w:right w:val="single" w:sz="4" w:space="0" w:color="auto"/>
            </w:tcBorders>
            <w:shd w:val="clear" w:color="auto" w:fill="FFFFFF"/>
          </w:tcPr>
          <w:p w:rsidR="00066664" w:rsidRDefault="00066664" w:rsidP="006245E5">
            <w:pPr>
              <w:shd w:val="clear" w:color="auto" w:fill="FFFFFF"/>
              <w:ind w:left="101"/>
              <w:jc w:val="center"/>
            </w:pPr>
            <w:r>
              <w:t>2006</w:t>
            </w:r>
          </w:p>
        </w:tc>
        <w:tc>
          <w:tcPr>
            <w:tcW w:w="782" w:type="dxa"/>
            <w:tcBorders>
              <w:top w:val="single" w:sz="6" w:space="0" w:color="auto"/>
              <w:left w:val="single" w:sz="4" w:space="0" w:color="auto"/>
              <w:bottom w:val="single" w:sz="6" w:space="0" w:color="auto"/>
              <w:right w:val="single" w:sz="4" w:space="0" w:color="auto"/>
            </w:tcBorders>
            <w:shd w:val="clear" w:color="auto" w:fill="FFFFFF"/>
          </w:tcPr>
          <w:p w:rsidR="00066664" w:rsidRDefault="00066664" w:rsidP="006245E5">
            <w:pPr>
              <w:shd w:val="clear" w:color="auto" w:fill="FFFFFF"/>
              <w:ind w:left="101"/>
              <w:jc w:val="center"/>
            </w:pPr>
            <w:r>
              <w:t>2005</w:t>
            </w:r>
          </w:p>
        </w:tc>
        <w:tc>
          <w:tcPr>
            <w:tcW w:w="838" w:type="dxa"/>
            <w:tcBorders>
              <w:top w:val="single" w:sz="6" w:space="0" w:color="auto"/>
              <w:left w:val="single" w:sz="4" w:space="0" w:color="auto"/>
              <w:bottom w:val="single" w:sz="6" w:space="0" w:color="auto"/>
              <w:right w:val="single" w:sz="6" w:space="0" w:color="auto"/>
            </w:tcBorders>
            <w:shd w:val="clear" w:color="auto" w:fill="FFFFFF"/>
          </w:tcPr>
          <w:p w:rsidR="00066664" w:rsidRDefault="00066664" w:rsidP="006245E5">
            <w:pPr>
              <w:shd w:val="clear" w:color="auto" w:fill="FFFFFF"/>
              <w:ind w:left="101"/>
              <w:jc w:val="center"/>
            </w:pPr>
            <w:r>
              <w:t>2006</w:t>
            </w:r>
          </w:p>
        </w:tc>
        <w:tc>
          <w:tcPr>
            <w:tcW w:w="782" w:type="dxa"/>
            <w:tcBorders>
              <w:top w:val="single" w:sz="6" w:space="0" w:color="auto"/>
              <w:left w:val="single" w:sz="6" w:space="0" w:color="auto"/>
              <w:bottom w:val="single" w:sz="6" w:space="0" w:color="auto"/>
              <w:right w:val="single" w:sz="4" w:space="0" w:color="auto"/>
            </w:tcBorders>
            <w:shd w:val="clear" w:color="auto" w:fill="FFFFFF"/>
          </w:tcPr>
          <w:p w:rsidR="00066664" w:rsidRDefault="00066664" w:rsidP="006245E5">
            <w:pPr>
              <w:shd w:val="clear" w:color="auto" w:fill="FFFFFF"/>
              <w:ind w:left="101"/>
              <w:jc w:val="center"/>
            </w:pPr>
            <w:r>
              <w:t>2005</w:t>
            </w:r>
          </w:p>
        </w:tc>
        <w:tc>
          <w:tcPr>
            <w:tcW w:w="1144" w:type="dxa"/>
            <w:tcBorders>
              <w:top w:val="single" w:sz="6" w:space="0" w:color="auto"/>
              <w:left w:val="single" w:sz="4" w:space="0" w:color="auto"/>
              <w:bottom w:val="single" w:sz="6" w:space="0" w:color="auto"/>
              <w:right w:val="single" w:sz="6" w:space="0" w:color="auto"/>
            </w:tcBorders>
            <w:shd w:val="clear" w:color="auto" w:fill="FFFFFF"/>
          </w:tcPr>
          <w:p w:rsidR="00066664" w:rsidRDefault="00066664" w:rsidP="006245E5">
            <w:pPr>
              <w:shd w:val="clear" w:color="auto" w:fill="FFFFFF"/>
              <w:ind w:left="101"/>
              <w:jc w:val="center"/>
            </w:pPr>
            <w:r>
              <w:t>2006</w:t>
            </w:r>
          </w:p>
        </w:tc>
        <w:tc>
          <w:tcPr>
            <w:tcW w:w="1209" w:type="dxa"/>
            <w:tcBorders>
              <w:top w:val="single" w:sz="4" w:space="0" w:color="auto"/>
              <w:left w:val="single" w:sz="6" w:space="0" w:color="auto"/>
              <w:bottom w:val="single" w:sz="6" w:space="0" w:color="auto"/>
              <w:right w:val="single" w:sz="4" w:space="0" w:color="auto"/>
            </w:tcBorders>
            <w:shd w:val="clear" w:color="auto" w:fill="FFFFFF"/>
          </w:tcPr>
          <w:p w:rsidR="00066664" w:rsidRDefault="00066664" w:rsidP="006245E5">
            <w:pPr>
              <w:shd w:val="clear" w:color="auto" w:fill="FFFFFF"/>
              <w:ind w:left="101"/>
              <w:jc w:val="center"/>
            </w:pPr>
            <w:r>
              <w:t>2005</w:t>
            </w:r>
          </w:p>
        </w:tc>
        <w:tc>
          <w:tcPr>
            <w:tcW w:w="1260" w:type="dxa"/>
            <w:tcBorders>
              <w:top w:val="single" w:sz="4" w:space="0" w:color="auto"/>
              <w:left w:val="single" w:sz="4" w:space="0" w:color="auto"/>
              <w:bottom w:val="single" w:sz="6" w:space="0" w:color="auto"/>
              <w:right w:val="single" w:sz="4" w:space="0" w:color="auto"/>
            </w:tcBorders>
            <w:shd w:val="clear" w:color="auto" w:fill="FFFFFF"/>
          </w:tcPr>
          <w:p w:rsidR="00066664" w:rsidRDefault="00066664" w:rsidP="006245E5">
            <w:pPr>
              <w:shd w:val="clear" w:color="auto" w:fill="FFFFFF"/>
              <w:ind w:left="101"/>
              <w:jc w:val="center"/>
            </w:pPr>
            <w:r>
              <w:t>2006</w:t>
            </w:r>
          </w:p>
        </w:tc>
      </w:tr>
      <w:tr w:rsidR="00066664">
        <w:tblPrEx>
          <w:tblCellMar>
            <w:top w:w="0" w:type="dxa"/>
            <w:bottom w:w="0" w:type="dxa"/>
          </w:tblCellMar>
        </w:tblPrEx>
        <w:trPr>
          <w:trHeight w:hRule="exact" w:val="278"/>
        </w:trPr>
        <w:tc>
          <w:tcPr>
            <w:tcW w:w="180" w:type="dxa"/>
            <w:vMerge/>
            <w:tcBorders>
              <w:right w:val="single" w:sz="6" w:space="0" w:color="auto"/>
            </w:tcBorders>
            <w:shd w:val="clear" w:color="auto" w:fill="FFFFFF"/>
          </w:tcPr>
          <w:p w:rsidR="00066664" w:rsidRDefault="00066664" w:rsidP="006245E5">
            <w:pPr>
              <w:shd w:val="clear" w:color="auto" w:fill="FFFFFF"/>
              <w:ind w:left="89"/>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66664" w:rsidRDefault="00066664" w:rsidP="006245E5">
            <w:pPr>
              <w:shd w:val="clear" w:color="auto" w:fill="FFFFFF"/>
              <w:ind w:left="5"/>
            </w:pPr>
            <w:r>
              <w:rPr>
                <w:b/>
                <w:bCs/>
                <w:color w:val="212121"/>
                <w:spacing w:val="-2"/>
              </w:rPr>
              <w:t>с. Парбиг</w:t>
            </w:r>
          </w:p>
        </w:tc>
        <w:tc>
          <w:tcPr>
            <w:tcW w:w="720" w:type="dxa"/>
            <w:tcBorders>
              <w:top w:val="single" w:sz="6" w:space="0" w:color="auto"/>
              <w:left w:val="single" w:sz="6" w:space="0" w:color="auto"/>
              <w:bottom w:val="single" w:sz="6" w:space="0" w:color="auto"/>
              <w:right w:val="single" w:sz="4" w:space="0" w:color="auto"/>
            </w:tcBorders>
            <w:shd w:val="clear" w:color="auto" w:fill="FFFFFF"/>
          </w:tcPr>
          <w:p w:rsidR="00066664" w:rsidRDefault="00066664" w:rsidP="006245E5">
            <w:pPr>
              <w:shd w:val="clear" w:color="auto" w:fill="FFFFFF"/>
              <w:jc w:val="center"/>
            </w:pPr>
            <w:r>
              <w:t>36</w:t>
            </w:r>
          </w:p>
        </w:tc>
        <w:tc>
          <w:tcPr>
            <w:tcW w:w="900" w:type="dxa"/>
            <w:tcBorders>
              <w:top w:val="single" w:sz="6" w:space="0" w:color="auto"/>
              <w:left w:val="single" w:sz="4" w:space="0" w:color="auto"/>
              <w:bottom w:val="single" w:sz="6" w:space="0" w:color="auto"/>
              <w:right w:val="single" w:sz="6" w:space="0" w:color="auto"/>
            </w:tcBorders>
            <w:shd w:val="clear" w:color="auto" w:fill="FFFFFF"/>
          </w:tcPr>
          <w:p w:rsidR="00066664" w:rsidRDefault="00066664" w:rsidP="006245E5">
            <w:pPr>
              <w:shd w:val="clear" w:color="auto" w:fill="FFFFFF"/>
              <w:jc w:val="center"/>
            </w:pPr>
            <w:r>
              <w:t>52</w:t>
            </w:r>
          </w:p>
        </w:tc>
        <w:tc>
          <w:tcPr>
            <w:tcW w:w="782" w:type="dxa"/>
            <w:tcBorders>
              <w:top w:val="single" w:sz="6" w:space="0" w:color="auto"/>
              <w:left w:val="single" w:sz="6" w:space="0" w:color="auto"/>
              <w:bottom w:val="single" w:sz="6" w:space="0" w:color="auto"/>
              <w:right w:val="single" w:sz="4" w:space="0" w:color="auto"/>
            </w:tcBorders>
            <w:shd w:val="clear" w:color="auto" w:fill="FFFFFF"/>
          </w:tcPr>
          <w:p w:rsidR="00066664" w:rsidRDefault="00066664" w:rsidP="006245E5">
            <w:pPr>
              <w:shd w:val="clear" w:color="auto" w:fill="FFFFFF"/>
              <w:jc w:val="center"/>
            </w:pPr>
            <w:r>
              <w:t>5</w:t>
            </w:r>
          </w:p>
        </w:tc>
        <w:tc>
          <w:tcPr>
            <w:tcW w:w="838" w:type="dxa"/>
            <w:tcBorders>
              <w:top w:val="single" w:sz="6" w:space="0" w:color="auto"/>
              <w:left w:val="single" w:sz="4" w:space="0" w:color="auto"/>
              <w:bottom w:val="single" w:sz="6" w:space="0" w:color="auto"/>
              <w:right w:val="single" w:sz="6" w:space="0" w:color="auto"/>
            </w:tcBorders>
            <w:shd w:val="clear" w:color="auto" w:fill="FFFFFF"/>
          </w:tcPr>
          <w:p w:rsidR="00066664" w:rsidRDefault="00066664" w:rsidP="006245E5">
            <w:pPr>
              <w:shd w:val="clear" w:color="auto" w:fill="FFFFFF"/>
              <w:jc w:val="center"/>
            </w:pPr>
            <w:r>
              <w:t>7</w:t>
            </w:r>
          </w:p>
        </w:tc>
        <w:tc>
          <w:tcPr>
            <w:tcW w:w="782" w:type="dxa"/>
            <w:tcBorders>
              <w:top w:val="single" w:sz="6" w:space="0" w:color="auto"/>
              <w:left w:val="single" w:sz="6" w:space="0" w:color="auto"/>
              <w:bottom w:val="single" w:sz="6" w:space="0" w:color="auto"/>
              <w:right w:val="single" w:sz="4" w:space="0" w:color="auto"/>
            </w:tcBorders>
            <w:shd w:val="clear" w:color="auto" w:fill="FFFFFF"/>
          </w:tcPr>
          <w:p w:rsidR="00066664" w:rsidRDefault="00066664" w:rsidP="006245E5">
            <w:pPr>
              <w:shd w:val="clear" w:color="auto" w:fill="FFFFFF"/>
              <w:jc w:val="center"/>
            </w:pPr>
            <w:r>
              <w:t>30</w:t>
            </w:r>
          </w:p>
        </w:tc>
        <w:tc>
          <w:tcPr>
            <w:tcW w:w="1144" w:type="dxa"/>
            <w:tcBorders>
              <w:top w:val="single" w:sz="6" w:space="0" w:color="auto"/>
              <w:left w:val="single" w:sz="4" w:space="0" w:color="auto"/>
              <w:bottom w:val="single" w:sz="6" w:space="0" w:color="auto"/>
              <w:right w:val="single" w:sz="6" w:space="0" w:color="auto"/>
            </w:tcBorders>
            <w:shd w:val="clear" w:color="auto" w:fill="FFFFFF"/>
          </w:tcPr>
          <w:p w:rsidR="00066664" w:rsidRDefault="00066664" w:rsidP="006245E5">
            <w:pPr>
              <w:shd w:val="clear" w:color="auto" w:fill="FFFFFF"/>
              <w:jc w:val="center"/>
            </w:pPr>
            <w:r>
              <w:t>45</w:t>
            </w:r>
          </w:p>
        </w:tc>
        <w:tc>
          <w:tcPr>
            <w:tcW w:w="1209" w:type="dxa"/>
            <w:tcBorders>
              <w:top w:val="single" w:sz="6" w:space="0" w:color="auto"/>
              <w:left w:val="single" w:sz="6" w:space="0" w:color="auto"/>
              <w:bottom w:val="single" w:sz="6" w:space="0" w:color="auto"/>
              <w:right w:val="single" w:sz="4" w:space="0" w:color="auto"/>
            </w:tcBorders>
            <w:shd w:val="clear" w:color="auto" w:fill="FFFFFF"/>
          </w:tcPr>
          <w:p w:rsidR="00066664" w:rsidRDefault="00066664" w:rsidP="006245E5">
            <w:pPr>
              <w:shd w:val="clear" w:color="auto" w:fill="FFFFFF"/>
              <w:jc w:val="center"/>
            </w:pPr>
            <w:r>
              <w:t>5</w:t>
            </w:r>
          </w:p>
        </w:tc>
        <w:tc>
          <w:tcPr>
            <w:tcW w:w="1260" w:type="dxa"/>
            <w:tcBorders>
              <w:top w:val="single" w:sz="6" w:space="0" w:color="auto"/>
              <w:left w:val="single" w:sz="4" w:space="0" w:color="auto"/>
              <w:bottom w:val="single" w:sz="6" w:space="0" w:color="auto"/>
              <w:right w:val="single" w:sz="4" w:space="0" w:color="auto"/>
            </w:tcBorders>
            <w:shd w:val="clear" w:color="auto" w:fill="FFFFFF"/>
          </w:tcPr>
          <w:p w:rsidR="00066664" w:rsidRDefault="00066664" w:rsidP="006245E5">
            <w:pPr>
              <w:shd w:val="clear" w:color="auto" w:fill="FFFFFF"/>
              <w:jc w:val="center"/>
            </w:pPr>
            <w:r>
              <w:t>4</w:t>
            </w:r>
          </w:p>
        </w:tc>
      </w:tr>
      <w:tr w:rsidR="00066664">
        <w:tblPrEx>
          <w:tblCellMar>
            <w:top w:w="0" w:type="dxa"/>
            <w:bottom w:w="0" w:type="dxa"/>
          </w:tblCellMar>
        </w:tblPrEx>
        <w:trPr>
          <w:trHeight w:hRule="exact" w:val="288"/>
        </w:trPr>
        <w:tc>
          <w:tcPr>
            <w:tcW w:w="180" w:type="dxa"/>
            <w:vMerge/>
            <w:tcBorders>
              <w:right w:val="single" w:sz="6" w:space="0" w:color="auto"/>
            </w:tcBorders>
            <w:shd w:val="clear" w:color="auto" w:fill="FFFFFF"/>
          </w:tcPr>
          <w:p w:rsidR="00066664" w:rsidRDefault="00066664" w:rsidP="006245E5">
            <w:pPr>
              <w:shd w:val="clear" w:color="auto" w:fill="FFFFFF"/>
              <w:ind w:left="91"/>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66664" w:rsidRDefault="00066664" w:rsidP="006245E5">
            <w:pPr>
              <w:shd w:val="clear" w:color="auto" w:fill="FFFFFF"/>
            </w:pPr>
            <w:r>
              <w:rPr>
                <w:b/>
                <w:bCs/>
                <w:color w:val="212121"/>
                <w:spacing w:val="-2"/>
              </w:rPr>
              <w:t>с. Кенга</w:t>
            </w:r>
          </w:p>
        </w:tc>
        <w:tc>
          <w:tcPr>
            <w:tcW w:w="720" w:type="dxa"/>
            <w:tcBorders>
              <w:top w:val="single" w:sz="6" w:space="0" w:color="auto"/>
              <w:left w:val="single" w:sz="6" w:space="0" w:color="auto"/>
              <w:bottom w:val="single" w:sz="6" w:space="0" w:color="auto"/>
              <w:right w:val="single" w:sz="4" w:space="0" w:color="auto"/>
            </w:tcBorders>
            <w:shd w:val="clear" w:color="auto" w:fill="FFFFFF"/>
          </w:tcPr>
          <w:p w:rsidR="00066664" w:rsidRDefault="00066664" w:rsidP="006245E5">
            <w:pPr>
              <w:shd w:val="clear" w:color="auto" w:fill="FFFFFF"/>
              <w:jc w:val="center"/>
            </w:pPr>
            <w:r>
              <w:t>4</w:t>
            </w:r>
          </w:p>
        </w:tc>
        <w:tc>
          <w:tcPr>
            <w:tcW w:w="900" w:type="dxa"/>
            <w:tcBorders>
              <w:top w:val="single" w:sz="6" w:space="0" w:color="auto"/>
              <w:left w:val="single" w:sz="4" w:space="0" w:color="auto"/>
              <w:bottom w:val="single" w:sz="6" w:space="0" w:color="auto"/>
              <w:right w:val="single" w:sz="6" w:space="0" w:color="auto"/>
            </w:tcBorders>
            <w:shd w:val="clear" w:color="auto" w:fill="FFFFFF"/>
          </w:tcPr>
          <w:p w:rsidR="00066664" w:rsidRDefault="00066664" w:rsidP="006245E5">
            <w:pPr>
              <w:shd w:val="clear" w:color="auto" w:fill="FFFFFF"/>
              <w:jc w:val="center"/>
            </w:pPr>
            <w:r>
              <w:t>4</w:t>
            </w:r>
          </w:p>
        </w:tc>
        <w:tc>
          <w:tcPr>
            <w:tcW w:w="782" w:type="dxa"/>
            <w:tcBorders>
              <w:top w:val="single" w:sz="6" w:space="0" w:color="auto"/>
              <w:left w:val="single" w:sz="6" w:space="0" w:color="auto"/>
              <w:bottom w:val="single" w:sz="6" w:space="0" w:color="auto"/>
              <w:right w:val="single" w:sz="4" w:space="0" w:color="auto"/>
            </w:tcBorders>
            <w:shd w:val="clear" w:color="auto" w:fill="FFFFFF"/>
          </w:tcPr>
          <w:p w:rsidR="00066664" w:rsidRDefault="00066664" w:rsidP="006245E5">
            <w:pPr>
              <w:shd w:val="clear" w:color="auto" w:fill="FFFFFF"/>
              <w:jc w:val="center"/>
            </w:pPr>
            <w:r>
              <w:t>1</w:t>
            </w:r>
          </w:p>
        </w:tc>
        <w:tc>
          <w:tcPr>
            <w:tcW w:w="838" w:type="dxa"/>
            <w:tcBorders>
              <w:top w:val="single" w:sz="6" w:space="0" w:color="auto"/>
              <w:left w:val="single" w:sz="4" w:space="0" w:color="auto"/>
              <w:bottom w:val="single" w:sz="6" w:space="0" w:color="auto"/>
              <w:right w:val="single" w:sz="6" w:space="0" w:color="auto"/>
            </w:tcBorders>
            <w:shd w:val="clear" w:color="auto" w:fill="FFFFFF"/>
          </w:tcPr>
          <w:p w:rsidR="00066664" w:rsidRDefault="00066664" w:rsidP="006245E5">
            <w:pPr>
              <w:shd w:val="clear" w:color="auto" w:fill="FFFFFF"/>
              <w:jc w:val="center"/>
            </w:pPr>
            <w:r>
              <w:t>2</w:t>
            </w:r>
          </w:p>
        </w:tc>
        <w:tc>
          <w:tcPr>
            <w:tcW w:w="782" w:type="dxa"/>
            <w:tcBorders>
              <w:top w:val="single" w:sz="6" w:space="0" w:color="auto"/>
              <w:left w:val="single" w:sz="6" w:space="0" w:color="auto"/>
              <w:bottom w:val="single" w:sz="6" w:space="0" w:color="auto"/>
              <w:right w:val="single" w:sz="4" w:space="0" w:color="auto"/>
            </w:tcBorders>
            <w:shd w:val="clear" w:color="auto" w:fill="FFFFFF"/>
          </w:tcPr>
          <w:p w:rsidR="00066664" w:rsidRDefault="00066664" w:rsidP="006245E5">
            <w:pPr>
              <w:shd w:val="clear" w:color="auto" w:fill="FFFFFF"/>
              <w:jc w:val="center"/>
            </w:pPr>
            <w:r>
              <w:t>3</w:t>
            </w:r>
          </w:p>
        </w:tc>
        <w:tc>
          <w:tcPr>
            <w:tcW w:w="1144" w:type="dxa"/>
            <w:tcBorders>
              <w:top w:val="single" w:sz="6" w:space="0" w:color="auto"/>
              <w:left w:val="single" w:sz="4" w:space="0" w:color="auto"/>
              <w:bottom w:val="single" w:sz="6" w:space="0" w:color="auto"/>
              <w:right w:val="single" w:sz="6" w:space="0" w:color="auto"/>
            </w:tcBorders>
            <w:shd w:val="clear" w:color="auto" w:fill="FFFFFF"/>
          </w:tcPr>
          <w:p w:rsidR="00066664" w:rsidRDefault="00066664" w:rsidP="006245E5">
            <w:pPr>
              <w:shd w:val="clear" w:color="auto" w:fill="FFFFFF"/>
              <w:jc w:val="center"/>
            </w:pPr>
            <w:r>
              <w:t>2</w:t>
            </w:r>
          </w:p>
        </w:tc>
        <w:tc>
          <w:tcPr>
            <w:tcW w:w="1209" w:type="dxa"/>
            <w:tcBorders>
              <w:top w:val="single" w:sz="6" w:space="0" w:color="auto"/>
              <w:left w:val="single" w:sz="6" w:space="0" w:color="auto"/>
              <w:bottom w:val="single" w:sz="6" w:space="0" w:color="auto"/>
              <w:right w:val="single" w:sz="4" w:space="0" w:color="auto"/>
            </w:tcBorders>
            <w:shd w:val="clear" w:color="auto" w:fill="FFFFFF"/>
          </w:tcPr>
          <w:p w:rsidR="00066664" w:rsidRDefault="00066664" w:rsidP="006245E5">
            <w:pPr>
              <w:shd w:val="clear" w:color="auto" w:fill="FFFFFF"/>
              <w:jc w:val="center"/>
            </w:pPr>
            <w:r>
              <w:t>0</w:t>
            </w:r>
          </w:p>
        </w:tc>
        <w:tc>
          <w:tcPr>
            <w:tcW w:w="1260" w:type="dxa"/>
            <w:tcBorders>
              <w:top w:val="single" w:sz="6" w:space="0" w:color="auto"/>
              <w:left w:val="single" w:sz="4" w:space="0" w:color="auto"/>
              <w:bottom w:val="single" w:sz="6" w:space="0" w:color="auto"/>
              <w:right w:val="single" w:sz="4" w:space="0" w:color="auto"/>
            </w:tcBorders>
            <w:shd w:val="clear" w:color="auto" w:fill="FFFFFF"/>
          </w:tcPr>
          <w:p w:rsidR="00066664" w:rsidRDefault="00066664" w:rsidP="006245E5">
            <w:pPr>
              <w:shd w:val="clear" w:color="auto" w:fill="FFFFFF"/>
              <w:jc w:val="center"/>
            </w:pPr>
            <w:r>
              <w:t>1</w:t>
            </w:r>
          </w:p>
        </w:tc>
      </w:tr>
      <w:tr w:rsidR="00066664">
        <w:tblPrEx>
          <w:tblCellMar>
            <w:top w:w="0" w:type="dxa"/>
            <w:bottom w:w="0" w:type="dxa"/>
          </w:tblCellMar>
        </w:tblPrEx>
        <w:trPr>
          <w:trHeight w:hRule="exact" w:val="288"/>
        </w:trPr>
        <w:tc>
          <w:tcPr>
            <w:tcW w:w="180" w:type="dxa"/>
            <w:vMerge/>
            <w:tcBorders>
              <w:right w:val="single" w:sz="6" w:space="0" w:color="auto"/>
            </w:tcBorders>
            <w:shd w:val="clear" w:color="auto" w:fill="FFFFFF"/>
          </w:tcPr>
          <w:p w:rsidR="00066664" w:rsidRDefault="00066664" w:rsidP="006245E5">
            <w:pPr>
              <w:shd w:val="clear" w:color="auto" w:fill="FFFFFF"/>
              <w:ind w:left="94"/>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66664" w:rsidRDefault="00066664" w:rsidP="006245E5">
            <w:pPr>
              <w:shd w:val="clear" w:color="auto" w:fill="FFFFFF"/>
            </w:pPr>
            <w:r>
              <w:rPr>
                <w:b/>
                <w:bCs/>
                <w:color w:val="212121"/>
                <w:spacing w:val="-1"/>
              </w:rPr>
              <w:t>с. Н-Бурка</w:t>
            </w:r>
          </w:p>
        </w:tc>
        <w:tc>
          <w:tcPr>
            <w:tcW w:w="720" w:type="dxa"/>
            <w:tcBorders>
              <w:top w:val="single" w:sz="6" w:space="0" w:color="auto"/>
              <w:left w:val="single" w:sz="6" w:space="0" w:color="auto"/>
              <w:bottom w:val="single" w:sz="6" w:space="0" w:color="auto"/>
              <w:right w:val="single" w:sz="4" w:space="0" w:color="auto"/>
            </w:tcBorders>
            <w:shd w:val="clear" w:color="auto" w:fill="FFFFFF"/>
          </w:tcPr>
          <w:p w:rsidR="00066664" w:rsidRDefault="00066664" w:rsidP="006245E5">
            <w:pPr>
              <w:shd w:val="clear" w:color="auto" w:fill="FFFFFF"/>
              <w:jc w:val="center"/>
            </w:pPr>
            <w:r>
              <w:t>3</w:t>
            </w:r>
          </w:p>
        </w:tc>
        <w:tc>
          <w:tcPr>
            <w:tcW w:w="900" w:type="dxa"/>
            <w:tcBorders>
              <w:top w:val="single" w:sz="6" w:space="0" w:color="auto"/>
              <w:left w:val="single" w:sz="4" w:space="0" w:color="auto"/>
              <w:bottom w:val="single" w:sz="6" w:space="0" w:color="auto"/>
              <w:right w:val="single" w:sz="6" w:space="0" w:color="auto"/>
            </w:tcBorders>
            <w:shd w:val="clear" w:color="auto" w:fill="FFFFFF"/>
          </w:tcPr>
          <w:p w:rsidR="00066664" w:rsidRDefault="00066664" w:rsidP="006245E5">
            <w:pPr>
              <w:shd w:val="clear" w:color="auto" w:fill="FFFFFF"/>
              <w:jc w:val="center"/>
            </w:pPr>
            <w:r>
              <w:t>5</w:t>
            </w:r>
          </w:p>
        </w:tc>
        <w:tc>
          <w:tcPr>
            <w:tcW w:w="782" w:type="dxa"/>
            <w:tcBorders>
              <w:top w:val="single" w:sz="6" w:space="0" w:color="auto"/>
              <w:left w:val="single" w:sz="6" w:space="0" w:color="auto"/>
              <w:bottom w:val="single" w:sz="6" w:space="0" w:color="auto"/>
              <w:right w:val="single" w:sz="4" w:space="0" w:color="auto"/>
            </w:tcBorders>
            <w:shd w:val="clear" w:color="auto" w:fill="FFFFFF"/>
          </w:tcPr>
          <w:p w:rsidR="00066664" w:rsidRDefault="00066664" w:rsidP="006245E5">
            <w:pPr>
              <w:shd w:val="clear" w:color="auto" w:fill="FFFFFF"/>
              <w:jc w:val="center"/>
            </w:pPr>
            <w:r>
              <w:t>0</w:t>
            </w:r>
          </w:p>
        </w:tc>
        <w:tc>
          <w:tcPr>
            <w:tcW w:w="838" w:type="dxa"/>
            <w:tcBorders>
              <w:top w:val="single" w:sz="6" w:space="0" w:color="auto"/>
              <w:left w:val="single" w:sz="4" w:space="0" w:color="auto"/>
              <w:bottom w:val="single" w:sz="6" w:space="0" w:color="auto"/>
              <w:right w:val="single" w:sz="6" w:space="0" w:color="auto"/>
            </w:tcBorders>
            <w:shd w:val="clear" w:color="auto" w:fill="FFFFFF"/>
          </w:tcPr>
          <w:p w:rsidR="00066664" w:rsidRDefault="00066664" w:rsidP="006245E5">
            <w:pPr>
              <w:shd w:val="clear" w:color="auto" w:fill="FFFFFF"/>
              <w:jc w:val="center"/>
            </w:pPr>
            <w:r>
              <w:t>1</w:t>
            </w:r>
          </w:p>
        </w:tc>
        <w:tc>
          <w:tcPr>
            <w:tcW w:w="782" w:type="dxa"/>
            <w:tcBorders>
              <w:top w:val="single" w:sz="6" w:space="0" w:color="auto"/>
              <w:left w:val="single" w:sz="6" w:space="0" w:color="auto"/>
              <w:bottom w:val="single" w:sz="6" w:space="0" w:color="auto"/>
              <w:right w:val="single" w:sz="4" w:space="0" w:color="auto"/>
            </w:tcBorders>
            <w:shd w:val="clear" w:color="auto" w:fill="FFFFFF"/>
          </w:tcPr>
          <w:p w:rsidR="00066664" w:rsidRDefault="00066664" w:rsidP="006245E5">
            <w:pPr>
              <w:shd w:val="clear" w:color="auto" w:fill="FFFFFF"/>
              <w:jc w:val="center"/>
            </w:pPr>
            <w:r>
              <w:t>2</w:t>
            </w:r>
          </w:p>
        </w:tc>
        <w:tc>
          <w:tcPr>
            <w:tcW w:w="1144" w:type="dxa"/>
            <w:tcBorders>
              <w:top w:val="single" w:sz="6" w:space="0" w:color="auto"/>
              <w:left w:val="single" w:sz="4" w:space="0" w:color="auto"/>
              <w:bottom w:val="single" w:sz="6" w:space="0" w:color="auto"/>
              <w:right w:val="single" w:sz="6" w:space="0" w:color="auto"/>
            </w:tcBorders>
            <w:shd w:val="clear" w:color="auto" w:fill="FFFFFF"/>
          </w:tcPr>
          <w:p w:rsidR="00066664" w:rsidRDefault="00066664" w:rsidP="006245E5">
            <w:pPr>
              <w:shd w:val="clear" w:color="auto" w:fill="FFFFFF"/>
              <w:jc w:val="center"/>
            </w:pPr>
            <w:r>
              <w:t>4</w:t>
            </w:r>
          </w:p>
        </w:tc>
        <w:tc>
          <w:tcPr>
            <w:tcW w:w="1209" w:type="dxa"/>
            <w:tcBorders>
              <w:top w:val="single" w:sz="6" w:space="0" w:color="auto"/>
              <w:left w:val="single" w:sz="6" w:space="0" w:color="auto"/>
              <w:bottom w:val="single" w:sz="6" w:space="0" w:color="auto"/>
              <w:right w:val="single" w:sz="4" w:space="0" w:color="auto"/>
            </w:tcBorders>
            <w:shd w:val="clear" w:color="auto" w:fill="FFFFFF"/>
          </w:tcPr>
          <w:p w:rsidR="00066664" w:rsidRDefault="00066664" w:rsidP="006245E5">
            <w:pPr>
              <w:shd w:val="clear" w:color="auto" w:fill="FFFFFF"/>
              <w:jc w:val="center"/>
            </w:pPr>
            <w:r>
              <w:t>0</w:t>
            </w:r>
          </w:p>
        </w:tc>
        <w:tc>
          <w:tcPr>
            <w:tcW w:w="1260" w:type="dxa"/>
            <w:tcBorders>
              <w:top w:val="single" w:sz="6" w:space="0" w:color="auto"/>
              <w:left w:val="single" w:sz="4" w:space="0" w:color="auto"/>
              <w:bottom w:val="single" w:sz="6" w:space="0" w:color="auto"/>
              <w:right w:val="single" w:sz="4" w:space="0" w:color="auto"/>
            </w:tcBorders>
            <w:shd w:val="clear" w:color="auto" w:fill="FFFFFF"/>
          </w:tcPr>
          <w:p w:rsidR="00066664" w:rsidRDefault="00066664" w:rsidP="006245E5">
            <w:pPr>
              <w:shd w:val="clear" w:color="auto" w:fill="FFFFFF"/>
              <w:jc w:val="center"/>
            </w:pPr>
            <w:r>
              <w:t>0</w:t>
            </w:r>
          </w:p>
        </w:tc>
      </w:tr>
      <w:tr w:rsidR="00066664">
        <w:tblPrEx>
          <w:tblCellMar>
            <w:top w:w="0" w:type="dxa"/>
            <w:bottom w:w="0" w:type="dxa"/>
          </w:tblCellMar>
        </w:tblPrEx>
        <w:trPr>
          <w:trHeight w:hRule="exact" w:val="288"/>
        </w:trPr>
        <w:tc>
          <w:tcPr>
            <w:tcW w:w="180" w:type="dxa"/>
            <w:vMerge/>
            <w:tcBorders>
              <w:right w:val="single" w:sz="6" w:space="0" w:color="auto"/>
            </w:tcBorders>
            <w:shd w:val="clear" w:color="auto" w:fill="FFFFFF"/>
          </w:tcPr>
          <w:p w:rsidR="00066664" w:rsidRDefault="00066664" w:rsidP="006245E5">
            <w:pPr>
              <w:shd w:val="clear" w:color="auto" w:fill="FFFFFF"/>
              <w:ind w:left="94"/>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66664" w:rsidRDefault="00066664" w:rsidP="006245E5">
            <w:pPr>
              <w:shd w:val="clear" w:color="auto" w:fill="FFFFFF"/>
              <w:rPr>
                <w:b/>
                <w:bCs/>
                <w:color w:val="212121"/>
                <w:spacing w:val="-1"/>
              </w:rPr>
            </w:pPr>
            <w:r>
              <w:rPr>
                <w:b/>
                <w:bCs/>
                <w:color w:val="212121"/>
                <w:spacing w:val="-1"/>
              </w:rPr>
              <w:t>п.Кедровка</w:t>
            </w:r>
          </w:p>
        </w:tc>
        <w:tc>
          <w:tcPr>
            <w:tcW w:w="720" w:type="dxa"/>
            <w:tcBorders>
              <w:top w:val="single" w:sz="6" w:space="0" w:color="auto"/>
              <w:left w:val="single" w:sz="6" w:space="0" w:color="auto"/>
              <w:bottom w:val="single" w:sz="6" w:space="0" w:color="auto"/>
              <w:right w:val="single" w:sz="4" w:space="0" w:color="auto"/>
            </w:tcBorders>
            <w:shd w:val="clear" w:color="auto" w:fill="FFFFFF"/>
          </w:tcPr>
          <w:p w:rsidR="00066664" w:rsidRDefault="00066664" w:rsidP="006245E5">
            <w:pPr>
              <w:shd w:val="clear" w:color="auto" w:fill="FFFFFF"/>
              <w:jc w:val="center"/>
            </w:pPr>
            <w:r>
              <w:t>2</w:t>
            </w:r>
          </w:p>
        </w:tc>
        <w:tc>
          <w:tcPr>
            <w:tcW w:w="900" w:type="dxa"/>
            <w:tcBorders>
              <w:top w:val="single" w:sz="6" w:space="0" w:color="auto"/>
              <w:left w:val="single" w:sz="4" w:space="0" w:color="auto"/>
              <w:bottom w:val="single" w:sz="6" w:space="0" w:color="auto"/>
              <w:right w:val="single" w:sz="6" w:space="0" w:color="auto"/>
            </w:tcBorders>
            <w:shd w:val="clear" w:color="auto" w:fill="FFFFFF"/>
          </w:tcPr>
          <w:p w:rsidR="00066664" w:rsidRDefault="00066664" w:rsidP="006245E5">
            <w:pPr>
              <w:shd w:val="clear" w:color="auto" w:fill="FFFFFF"/>
              <w:jc w:val="center"/>
            </w:pPr>
            <w:r>
              <w:t>0</w:t>
            </w:r>
          </w:p>
        </w:tc>
        <w:tc>
          <w:tcPr>
            <w:tcW w:w="782" w:type="dxa"/>
            <w:tcBorders>
              <w:top w:val="single" w:sz="6" w:space="0" w:color="auto"/>
              <w:left w:val="single" w:sz="6" w:space="0" w:color="auto"/>
              <w:bottom w:val="single" w:sz="6" w:space="0" w:color="auto"/>
              <w:right w:val="single" w:sz="4" w:space="0" w:color="auto"/>
            </w:tcBorders>
            <w:shd w:val="clear" w:color="auto" w:fill="FFFFFF"/>
          </w:tcPr>
          <w:p w:rsidR="00066664" w:rsidRDefault="00066664" w:rsidP="006245E5">
            <w:pPr>
              <w:shd w:val="clear" w:color="auto" w:fill="FFFFFF"/>
              <w:jc w:val="center"/>
            </w:pPr>
            <w:r>
              <w:t>1</w:t>
            </w:r>
          </w:p>
        </w:tc>
        <w:tc>
          <w:tcPr>
            <w:tcW w:w="838" w:type="dxa"/>
            <w:tcBorders>
              <w:top w:val="single" w:sz="6" w:space="0" w:color="auto"/>
              <w:left w:val="single" w:sz="4" w:space="0" w:color="auto"/>
              <w:bottom w:val="single" w:sz="6" w:space="0" w:color="auto"/>
              <w:right w:val="single" w:sz="6" w:space="0" w:color="auto"/>
            </w:tcBorders>
            <w:shd w:val="clear" w:color="auto" w:fill="FFFFFF"/>
          </w:tcPr>
          <w:p w:rsidR="00066664" w:rsidRDefault="00066664" w:rsidP="006245E5">
            <w:pPr>
              <w:shd w:val="clear" w:color="auto" w:fill="FFFFFF"/>
              <w:jc w:val="center"/>
            </w:pPr>
            <w:r>
              <w:t>0</w:t>
            </w:r>
          </w:p>
        </w:tc>
        <w:tc>
          <w:tcPr>
            <w:tcW w:w="782" w:type="dxa"/>
            <w:tcBorders>
              <w:top w:val="single" w:sz="6" w:space="0" w:color="auto"/>
              <w:left w:val="single" w:sz="6" w:space="0" w:color="auto"/>
              <w:bottom w:val="single" w:sz="6" w:space="0" w:color="auto"/>
              <w:right w:val="single" w:sz="4" w:space="0" w:color="auto"/>
            </w:tcBorders>
            <w:shd w:val="clear" w:color="auto" w:fill="FFFFFF"/>
          </w:tcPr>
          <w:p w:rsidR="00066664" w:rsidRDefault="00066664" w:rsidP="006245E5">
            <w:pPr>
              <w:shd w:val="clear" w:color="auto" w:fill="FFFFFF"/>
              <w:jc w:val="center"/>
            </w:pPr>
            <w:r>
              <w:t>2</w:t>
            </w:r>
          </w:p>
        </w:tc>
        <w:tc>
          <w:tcPr>
            <w:tcW w:w="1144" w:type="dxa"/>
            <w:tcBorders>
              <w:top w:val="single" w:sz="6" w:space="0" w:color="auto"/>
              <w:left w:val="single" w:sz="4" w:space="0" w:color="auto"/>
              <w:bottom w:val="single" w:sz="6" w:space="0" w:color="auto"/>
              <w:right w:val="single" w:sz="6" w:space="0" w:color="auto"/>
            </w:tcBorders>
            <w:shd w:val="clear" w:color="auto" w:fill="FFFFFF"/>
          </w:tcPr>
          <w:p w:rsidR="00066664" w:rsidRDefault="00066664" w:rsidP="006245E5">
            <w:pPr>
              <w:shd w:val="clear" w:color="auto" w:fill="FFFFFF"/>
              <w:jc w:val="center"/>
            </w:pPr>
            <w:r>
              <w:t>0</w:t>
            </w:r>
          </w:p>
        </w:tc>
        <w:tc>
          <w:tcPr>
            <w:tcW w:w="1209" w:type="dxa"/>
            <w:tcBorders>
              <w:top w:val="single" w:sz="6" w:space="0" w:color="auto"/>
              <w:left w:val="single" w:sz="6" w:space="0" w:color="auto"/>
              <w:bottom w:val="single" w:sz="6" w:space="0" w:color="auto"/>
              <w:right w:val="single" w:sz="4" w:space="0" w:color="auto"/>
            </w:tcBorders>
            <w:shd w:val="clear" w:color="auto" w:fill="FFFFFF"/>
          </w:tcPr>
          <w:p w:rsidR="00066664" w:rsidRDefault="00066664" w:rsidP="006245E5">
            <w:pPr>
              <w:shd w:val="clear" w:color="auto" w:fill="FFFFFF"/>
              <w:jc w:val="center"/>
            </w:pPr>
            <w:r>
              <w:t>0</w:t>
            </w:r>
          </w:p>
        </w:tc>
        <w:tc>
          <w:tcPr>
            <w:tcW w:w="1260" w:type="dxa"/>
            <w:tcBorders>
              <w:top w:val="single" w:sz="6" w:space="0" w:color="auto"/>
              <w:left w:val="single" w:sz="4" w:space="0" w:color="auto"/>
              <w:bottom w:val="single" w:sz="6" w:space="0" w:color="auto"/>
              <w:right w:val="single" w:sz="4" w:space="0" w:color="auto"/>
            </w:tcBorders>
            <w:shd w:val="clear" w:color="auto" w:fill="FFFFFF"/>
          </w:tcPr>
          <w:p w:rsidR="00066664" w:rsidRDefault="00066664" w:rsidP="006245E5">
            <w:pPr>
              <w:shd w:val="clear" w:color="auto" w:fill="FFFFFF"/>
              <w:jc w:val="center"/>
            </w:pPr>
            <w:r>
              <w:t>0</w:t>
            </w:r>
          </w:p>
        </w:tc>
      </w:tr>
      <w:tr w:rsidR="00066664">
        <w:tblPrEx>
          <w:tblCellMar>
            <w:top w:w="0" w:type="dxa"/>
            <w:bottom w:w="0" w:type="dxa"/>
          </w:tblCellMar>
        </w:tblPrEx>
        <w:trPr>
          <w:trHeight w:hRule="exact" w:val="374"/>
        </w:trPr>
        <w:tc>
          <w:tcPr>
            <w:tcW w:w="180" w:type="dxa"/>
            <w:vMerge/>
            <w:tcBorders>
              <w:bottom w:val="nil"/>
              <w:right w:val="single" w:sz="6" w:space="0" w:color="auto"/>
            </w:tcBorders>
            <w:shd w:val="clear" w:color="auto" w:fill="FFFFFF"/>
          </w:tcPr>
          <w:p w:rsidR="00066664" w:rsidRDefault="00066664" w:rsidP="006245E5">
            <w:pPr>
              <w:shd w:val="clear" w:color="auto" w:fill="FFFFFF"/>
              <w:ind w:left="94"/>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66664" w:rsidRDefault="00066664" w:rsidP="006245E5">
            <w:pPr>
              <w:shd w:val="clear" w:color="auto" w:fill="FFFFFF"/>
              <w:rPr>
                <w:b/>
                <w:bCs/>
                <w:color w:val="212121"/>
                <w:spacing w:val="-1"/>
              </w:rPr>
            </w:pPr>
            <w:r>
              <w:rPr>
                <w:b/>
                <w:bCs/>
                <w:color w:val="212121"/>
                <w:spacing w:val="-1"/>
              </w:rPr>
              <w:t>ИТОГО</w:t>
            </w:r>
          </w:p>
        </w:tc>
        <w:tc>
          <w:tcPr>
            <w:tcW w:w="720" w:type="dxa"/>
            <w:tcBorders>
              <w:top w:val="single" w:sz="6" w:space="0" w:color="auto"/>
              <w:left w:val="single" w:sz="6" w:space="0" w:color="auto"/>
              <w:bottom w:val="single" w:sz="6" w:space="0" w:color="auto"/>
              <w:right w:val="single" w:sz="4" w:space="0" w:color="auto"/>
            </w:tcBorders>
            <w:shd w:val="clear" w:color="auto" w:fill="FFFFFF"/>
          </w:tcPr>
          <w:p w:rsidR="00066664" w:rsidRDefault="00066664" w:rsidP="006245E5">
            <w:pPr>
              <w:shd w:val="clear" w:color="auto" w:fill="FFFFFF"/>
              <w:jc w:val="center"/>
            </w:pPr>
            <w:r>
              <w:t>45</w:t>
            </w:r>
          </w:p>
        </w:tc>
        <w:tc>
          <w:tcPr>
            <w:tcW w:w="900" w:type="dxa"/>
            <w:tcBorders>
              <w:top w:val="single" w:sz="6" w:space="0" w:color="auto"/>
              <w:left w:val="single" w:sz="4" w:space="0" w:color="auto"/>
              <w:bottom w:val="single" w:sz="6" w:space="0" w:color="auto"/>
              <w:right w:val="single" w:sz="6" w:space="0" w:color="auto"/>
            </w:tcBorders>
            <w:shd w:val="clear" w:color="auto" w:fill="FFFFFF"/>
          </w:tcPr>
          <w:p w:rsidR="00066664" w:rsidRDefault="00066664" w:rsidP="006245E5">
            <w:pPr>
              <w:shd w:val="clear" w:color="auto" w:fill="FFFFFF"/>
              <w:jc w:val="center"/>
            </w:pPr>
            <w:r>
              <w:t>61</w:t>
            </w:r>
          </w:p>
        </w:tc>
        <w:tc>
          <w:tcPr>
            <w:tcW w:w="782" w:type="dxa"/>
            <w:tcBorders>
              <w:top w:val="single" w:sz="6" w:space="0" w:color="auto"/>
              <w:left w:val="single" w:sz="6" w:space="0" w:color="auto"/>
              <w:bottom w:val="single" w:sz="6" w:space="0" w:color="auto"/>
              <w:right w:val="single" w:sz="4" w:space="0" w:color="auto"/>
            </w:tcBorders>
            <w:shd w:val="clear" w:color="auto" w:fill="FFFFFF"/>
          </w:tcPr>
          <w:p w:rsidR="00066664" w:rsidRDefault="00066664" w:rsidP="006245E5">
            <w:pPr>
              <w:shd w:val="clear" w:color="auto" w:fill="FFFFFF"/>
              <w:jc w:val="center"/>
            </w:pPr>
            <w:r>
              <w:t>7</w:t>
            </w:r>
          </w:p>
        </w:tc>
        <w:tc>
          <w:tcPr>
            <w:tcW w:w="838" w:type="dxa"/>
            <w:tcBorders>
              <w:top w:val="single" w:sz="6" w:space="0" w:color="auto"/>
              <w:left w:val="single" w:sz="4" w:space="0" w:color="auto"/>
              <w:bottom w:val="single" w:sz="6" w:space="0" w:color="auto"/>
              <w:right w:val="single" w:sz="6" w:space="0" w:color="auto"/>
            </w:tcBorders>
            <w:shd w:val="clear" w:color="auto" w:fill="FFFFFF"/>
          </w:tcPr>
          <w:p w:rsidR="00066664" w:rsidRDefault="00066664" w:rsidP="006245E5">
            <w:pPr>
              <w:shd w:val="clear" w:color="auto" w:fill="FFFFFF"/>
              <w:jc w:val="center"/>
            </w:pPr>
            <w:r>
              <w:t>10</w:t>
            </w:r>
          </w:p>
        </w:tc>
        <w:tc>
          <w:tcPr>
            <w:tcW w:w="782" w:type="dxa"/>
            <w:tcBorders>
              <w:top w:val="single" w:sz="6" w:space="0" w:color="auto"/>
              <w:left w:val="single" w:sz="6" w:space="0" w:color="auto"/>
              <w:bottom w:val="single" w:sz="6" w:space="0" w:color="auto"/>
              <w:right w:val="single" w:sz="4" w:space="0" w:color="auto"/>
            </w:tcBorders>
            <w:shd w:val="clear" w:color="auto" w:fill="FFFFFF"/>
          </w:tcPr>
          <w:p w:rsidR="00066664" w:rsidRDefault="00066664" w:rsidP="006245E5">
            <w:pPr>
              <w:shd w:val="clear" w:color="auto" w:fill="FFFFFF"/>
              <w:jc w:val="center"/>
            </w:pPr>
            <w:r>
              <w:t>37</w:t>
            </w:r>
          </w:p>
        </w:tc>
        <w:tc>
          <w:tcPr>
            <w:tcW w:w="1144" w:type="dxa"/>
            <w:tcBorders>
              <w:top w:val="single" w:sz="6" w:space="0" w:color="auto"/>
              <w:left w:val="single" w:sz="4" w:space="0" w:color="auto"/>
              <w:bottom w:val="single" w:sz="6" w:space="0" w:color="auto"/>
              <w:right w:val="single" w:sz="6" w:space="0" w:color="auto"/>
            </w:tcBorders>
            <w:shd w:val="clear" w:color="auto" w:fill="FFFFFF"/>
          </w:tcPr>
          <w:p w:rsidR="00066664" w:rsidRDefault="00066664" w:rsidP="006245E5">
            <w:pPr>
              <w:shd w:val="clear" w:color="auto" w:fill="FFFFFF"/>
              <w:jc w:val="center"/>
            </w:pPr>
            <w:r>
              <w:t>51</w:t>
            </w:r>
          </w:p>
        </w:tc>
        <w:tc>
          <w:tcPr>
            <w:tcW w:w="1209" w:type="dxa"/>
            <w:tcBorders>
              <w:top w:val="single" w:sz="6" w:space="0" w:color="auto"/>
              <w:left w:val="single" w:sz="6" w:space="0" w:color="auto"/>
              <w:bottom w:val="single" w:sz="6" w:space="0" w:color="auto"/>
              <w:right w:val="single" w:sz="4" w:space="0" w:color="auto"/>
            </w:tcBorders>
            <w:shd w:val="clear" w:color="auto" w:fill="FFFFFF"/>
          </w:tcPr>
          <w:p w:rsidR="00066664" w:rsidRDefault="00066664" w:rsidP="006245E5">
            <w:pPr>
              <w:shd w:val="clear" w:color="auto" w:fill="FFFFFF"/>
              <w:jc w:val="center"/>
            </w:pPr>
            <w:r>
              <w:t>5</w:t>
            </w:r>
          </w:p>
        </w:tc>
        <w:tc>
          <w:tcPr>
            <w:tcW w:w="1260" w:type="dxa"/>
            <w:tcBorders>
              <w:top w:val="single" w:sz="6" w:space="0" w:color="auto"/>
              <w:left w:val="single" w:sz="4" w:space="0" w:color="auto"/>
              <w:bottom w:val="single" w:sz="6" w:space="0" w:color="auto"/>
              <w:right w:val="single" w:sz="4" w:space="0" w:color="auto"/>
            </w:tcBorders>
            <w:shd w:val="clear" w:color="auto" w:fill="FFFFFF"/>
          </w:tcPr>
          <w:p w:rsidR="00066664" w:rsidRDefault="00066664" w:rsidP="006245E5">
            <w:pPr>
              <w:shd w:val="clear" w:color="auto" w:fill="FFFFFF"/>
              <w:jc w:val="center"/>
            </w:pPr>
            <w:r>
              <w:t>5</w:t>
            </w:r>
          </w:p>
        </w:tc>
      </w:tr>
    </w:tbl>
    <w:p w:rsidR="00066664" w:rsidRDefault="00066664" w:rsidP="00066664">
      <w:pPr>
        <w:rPr>
          <w:b/>
          <w:bCs/>
          <w:i/>
          <w:iCs/>
          <w:sz w:val="22"/>
          <w:szCs w:val="22"/>
        </w:rPr>
      </w:pPr>
    </w:p>
    <w:p w:rsidR="00066664" w:rsidRDefault="00066664" w:rsidP="00066664">
      <w:pPr>
        <w:rPr>
          <w:b/>
          <w:bCs/>
          <w:i/>
          <w:iCs/>
          <w:sz w:val="22"/>
          <w:szCs w:val="22"/>
        </w:rPr>
      </w:pPr>
    </w:p>
    <w:p w:rsidR="00066664" w:rsidRDefault="00066664" w:rsidP="00066664">
      <w:pPr>
        <w:rPr>
          <w:b/>
          <w:bCs/>
          <w:i/>
          <w:iCs/>
          <w:sz w:val="22"/>
          <w:szCs w:val="22"/>
        </w:rPr>
      </w:pPr>
    </w:p>
    <w:p w:rsidR="00066664" w:rsidRDefault="00066664" w:rsidP="00066664">
      <w:pPr>
        <w:rPr>
          <w:b/>
          <w:bCs/>
          <w:i/>
          <w:iCs/>
          <w:sz w:val="22"/>
          <w:szCs w:val="22"/>
        </w:rPr>
      </w:pPr>
    </w:p>
    <w:p w:rsidR="00066664" w:rsidRDefault="00066664" w:rsidP="00066664">
      <w:pPr>
        <w:rPr>
          <w:b/>
          <w:bCs/>
          <w:i/>
          <w:iCs/>
          <w:sz w:val="22"/>
          <w:szCs w:val="22"/>
        </w:rPr>
      </w:pPr>
    </w:p>
    <w:p w:rsidR="00066664" w:rsidRDefault="00066664" w:rsidP="00066664">
      <w:pPr>
        <w:rPr>
          <w:b/>
          <w:bCs/>
          <w:i/>
          <w:iCs/>
          <w:sz w:val="22"/>
          <w:szCs w:val="22"/>
        </w:rPr>
      </w:pPr>
    </w:p>
    <w:p w:rsidR="00066664" w:rsidRDefault="00066664" w:rsidP="00066664">
      <w:pPr>
        <w:rPr>
          <w:b/>
          <w:bCs/>
          <w:i/>
          <w:iCs/>
          <w:sz w:val="22"/>
          <w:szCs w:val="22"/>
        </w:rPr>
      </w:pPr>
      <w:r w:rsidRPr="00121406">
        <w:rPr>
          <w:b/>
          <w:bCs/>
          <w:i/>
          <w:iCs/>
          <w:sz w:val="22"/>
          <w:szCs w:val="22"/>
        </w:rPr>
        <w:t>1.5 Жилищный фонд поселения, жилищно-коммунальное обслуживание</w:t>
      </w:r>
    </w:p>
    <w:p w:rsidR="00066664" w:rsidRDefault="00066664" w:rsidP="00066664">
      <w:pPr>
        <w:rPr>
          <w:b/>
          <w:bCs/>
          <w:i/>
          <w:iCs/>
          <w:sz w:val="22"/>
          <w:szCs w:val="22"/>
        </w:rPr>
      </w:pPr>
    </w:p>
    <w:p w:rsidR="00066664" w:rsidRPr="00C86492" w:rsidRDefault="00066664" w:rsidP="00066664">
      <w:pPr>
        <w:spacing w:line="360" w:lineRule="auto"/>
        <w:jc w:val="both"/>
      </w:pPr>
      <w:r w:rsidRPr="00C86492">
        <w:t xml:space="preserve"> </w:t>
      </w:r>
      <w:r>
        <w:t xml:space="preserve">            Общая площадь жилого </w:t>
      </w:r>
      <w:r w:rsidRPr="00C86492">
        <w:t>фонд</w:t>
      </w:r>
      <w:r>
        <w:t>а</w:t>
      </w:r>
      <w:r w:rsidRPr="00C86492">
        <w:t xml:space="preserve"> в Парбигском сельском поселении </w:t>
      </w:r>
      <w:r>
        <w:t xml:space="preserve">на 1.01.2007 г. </w:t>
      </w:r>
      <w:r w:rsidRPr="00C86492">
        <w:t>составляет</w:t>
      </w:r>
      <w:r>
        <w:t xml:space="preserve"> </w:t>
      </w:r>
      <w:r w:rsidRPr="00C86492">
        <w:t>49456,42 м.кв</w:t>
      </w:r>
      <w:r>
        <w:t xml:space="preserve">., или  19% от жилищного фонда района.  Это </w:t>
      </w:r>
      <w:r w:rsidRPr="00C86492">
        <w:t xml:space="preserve"> 409 домов одноквартирных, 317 </w:t>
      </w:r>
      <w:r>
        <w:t>–</w:t>
      </w:r>
      <w:r w:rsidRPr="00C86492">
        <w:t>многоквартирных</w:t>
      </w:r>
      <w:r>
        <w:t xml:space="preserve"> (в основном двухквартирных).</w:t>
      </w:r>
    </w:p>
    <w:p w:rsidR="00066664" w:rsidRDefault="00066664" w:rsidP="00066664">
      <w:pPr>
        <w:rPr>
          <w:b/>
          <w:bCs/>
          <w:sz w:val="22"/>
          <w:szCs w:val="22"/>
        </w:rPr>
      </w:pPr>
    </w:p>
    <w:p w:rsidR="00066664" w:rsidRDefault="00066664" w:rsidP="00066664">
      <w:pPr>
        <w:rPr>
          <w:b/>
          <w:bCs/>
          <w:sz w:val="22"/>
          <w:szCs w:val="22"/>
        </w:rPr>
      </w:pPr>
    </w:p>
    <w:p w:rsidR="00066664" w:rsidRDefault="00066664" w:rsidP="00066664">
      <w:pPr>
        <w:rPr>
          <w:b/>
          <w:bCs/>
          <w:sz w:val="22"/>
          <w:szCs w:val="22"/>
        </w:rPr>
      </w:pPr>
      <w:r w:rsidRPr="00121406">
        <w:rPr>
          <w:b/>
          <w:bCs/>
          <w:sz w:val="22"/>
          <w:szCs w:val="22"/>
        </w:rPr>
        <w:t>Таблица 1. Жилищный фонд Парбигского сельского поселения</w:t>
      </w:r>
    </w:p>
    <w:tbl>
      <w:tblPr>
        <w:tblStyle w:val="a3"/>
        <w:tblW w:w="8928" w:type="dxa"/>
        <w:tblInd w:w="0" w:type="dxa"/>
        <w:tblLook w:val="01E0" w:firstRow="1" w:lastRow="1" w:firstColumn="1" w:lastColumn="1" w:noHBand="0" w:noVBand="0"/>
      </w:tblPr>
      <w:tblGrid>
        <w:gridCol w:w="3348"/>
        <w:gridCol w:w="1260"/>
        <w:gridCol w:w="1080"/>
        <w:gridCol w:w="1080"/>
        <w:gridCol w:w="1080"/>
        <w:gridCol w:w="1080"/>
      </w:tblGrid>
      <w:tr w:rsidR="00066664">
        <w:tc>
          <w:tcPr>
            <w:tcW w:w="3348" w:type="dxa"/>
          </w:tcPr>
          <w:p w:rsidR="00066664" w:rsidRPr="00936D72" w:rsidRDefault="00066664" w:rsidP="00FD3F37">
            <w:pPr>
              <w:rPr>
                <w:b/>
                <w:bCs/>
                <w:sz w:val="20"/>
                <w:szCs w:val="20"/>
              </w:rPr>
            </w:pPr>
            <w:r w:rsidRPr="00936D72">
              <w:rPr>
                <w:b/>
                <w:bCs/>
                <w:sz w:val="20"/>
                <w:szCs w:val="20"/>
              </w:rPr>
              <w:t>Наименование параметра</w:t>
            </w:r>
          </w:p>
        </w:tc>
        <w:tc>
          <w:tcPr>
            <w:tcW w:w="1260" w:type="dxa"/>
          </w:tcPr>
          <w:p w:rsidR="00066664" w:rsidRPr="00936D72" w:rsidRDefault="00066664" w:rsidP="00FD3F37">
            <w:pPr>
              <w:rPr>
                <w:b/>
                <w:bCs/>
                <w:sz w:val="20"/>
                <w:szCs w:val="20"/>
              </w:rPr>
            </w:pPr>
            <w:r w:rsidRPr="00936D72">
              <w:rPr>
                <w:b/>
                <w:bCs/>
                <w:sz w:val="20"/>
                <w:szCs w:val="20"/>
              </w:rPr>
              <w:t>Единица измерения</w:t>
            </w:r>
          </w:p>
        </w:tc>
        <w:tc>
          <w:tcPr>
            <w:tcW w:w="1080" w:type="dxa"/>
          </w:tcPr>
          <w:p w:rsidR="00066664" w:rsidRPr="00D20A65" w:rsidRDefault="00066664" w:rsidP="00FD3F37">
            <w:pPr>
              <w:jc w:val="center"/>
              <w:rPr>
                <w:b/>
                <w:bCs/>
                <w:sz w:val="20"/>
                <w:szCs w:val="20"/>
              </w:rPr>
            </w:pPr>
            <w:r w:rsidRPr="00D20A65">
              <w:rPr>
                <w:b/>
                <w:bCs/>
                <w:sz w:val="20"/>
                <w:szCs w:val="20"/>
              </w:rPr>
              <w:t>2003г</w:t>
            </w:r>
          </w:p>
        </w:tc>
        <w:tc>
          <w:tcPr>
            <w:tcW w:w="1080" w:type="dxa"/>
          </w:tcPr>
          <w:p w:rsidR="00066664" w:rsidRPr="00D20A65" w:rsidRDefault="00066664" w:rsidP="00FD3F37">
            <w:pPr>
              <w:jc w:val="center"/>
              <w:rPr>
                <w:b/>
                <w:bCs/>
                <w:sz w:val="20"/>
                <w:szCs w:val="20"/>
              </w:rPr>
            </w:pPr>
            <w:r w:rsidRPr="00D20A65">
              <w:rPr>
                <w:b/>
                <w:bCs/>
                <w:sz w:val="20"/>
                <w:szCs w:val="20"/>
              </w:rPr>
              <w:t>2004г</w:t>
            </w:r>
          </w:p>
        </w:tc>
        <w:tc>
          <w:tcPr>
            <w:tcW w:w="1080" w:type="dxa"/>
          </w:tcPr>
          <w:p w:rsidR="00066664" w:rsidRPr="00D20A65" w:rsidRDefault="00066664" w:rsidP="00FD3F37">
            <w:pPr>
              <w:jc w:val="center"/>
              <w:rPr>
                <w:b/>
                <w:bCs/>
                <w:sz w:val="20"/>
                <w:szCs w:val="20"/>
              </w:rPr>
            </w:pPr>
            <w:r w:rsidRPr="00D20A65">
              <w:rPr>
                <w:b/>
                <w:bCs/>
                <w:sz w:val="20"/>
                <w:szCs w:val="20"/>
              </w:rPr>
              <w:t>2005г</w:t>
            </w:r>
          </w:p>
        </w:tc>
        <w:tc>
          <w:tcPr>
            <w:tcW w:w="1080" w:type="dxa"/>
          </w:tcPr>
          <w:p w:rsidR="00066664" w:rsidRPr="00936D72" w:rsidRDefault="00066664" w:rsidP="00FD3F37">
            <w:pPr>
              <w:jc w:val="center"/>
              <w:rPr>
                <w:b/>
                <w:bCs/>
                <w:sz w:val="20"/>
                <w:szCs w:val="20"/>
              </w:rPr>
            </w:pPr>
            <w:r>
              <w:rPr>
                <w:b/>
                <w:bCs/>
                <w:sz w:val="20"/>
                <w:szCs w:val="20"/>
              </w:rPr>
              <w:t>2006г</w:t>
            </w:r>
          </w:p>
        </w:tc>
      </w:tr>
      <w:tr w:rsidR="00066664">
        <w:tc>
          <w:tcPr>
            <w:tcW w:w="3348" w:type="dxa"/>
          </w:tcPr>
          <w:p w:rsidR="00066664" w:rsidRDefault="00066664" w:rsidP="00FD3F37">
            <w:pPr>
              <w:rPr>
                <w:sz w:val="22"/>
                <w:szCs w:val="22"/>
              </w:rPr>
            </w:pPr>
            <w:r>
              <w:rPr>
                <w:sz w:val="22"/>
                <w:szCs w:val="22"/>
              </w:rPr>
              <w:t>Жилищный фонд всего</w:t>
            </w:r>
          </w:p>
        </w:tc>
        <w:tc>
          <w:tcPr>
            <w:tcW w:w="1260" w:type="dxa"/>
          </w:tcPr>
          <w:p w:rsidR="00066664" w:rsidRDefault="00066664" w:rsidP="00FD3F37">
            <w:pPr>
              <w:rPr>
                <w:sz w:val="22"/>
                <w:szCs w:val="22"/>
              </w:rPr>
            </w:pPr>
            <w:r>
              <w:rPr>
                <w:sz w:val="22"/>
                <w:szCs w:val="22"/>
              </w:rPr>
              <w:t>тыс.кв.м.</w:t>
            </w:r>
          </w:p>
        </w:tc>
        <w:tc>
          <w:tcPr>
            <w:tcW w:w="1080" w:type="dxa"/>
          </w:tcPr>
          <w:p w:rsidR="00066664" w:rsidRDefault="00066664" w:rsidP="00FD3F37">
            <w:pPr>
              <w:jc w:val="center"/>
              <w:rPr>
                <w:sz w:val="22"/>
                <w:szCs w:val="22"/>
              </w:rPr>
            </w:pPr>
            <w:r>
              <w:rPr>
                <w:sz w:val="22"/>
                <w:szCs w:val="22"/>
              </w:rPr>
              <w:t>47,38</w:t>
            </w:r>
          </w:p>
        </w:tc>
        <w:tc>
          <w:tcPr>
            <w:tcW w:w="1080" w:type="dxa"/>
          </w:tcPr>
          <w:p w:rsidR="00066664" w:rsidRDefault="00066664" w:rsidP="00FD3F37">
            <w:pPr>
              <w:jc w:val="center"/>
              <w:rPr>
                <w:sz w:val="22"/>
                <w:szCs w:val="22"/>
              </w:rPr>
            </w:pPr>
            <w:r>
              <w:rPr>
                <w:sz w:val="22"/>
                <w:szCs w:val="22"/>
              </w:rPr>
              <w:t>46,74</w:t>
            </w:r>
          </w:p>
        </w:tc>
        <w:tc>
          <w:tcPr>
            <w:tcW w:w="1080" w:type="dxa"/>
          </w:tcPr>
          <w:p w:rsidR="00066664" w:rsidRDefault="00066664" w:rsidP="00FD3F37">
            <w:pPr>
              <w:jc w:val="center"/>
              <w:rPr>
                <w:sz w:val="22"/>
                <w:szCs w:val="22"/>
              </w:rPr>
            </w:pPr>
            <w:r>
              <w:rPr>
                <w:sz w:val="22"/>
                <w:szCs w:val="22"/>
              </w:rPr>
              <w:t>46,37</w:t>
            </w:r>
          </w:p>
        </w:tc>
        <w:tc>
          <w:tcPr>
            <w:tcW w:w="1080" w:type="dxa"/>
          </w:tcPr>
          <w:p w:rsidR="00066664" w:rsidRDefault="00066664" w:rsidP="00FD3F37">
            <w:pPr>
              <w:jc w:val="center"/>
              <w:rPr>
                <w:sz w:val="22"/>
                <w:szCs w:val="22"/>
              </w:rPr>
            </w:pPr>
            <w:r>
              <w:rPr>
                <w:sz w:val="22"/>
                <w:szCs w:val="22"/>
              </w:rPr>
              <w:t>49,46</w:t>
            </w:r>
          </w:p>
        </w:tc>
      </w:tr>
      <w:tr w:rsidR="00066664">
        <w:tc>
          <w:tcPr>
            <w:tcW w:w="3348" w:type="dxa"/>
          </w:tcPr>
          <w:p w:rsidR="00066664" w:rsidRDefault="00066664" w:rsidP="00FD3F37">
            <w:pPr>
              <w:rPr>
                <w:sz w:val="22"/>
                <w:szCs w:val="22"/>
              </w:rPr>
            </w:pPr>
            <w:r>
              <w:rPr>
                <w:sz w:val="22"/>
                <w:szCs w:val="22"/>
              </w:rPr>
              <w:t>квартиры</w:t>
            </w:r>
          </w:p>
        </w:tc>
        <w:tc>
          <w:tcPr>
            <w:tcW w:w="1260" w:type="dxa"/>
          </w:tcPr>
          <w:p w:rsidR="00066664" w:rsidRDefault="00066664" w:rsidP="00FD3F37">
            <w:pPr>
              <w:rPr>
                <w:sz w:val="22"/>
                <w:szCs w:val="22"/>
              </w:rPr>
            </w:pPr>
            <w:r>
              <w:rPr>
                <w:sz w:val="22"/>
                <w:szCs w:val="22"/>
              </w:rPr>
              <w:t>ед.</w:t>
            </w:r>
          </w:p>
        </w:tc>
        <w:tc>
          <w:tcPr>
            <w:tcW w:w="1080" w:type="dxa"/>
          </w:tcPr>
          <w:p w:rsidR="00066664" w:rsidRDefault="00066664" w:rsidP="00FD3F37">
            <w:pPr>
              <w:jc w:val="center"/>
              <w:rPr>
                <w:sz w:val="22"/>
                <w:szCs w:val="22"/>
              </w:rPr>
            </w:pPr>
            <w:r>
              <w:rPr>
                <w:sz w:val="22"/>
                <w:szCs w:val="22"/>
              </w:rPr>
              <w:t>473</w:t>
            </w:r>
          </w:p>
        </w:tc>
        <w:tc>
          <w:tcPr>
            <w:tcW w:w="1080" w:type="dxa"/>
          </w:tcPr>
          <w:p w:rsidR="00066664" w:rsidRDefault="00066664" w:rsidP="00FD3F37">
            <w:pPr>
              <w:jc w:val="center"/>
              <w:rPr>
                <w:sz w:val="22"/>
                <w:szCs w:val="22"/>
              </w:rPr>
            </w:pPr>
            <w:r>
              <w:rPr>
                <w:sz w:val="22"/>
                <w:szCs w:val="22"/>
              </w:rPr>
              <w:t>366</w:t>
            </w:r>
          </w:p>
        </w:tc>
        <w:tc>
          <w:tcPr>
            <w:tcW w:w="1080" w:type="dxa"/>
          </w:tcPr>
          <w:p w:rsidR="00066664" w:rsidRDefault="00066664" w:rsidP="00FD3F37">
            <w:pPr>
              <w:jc w:val="center"/>
              <w:rPr>
                <w:sz w:val="22"/>
                <w:szCs w:val="22"/>
              </w:rPr>
            </w:pPr>
            <w:r>
              <w:rPr>
                <w:sz w:val="22"/>
                <w:szCs w:val="22"/>
              </w:rPr>
              <w:t>477</w:t>
            </w:r>
          </w:p>
        </w:tc>
        <w:tc>
          <w:tcPr>
            <w:tcW w:w="1080" w:type="dxa"/>
          </w:tcPr>
          <w:p w:rsidR="00066664" w:rsidRDefault="00066664" w:rsidP="00FD3F37">
            <w:pPr>
              <w:jc w:val="center"/>
              <w:rPr>
                <w:sz w:val="22"/>
                <w:szCs w:val="22"/>
              </w:rPr>
            </w:pPr>
            <w:r>
              <w:rPr>
                <w:sz w:val="22"/>
                <w:szCs w:val="22"/>
              </w:rPr>
              <w:t>624</w:t>
            </w:r>
          </w:p>
        </w:tc>
      </w:tr>
      <w:tr w:rsidR="00066664">
        <w:tc>
          <w:tcPr>
            <w:tcW w:w="3348" w:type="dxa"/>
          </w:tcPr>
          <w:p w:rsidR="00066664" w:rsidRDefault="00066664" w:rsidP="00FD3F37">
            <w:pPr>
              <w:rPr>
                <w:sz w:val="22"/>
                <w:szCs w:val="22"/>
              </w:rPr>
            </w:pPr>
            <w:r>
              <w:rPr>
                <w:sz w:val="22"/>
                <w:szCs w:val="22"/>
              </w:rPr>
              <w:t>дома</w:t>
            </w:r>
          </w:p>
        </w:tc>
        <w:tc>
          <w:tcPr>
            <w:tcW w:w="1260" w:type="dxa"/>
          </w:tcPr>
          <w:p w:rsidR="00066664" w:rsidRDefault="00066664" w:rsidP="00FD3F37">
            <w:pPr>
              <w:rPr>
                <w:sz w:val="22"/>
                <w:szCs w:val="22"/>
              </w:rPr>
            </w:pPr>
            <w:r>
              <w:rPr>
                <w:sz w:val="22"/>
                <w:szCs w:val="22"/>
              </w:rPr>
              <w:t>ед.</w:t>
            </w:r>
          </w:p>
        </w:tc>
        <w:tc>
          <w:tcPr>
            <w:tcW w:w="1080" w:type="dxa"/>
          </w:tcPr>
          <w:p w:rsidR="00066664" w:rsidRDefault="00066664" w:rsidP="00FD3F37">
            <w:pPr>
              <w:jc w:val="center"/>
              <w:rPr>
                <w:sz w:val="22"/>
                <w:szCs w:val="22"/>
              </w:rPr>
            </w:pPr>
            <w:r>
              <w:rPr>
                <w:sz w:val="22"/>
                <w:szCs w:val="22"/>
              </w:rPr>
              <w:t>407</w:t>
            </w:r>
          </w:p>
        </w:tc>
        <w:tc>
          <w:tcPr>
            <w:tcW w:w="1080" w:type="dxa"/>
          </w:tcPr>
          <w:p w:rsidR="00066664" w:rsidRDefault="00066664" w:rsidP="00FD3F37">
            <w:pPr>
              <w:jc w:val="center"/>
              <w:rPr>
                <w:sz w:val="22"/>
                <w:szCs w:val="22"/>
              </w:rPr>
            </w:pPr>
            <w:r>
              <w:rPr>
                <w:sz w:val="22"/>
                <w:szCs w:val="22"/>
              </w:rPr>
              <w:t>406</w:t>
            </w:r>
          </w:p>
        </w:tc>
        <w:tc>
          <w:tcPr>
            <w:tcW w:w="1080" w:type="dxa"/>
          </w:tcPr>
          <w:p w:rsidR="00066664" w:rsidRDefault="00066664" w:rsidP="00FD3F37">
            <w:pPr>
              <w:jc w:val="center"/>
              <w:rPr>
                <w:sz w:val="22"/>
                <w:szCs w:val="22"/>
              </w:rPr>
            </w:pPr>
            <w:r>
              <w:rPr>
                <w:sz w:val="22"/>
                <w:szCs w:val="22"/>
              </w:rPr>
              <w:t>406</w:t>
            </w:r>
          </w:p>
        </w:tc>
        <w:tc>
          <w:tcPr>
            <w:tcW w:w="1080" w:type="dxa"/>
          </w:tcPr>
          <w:p w:rsidR="00066664" w:rsidRDefault="00066664" w:rsidP="00FD3F37">
            <w:pPr>
              <w:jc w:val="center"/>
              <w:rPr>
                <w:sz w:val="22"/>
                <w:szCs w:val="22"/>
              </w:rPr>
            </w:pPr>
            <w:r>
              <w:rPr>
                <w:sz w:val="22"/>
                <w:szCs w:val="22"/>
              </w:rPr>
              <w:t>409</w:t>
            </w:r>
          </w:p>
        </w:tc>
      </w:tr>
      <w:tr w:rsidR="00066664">
        <w:tc>
          <w:tcPr>
            <w:tcW w:w="3348" w:type="dxa"/>
          </w:tcPr>
          <w:p w:rsidR="00066664" w:rsidRDefault="00066664" w:rsidP="00FD3F37">
            <w:pPr>
              <w:rPr>
                <w:sz w:val="22"/>
                <w:szCs w:val="22"/>
              </w:rPr>
            </w:pPr>
            <w:r>
              <w:rPr>
                <w:sz w:val="22"/>
                <w:szCs w:val="22"/>
              </w:rPr>
              <w:t>Муниципальный жилой фонд всего</w:t>
            </w:r>
          </w:p>
        </w:tc>
        <w:tc>
          <w:tcPr>
            <w:tcW w:w="1260" w:type="dxa"/>
          </w:tcPr>
          <w:p w:rsidR="00066664" w:rsidRDefault="00066664" w:rsidP="00FD3F37">
            <w:pPr>
              <w:rPr>
                <w:sz w:val="22"/>
                <w:szCs w:val="22"/>
              </w:rPr>
            </w:pPr>
            <w:r>
              <w:rPr>
                <w:sz w:val="22"/>
                <w:szCs w:val="22"/>
              </w:rPr>
              <w:t>тыс.кв.м.</w:t>
            </w:r>
          </w:p>
        </w:tc>
        <w:tc>
          <w:tcPr>
            <w:tcW w:w="1080" w:type="dxa"/>
          </w:tcPr>
          <w:p w:rsidR="00066664" w:rsidRDefault="00066664" w:rsidP="00FD3F37">
            <w:pPr>
              <w:jc w:val="center"/>
              <w:rPr>
                <w:sz w:val="22"/>
                <w:szCs w:val="22"/>
              </w:rPr>
            </w:pPr>
            <w:r>
              <w:rPr>
                <w:sz w:val="22"/>
                <w:szCs w:val="22"/>
              </w:rPr>
              <w:t>16,23</w:t>
            </w:r>
          </w:p>
        </w:tc>
        <w:tc>
          <w:tcPr>
            <w:tcW w:w="1080" w:type="dxa"/>
          </w:tcPr>
          <w:p w:rsidR="00066664" w:rsidRDefault="00066664" w:rsidP="00FD3F37">
            <w:pPr>
              <w:jc w:val="center"/>
              <w:rPr>
                <w:sz w:val="22"/>
                <w:szCs w:val="22"/>
              </w:rPr>
            </w:pPr>
            <w:r>
              <w:rPr>
                <w:sz w:val="22"/>
                <w:szCs w:val="22"/>
              </w:rPr>
              <w:t>15,91</w:t>
            </w:r>
          </w:p>
        </w:tc>
        <w:tc>
          <w:tcPr>
            <w:tcW w:w="1080" w:type="dxa"/>
          </w:tcPr>
          <w:p w:rsidR="00066664" w:rsidRDefault="00066664" w:rsidP="00FD3F37">
            <w:pPr>
              <w:jc w:val="center"/>
              <w:rPr>
                <w:sz w:val="22"/>
                <w:szCs w:val="22"/>
              </w:rPr>
            </w:pPr>
            <w:r>
              <w:rPr>
                <w:sz w:val="22"/>
                <w:szCs w:val="22"/>
              </w:rPr>
              <w:t>15,69</w:t>
            </w:r>
          </w:p>
        </w:tc>
        <w:tc>
          <w:tcPr>
            <w:tcW w:w="1080" w:type="dxa"/>
          </w:tcPr>
          <w:p w:rsidR="00066664" w:rsidRDefault="00066664" w:rsidP="00FD3F37">
            <w:pPr>
              <w:jc w:val="center"/>
              <w:rPr>
                <w:sz w:val="22"/>
                <w:szCs w:val="22"/>
              </w:rPr>
            </w:pPr>
            <w:r>
              <w:rPr>
                <w:sz w:val="22"/>
                <w:szCs w:val="22"/>
              </w:rPr>
              <w:t>13,92</w:t>
            </w:r>
          </w:p>
        </w:tc>
      </w:tr>
      <w:tr w:rsidR="00066664">
        <w:tc>
          <w:tcPr>
            <w:tcW w:w="3348" w:type="dxa"/>
          </w:tcPr>
          <w:p w:rsidR="00066664" w:rsidRDefault="00066664" w:rsidP="00FD3F37">
            <w:pPr>
              <w:rPr>
                <w:sz w:val="22"/>
                <w:szCs w:val="22"/>
              </w:rPr>
            </w:pPr>
            <w:r>
              <w:rPr>
                <w:sz w:val="22"/>
                <w:szCs w:val="22"/>
              </w:rPr>
              <w:t>в т.ч. квартиры</w:t>
            </w:r>
          </w:p>
        </w:tc>
        <w:tc>
          <w:tcPr>
            <w:tcW w:w="1260" w:type="dxa"/>
          </w:tcPr>
          <w:p w:rsidR="00066664" w:rsidRDefault="00066664" w:rsidP="00FD3F37">
            <w:pPr>
              <w:rPr>
                <w:sz w:val="22"/>
                <w:szCs w:val="22"/>
              </w:rPr>
            </w:pPr>
            <w:r>
              <w:rPr>
                <w:sz w:val="22"/>
                <w:szCs w:val="22"/>
              </w:rPr>
              <w:t>ед.</w:t>
            </w:r>
          </w:p>
        </w:tc>
        <w:tc>
          <w:tcPr>
            <w:tcW w:w="1080" w:type="dxa"/>
          </w:tcPr>
          <w:p w:rsidR="00066664" w:rsidRDefault="00066664" w:rsidP="00FD3F37">
            <w:pPr>
              <w:jc w:val="center"/>
              <w:rPr>
                <w:sz w:val="22"/>
                <w:szCs w:val="22"/>
              </w:rPr>
            </w:pPr>
            <w:r>
              <w:rPr>
                <w:sz w:val="22"/>
                <w:szCs w:val="22"/>
              </w:rPr>
              <w:t>309</w:t>
            </w:r>
          </w:p>
        </w:tc>
        <w:tc>
          <w:tcPr>
            <w:tcW w:w="1080" w:type="dxa"/>
          </w:tcPr>
          <w:p w:rsidR="00066664" w:rsidRDefault="00066664" w:rsidP="00FD3F37">
            <w:pPr>
              <w:jc w:val="center"/>
              <w:rPr>
                <w:sz w:val="22"/>
                <w:szCs w:val="22"/>
              </w:rPr>
            </w:pPr>
            <w:r>
              <w:rPr>
                <w:sz w:val="22"/>
                <w:szCs w:val="22"/>
              </w:rPr>
              <w:t>297</w:t>
            </w:r>
          </w:p>
        </w:tc>
        <w:tc>
          <w:tcPr>
            <w:tcW w:w="1080" w:type="dxa"/>
          </w:tcPr>
          <w:p w:rsidR="00066664" w:rsidRDefault="00066664" w:rsidP="00FD3F37">
            <w:pPr>
              <w:jc w:val="center"/>
              <w:rPr>
                <w:sz w:val="22"/>
                <w:szCs w:val="22"/>
              </w:rPr>
            </w:pPr>
            <w:r>
              <w:rPr>
                <w:sz w:val="22"/>
                <w:szCs w:val="22"/>
              </w:rPr>
              <w:t>293</w:t>
            </w:r>
          </w:p>
        </w:tc>
        <w:tc>
          <w:tcPr>
            <w:tcW w:w="1080" w:type="dxa"/>
          </w:tcPr>
          <w:p w:rsidR="00066664" w:rsidRDefault="00066664" w:rsidP="00FD3F37">
            <w:pPr>
              <w:jc w:val="center"/>
              <w:rPr>
                <w:sz w:val="22"/>
                <w:szCs w:val="22"/>
              </w:rPr>
            </w:pPr>
            <w:r>
              <w:rPr>
                <w:sz w:val="22"/>
                <w:szCs w:val="22"/>
              </w:rPr>
              <w:t>260</w:t>
            </w:r>
          </w:p>
        </w:tc>
      </w:tr>
      <w:tr w:rsidR="00066664">
        <w:tc>
          <w:tcPr>
            <w:tcW w:w="3348" w:type="dxa"/>
          </w:tcPr>
          <w:p w:rsidR="00066664" w:rsidRDefault="00066664" w:rsidP="00FD3F37">
            <w:pPr>
              <w:rPr>
                <w:sz w:val="22"/>
                <w:szCs w:val="22"/>
              </w:rPr>
            </w:pPr>
            <w:r>
              <w:rPr>
                <w:sz w:val="22"/>
                <w:szCs w:val="22"/>
              </w:rPr>
              <w:t>дома</w:t>
            </w:r>
          </w:p>
        </w:tc>
        <w:tc>
          <w:tcPr>
            <w:tcW w:w="1260" w:type="dxa"/>
          </w:tcPr>
          <w:p w:rsidR="00066664" w:rsidRDefault="00066664" w:rsidP="00FD3F37">
            <w:pPr>
              <w:rPr>
                <w:sz w:val="22"/>
                <w:szCs w:val="22"/>
              </w:rPr>
            </w:pPr>
            <w:r>
              <w:rPr>
                <w:sz w:val="22"/>
                <w:szCs w:val="22"/>
              </w:rPr>
              <w:t>ед.</w:t>
            </w:r>
          </w:p>
        </w:tc>
        <w:tc>
          <w:tcPr>
            <w:tcW w:w="1080" w:type="dxa"/>
          </w:tcPr>
          <w:p w:rsidR="00066664" w:rsidRDefault="00066664" w:rsidP="00FD3F37">
            <w:pPr>
              <w:jc w:val="center"/>
              <w:rPr>
                <w:sz w:val="22"/>
                <w:szCs w:val="22"/>
              </w:rPr>
            </w:pPr>
            <w:r>
              <w:rPr>
                <w:sz w:val="22"/>
                <w:szCs w:val="22"/>
              </w:rPr>
              <w:t>216</w:t>
            </w:r>
          </w:p>
        </w:tc>
        <w:tc>
          <w:tcPr>
            <w:tcW w:w="1080" w:type="dxa"/>
          </w:tcPr>
          <w:p w:rsidR="00066664" w:rsidRDefault="00066664" w:rsidP="00FD3F37">
            <w:pPr>
              <w:jc w:val="center"/>
              <w:rPr>
                <w:sz w:val="22"/>
                <w:szCs w:val="22"/>
              </w:rPr>
            </w:pPr>
            <w:r>
              <w:rPr>
                <w:sz w:val="22"/>
                <w:szCs w:val="22"/>
              </w:rPr>
              <w:t>211</w:t>
            </w:r>
          </w:p>
        </w:tc>
        <w:tc>
          <w:tcPr>
            <w:tcW w:w="1080" w:type="dxa"/>
          </w:tcPr>
          <w:p w:rsidR="00066664" w:rsidRDefault="00066664" w:rsidP="00FD3F37">
            <w:pPr>
              <w:jc w:val="center"/>
              <w:rPr>
                <w:sz w:val="22"/>
                <w:szCs w:val="22"/>
              </w:rPr>
            </w:pPr>
            <w:r>
              <w:rPr>
                <w:sz w:val="22"/>
                <w:szCs w:val="22"/>
              </w:rPr>
              <w:t>207</w:t>
            </w:r>
          </w:p>
        </w:tc>
        <w:tc>
          <w:tcPr>
            <w:tcW w:w="1080" w:type="dxa"/>
          </w:tcPr>
          <w:p w:rsidR="00066664" w:rsidRDefault="00066664" w:rsidP="00FD3F37">
            <w:pPr>
              <w:jc w:val="center"/>
              <w:rPr>
                <w:sz w:val="22"/>
                <w:szCs w:val="22"/>
              </w:rPr>
            </w:pPr>
            <w:r>
              <w:rPr>
                <w:sz w:val="22"/>
                <w:szCs w:val="22"/>
              </w:rPr>
              <w:t>43</w:t>
            </w:r>
          </w:p>
        </w:tc>
      </w:tr>
      <w:tr w:rsidR="00066664">
        <w:tc>
          <w:tcPr>
            <w:tcW w:w="3348" w:type="dxa"/>
          </w:tcPr>
          <w:p w:rsidR="00066664" w:rsidRDefault="00066664" w:rsidP="00FD3F37">
            <w:pPr>
              <w:rPr>
                <w:sz w:val="22"/>
                <w:szCs w:val="22"/>
              </w:rPr>
            </w:pPr>
            <w:r>
              <w:rPr>
                <w:sz w:val="22"/>
                <w:szCs w:val="22"/>
              </w:rPr>
              <w:t>численность проживающих</w:t>
            </w:r>
          </w:p>
        </w:tc>
        <w:tc>
          <w:tcPr>
            <w:tcW w:w="1260" w:type="dxa"/>
          </w:tcPr>
          <w:p w:rsidR="00066664" w:rsidRDefault="00066664" w:rsidP="00FD3F37">
            <w:pPr>
              <w:rPr>
                <w:sz w:val="22"/>
                <w:szCs w:val="22"/>
              </w:rPr>
            </w:pPr>
            <w:r>
              <w:rPr>
                <w:sz w:val="22"/>
                <w:szCs w:val="22"/>
              </w:rPr>
              <w:t>чел.</w:t>
            </w:r>
          </w:p>
        </w:tc>
        <w:tc>
          <w:tcPr>
            <w:tcW w:w="1080" w:type="dxa"/>
          </w:tcPr>
          <w:p w:rsidR="00066664" w:rsidRDefault="00066664" w:rsidP="00FD3F37">
            <w:pPr>
              <w:jc w:val="center"/>
              <w:rPr>
                <w:sz w:val="22"/>
                <w:szCs w:val="22"/>
              </w:rPr>
            </w:pPr>
            <w:r>
              <w:rPr>
                <w:sz w:val="22"/>
                <w:szCs w:val="22"/>
              </w:rPr>
              <w:t>964</w:t>
            </w:r>
          </w:p>
        </w:tc>
        <w:tc>
          <w:tcPr>
            <w:tcW w:w="1080" w:type="dxa"/>
          </w:tcPr>
          <w:p w:rsidR="00066664" w:rsidRDefault="00066664" w:rsidP="00FD3F37">
            <w:pPr>
              <w:jc w:val="center"/>
              <w:rPr>
                <w:sz w:val="22"/>
                <w:szCs w:val="22"/>
              </w:rPr>
            </w:pPr>
            <w:r>
              <w:rPr>
                <w:sz w:val="22"/>
                <w:szCs w:val="22"/>
              </w:rPr>
              <w:t>937</w:t>
            </w:r>
          </w:p>
        </w:tc>
        <w:tc>
          <w:tcPr>
            <w:tcW w:w="1080" w:type="dxa"/>
          </w:tcPr>
          <w:p w:rsidR="00066664" w:rsidRDefault="00066664" w:rsidP="00FD3F37">
            <w:pPr>
              <w:jc w:val="center"/>
              <w:rPr>
                <w:sz w:val="22"/>
                <w:szCs w:val="22"/>
              </w:rPr>
            </w:pPr>
            <w:r>
              <w:rPr>
                <w:sz w:val="22"/>
                <w:szCs w:val="22"/>
              </w:rPr>
              <w:t>913</w:t>
            </w:r>
          </w:p>
        </w:tc>
        <w:tc>
          <w:tcPr>
            <w:tcW w:w="1080" w:type="dxa"/>
          </w:tcPr>
          <w:p w:rsidR="00066664" w:rsidRDefault="00066664" w:rsidP="00FD3F37">
            <w:pPr>
              <w:jc w:val="center"/>
              <w:rPr>
                <w:sz w:val="22"/>
                <w:szCs w:val="22"/>
              </w:rPr>
            </w:pPr>
            <w:r>
              <w:rPr>
                <w:sz w:val="22"/>
                <w:szCs w:val="22"/>
              </w:rPr>
              <w:t>711</w:t>
            </w:r>
          </w:p>
        </w:tc>
      </w:tr>
      <w:tr w:rsidR="00066664">
        <w:tc>
          <w:tcPr>
            <w:tcW w:w="3348" w:type="dxa"/>
          </w:tcPr>
          <w:p w:rsidR="00066664" w:rsidRDefault="00066664" w:rsidP="00FD3F37">
            <w:pPr>
              <w:rPr>
                <w:sz w:val="22"/>
                <w:szCs w:val="22"/>
              </w:rPr>
            </w:pPr>
            <w:r>
              <w:rPr>
                <w:sz w:val="22"/>
                <w:szCs w:val="22"/>
              </w:rPr>
              <w:t>Частный жилищный фонд всего</w:t>
            </w:r>
          </w:p>
        </w:tc>
        <w:tc>
          <w:tcPr>
            <w:tcW w:w="1260" w:type="dxa"/>
          </w:tcPr>
          <w:p w:rsidR="00066664" w:rsidRDefault="00066664" w:rsidP="00FD3F37">
            <w:pPr>
              <w:rPr>
                <w:sz w:val="22"/>
                <w:szCs w:val="22"/>
              </w:rPr>
            </w:pPr>
            <w:r>
              <w:rPr>
                <w:sz w:val="22"/>
                <w:szCs w:val="22"/>
              </w:rPr>
              <w:t>тыс.кв.м.</w:t>
            </w:r>
          </w:p>
        </w:tc>
        <w:tc>
          <w:tcPr>
            <w:tcW w:w="1080" w:type="dxa"/>
          </w:tcPr>
          <w:p w:rsidR="00066664" w:rsidRDefault="00066664" w:rsidP="00FD3F37">
            <w:pPr>
              <w:jc w:val="center"/>
              <w:rPr>
                <w:sz w:val="22"/>
                <w:szCs w:val="22"/>
              </w:rPr>
            </w:pPr>
            <w:r>
              <w:rPr>
                <w:sz w:val="22"/>
                <w:szCs w:val="22"/>
              </w:rPr>
              <w:t>31,15</w:t>
            </w:r>
          </w:p>
        </w:tc>
        <w:tc>
          <w:tcPr>
            <w:tcW w:w="1080" w:type="dxa"/>
          </w:tcPr>
          <w:p w:rsidR="00066664" w:rsidRDefault="00066664" w:rsidP="00FD3F37">
            <w:pPr>
              <w:jc w:val="center"/>
              <w:rPr>
                <w:sz w:val="22"/>
                <w:szCs w:val="22"/>
              </w:rPr>
            </w:pPr>
            <w:r>
              <w:rPr>
                <w:sz w:val="22"/>
                <w:szCs w:val="22"/>
              </w:rPr>
              <w:t>30,83</w:t>
            </w:r>
          </w:p>
        </w:tc>
        <w:tc>
          <w:tcPr>
            <w:tcW w:w="1080" w:type="dxa"/>
          </w:tcPr>
          <w:p w:rsidR="00066664" w:rsidRDefault="00066664" w:rsidP="00FD3F37">
            <w:pPr>
              <w:jc w:val="center"/>
              <w:rPr>
                <w:sz w:val="22"/>
                <w:szCs w:val="22"/>
              </w:rPr>
            </w:pPr>
            <w:r>
              <w:rPr>
                <w:sz w:val="22"/>
                <w:szCs w:val="22"/>
              </w:rPr>
              <w:t>31,05</w:t>
            </w:r>
          </w:p>
        </w:tc>
        <w:tc>
          <w:tcPr>
            <w:tcW w:w="1080" w:type="dxa"/>
          </w:tcPr>
          <w:p w:rsidR="00066664" w:rsidRDefault="00066664" w:rsidP="00FD3F37">
            <w:pPr>
              <w:jc w:val="center"/>
              <w:rPr>
                <w:sz w:val="22"/>
                <w:szCs w:val="22"/>
              </w:rPr>
            </w:pPr>
            <w:r>
              <w:rPr>
                <w:sz w:val="22"/>
                <w:szCs w:val="22"/>
              </w:rPr>
              <w:t>35,2</w:t>
            </w:r>
          </w:p>
        </w:tc>
      </w:tr>
      <w:tr w:rsidR="00066664">
        <w:tc>
          <w:tcPr>
            <w:tcW w:w="3348" w:type="dxa"/>
          </w:tcPr>
          <w:p w:rsidR="00066664" w:rsidRDefault="00066664" w:rsidP="00FD3F37">
            <w:pPr>
              <w:rPr>
                <w:sz w:val="22"/>
                <w:szCs w:val="22"/>
              </w:rPr>
            </w:pPr>
            <w:r>
              <w:rPr>
                <w:sz w:val="22"/>
                <w:szCs w:val="22"/>
              </w:rPr>
              <w:t>в т.ч. квартиры</w:t>
            </w:r>
          </w:p>
        </w:tc>
        <w:tc>
          <w:tcPr>
            <w:tcW w:w="1260" w:type="dxa"/>
          </w:tcPr>
          <w:p w:rsidR="00066664" w:rsidRDefault="00066664" w:rsidP="00FD3F37">
            <w:pPr>
              <w:rPr>
                <w:sz w:val="22"/>
                <w:szCs w:val="22"/>
              </w:rPr>
            </w:pPr>
            <w:r>
              <w:rPr>
                <w:sz w:val="22"/>
                <w:szCs w:val="22"/>
              </w:rPr>
              <w:t>ед.</w:t>
            </w:r>
          </w:p>
        </w:tc>
        <w:tc>
          <w:tcPr>
            <w:tcW w:w="1080" w:type="dxa"/>
          </w:tcPr>
          <w:p w:rsidR="00066664" w:rsidRDefault="00066664" w:rsidP="00FD3F37">
            <w:pPr>
              <w:jc w:val="center"/>
              <w:rPr>
                <w:sz w:val="22"/>
                <w:szCs w:val="22"/>
              </w:rPr>
            </w:pPr>
            <w:r>
              <w:rPr>
                <w:sz w:val="22"/>
                <w:szCs w:val="22"/>
              </w:rPr>
              <w:t>164</w:t>
            </w:r>
          </w:p>
        </w:tc>
        <w:tc>
          <w:tcPr>
            <w:tcW w:w="1080" w:type="dxa"/>
          </w:tcPr>
          <w:p w:rsidR="00066664" w:rsidRDefault="00066664" w:rsidP="00FD3F37">
            <w:pPr>
              <w:jc w:val="center"/>
              <w:rPr>
                <w:sz w:val="22"/>
                <w:szCs w:val="22"/>
              </w:rPr>
            </w:pPr>
            <w:r>
              <w:rPr>
                <w:sz w:val="22"/>
                <w:szCs w:val="22"/>
              </w:rPr>
              <w:t>169</w:t>
            </w:r>
          </w:p>
        </w:tc>
        <w:tc>
          <w:tcPr>
            <w:tcW w:w="1080" w:type="dxa"/>
          </w:tcPr>
          <w:p w:rsidR="00066664" w:rsidRDefault="00066664" w:rsidP="00FD3F37">
            <w:pPr>
              <w:jc w:val="center"/>
              <w:rPr>
                <w:sz w:val="22"/>
                <w:szCs w:val="22"/>
              </w:rPr>
            </w:pPr>
            <w:r>
              <w:rPr>
                <w:sz w:val="22"/>
                <w:szCs w:val="22"/>
              </w:rPr>
              <w:t>173</w:t>
            </w:r>
          </w:p>
        </w:tc>
        <w:tc>
          <w:tcPr>
            <w:tcW w:w="1080" w:type="dxa"/>
          </w:tcPr>
          <w:p w:rsidR="00066664" w:rsidRDefault="00066664" w:rsidP="00FD3F37">
            <w:pPr>
              <w:jc w:val="center"/>
              <w:rPr>
                <w:sz w:val="22"/>
                <w:szCs w:val="22"/>
              </w:rPr>
            </w:pPr>
            <w:r>
              <w:rPr>
                <w:sz w:val="22"/>
                <w:szCs w:val="22"/>
              </w:rPr>
              <w:t>358</w:t>
            </w:r>
          </w:p>
        </w:tc>
      </w:tr>
      <w:tr w:rsidR="00066664">
        <w:tc>
          <w:tcPr>
            <w:tcW w:w="3348" w:type="dxa"/>
          </w:tcPr>
          <w:p w:rsidR="00066664" w:rsidRDefault="00066664" w:rsidP="00FD3F37">
            <w:pPr>
              <w:rPr>
                <w:sz w:val="22"/>
                <w:szCs w:val="22"/>
              </w:rPr>
            </w:pPr>
            <w:r>
              <w:rPr>
                <w:sz w:val="22"/>
                <w:szCs w:val="22"/>
              </w:rPr>
              <w:t xml:space="preserve">          дома</w:t>
            </w:r>
          </w:p>
        </w:tc>
        <w:tc>
          <w:tcPr>
            <w:tcW w:w="1260" w:type="dxa"/>
          </w:tcPr>
          <w:p w:rsidR="00066664" w:rsidRDefault="00066664" w:rsidP="00FD3F37">
            <w:pPr>
              <w:rPr>
                <w:sz w:val="22"/>
                <w:szCs w:val="22"/>
              </w:rPr>
            </w:pPr>
            <w:r>
              <w:rPr>
                <w:sz w:val="22"/>
                <w:szCs w:val="22"/>
              </w:rPr>
              <w:t>ед.</w:t>
            </w:r>
          </w:p>
        </w:tc>
        <w:tc>
          <w:tcPr>
            <w:tcW w:w="1080" w:type="dxa"/>
          </w:tcPr>
          <w:p w:rsidR="00066664" w:rsidRDefault="00066664" w:rsidP="00FD3F37">
            <w:pPr>
              <w:jc w:val="center"/>
              <w:rPr>
                <w:sz w:val="22"/>
                <w:szCs w:val="22"/>
              </w:rPr>
            </w:pPr>
            <w:r>
              <w:rPr>
                <w:sz w:val="22"/>
                <w:szCs w:val="22"/>
              </w:rPr>
              <w:t>191</w:t>
            </w:r>
          </w:p>
        </w:tc>
        <w:tc>
          <w:tcPr>
            <w:tcW w:w="1080" w:type="dxa"/>
          </w:tcPr>
          <w:p w:rsidR="00066664" w:rsidRDefault="00066664" w:rsidP="00FD3F37">
            <w:pPr>
              <w:jc w:val="center"/>
              <w:rPr>
                <w:sz w:val="22"/>
                <w:szCs w:val="22"/>
              </w:rPr>
            </w:pPr>
            <w:r>
              <w:rPr>
                <w:sz w:val="22"/>
                <w:szCs w:val="22"/>
              </w:rPr>
              <w:t>195</w:t>
            </w:r>
          </w:p>
        </w:tc>
        <w:tc>
          <w:tcPr>
            <w:tcW w:w="1080" w:type="dxa"/>
          </w:tcPr>
          <w:p w:rsidR="00066664" w:rsidRDefault="00066664" w:rsidP="00FD3F37">
            <w:pPr>
              <w:jc w:val="center"/>
              <w:rPr>
                <w:sz w:val="22"/>
                <w:szCs w:val="22"/>
              </w:rPr>
            </w:pPr>
            <w:r>
              <w:rPr>
                <w:sz w:val="22"/>
                <w:szCs w:val="22"/>
              </w:rPr>
              <w:t>199</w:t>
            </w:r>
          </w:p>
        </w:tc>
        <w:tc>
          <w:tcPr>
            <w:tcW w:w="1080" w:type="dxa"/>
          </w:tcPr>
          <w:p w:rsidR="00066664" w:rsidRDefault="00066664" w:rsidP="00FD3F37">
            <w:pPr>
              <w:jc w:val="center"/>
              <w:rPr>
                <w:sz w:val="22"/>
                <w:szCs w:val="22"/>
              </w:rPr>
            </w:pPr>
            <w:r>
              <w:rPr>
                <w:sz w:val="22"/>
                <w:szCs w:val="22"/>
              </w:rPr>
              <w:t>366</w:t>
            </w:r>
          </w:p>
        </w:tc>
      </w:tr>
      <w:tr w:rsidR="00066664">
        <w:tc>
          <w:tcPr>
            <w:tcW w:w="3348" w:type="dxa"/>
          </w:tcPr>
          <w:p w:rsidR="00066664" w:rsidRDefault="00066664" w:rsidP="00FD3F37">
            <w:pPr>
              <w:rPr>
                <w:sz w:val="22"/>
                <w:szCs w:val="22"/>
              </w:rPr>
            </w:pPr>
            <w:r>
              <w:rPr>
                <w:sz w:val="22"/>
                <w:szCs w:val="22"/>
              </w:rPr>
              <w:lastRenderedPageBreak/>
              <w:t>Численность проживающих</w:t>
            </w:r>
          </w:p>
        </w:tc>
        <w:tc>
          <w:tcPr>
            <w:tcW w:w="1260" w:type="dxa"/>
          </w:tcPr>
          <w:p w:rsidR="00066664" w:rsidRDefault="00066664" w:rsidP="00FD3F37">
            <w:pPr>
              <w:rPr>
                <w:sz w:val="22"/>
                <w:szCs w:val="22"/>
              </w:rPr>
            </w:pPr>
            <w:r>
              <w:rPr>
                <w:sz w:val="22"/>
                <w:szCs w:val="22"/>
              </w:rPr>
              <w:t>чел.</w:t>
            </w:r>
          </w:p>
        </w:tc>
        <w:tc>
          <w:tcPr>
            <w:tcW w:w="1080" w:type="dxa"/>
          </w:tcPr>
          <w:p w:rsidR="00066664" w:rsidRDefault="00066664" w:rsidP="00FD3F37">
            <w:pPr>
              <w:jc w:val="center"/>
              <w:rPr>
                <w:sz w:val="22"/>
                <w:szCs w:val="22"/>
              </w:rPr>
            </w:pPr>
            <w:r>
              <w:rPr>
                <w:sz w:val="22"/>
                <w:szCs w:val="22"/>
              </w:rPr>
              <w:t>995</w:t>
            </w:r>
          </w:p>
        </w:tc>
        <w:tc>
          <w:tcPr>
            <w:tcW w:w="1080" w:type="dxa"/>
          </w:tcPr>
          <w:p w:rsidR="00066664" w:rsidRDefault="00066664" w:rsidP="00FD3F37">
            <w:pPr>
              <w:jc w:val="center"/>
              <w:rPr>
                <w:sz w:val="22"/>
                <w:szCs w:val="22"/>
              </w:rPr>
            </w:pPr>
            <w:r>
              <w:rPr>
                <w:sz w:val="22"/>
                <w:szCs w:val="22"/>
              </w:rPr>
              <w:t>983</w:t>
            </w:r>
          </w:p>
        </w:tc>
        <w:tc>
          <w:tcPr>
            <w:tcW w:w="1080" w:type="dxa"/>
          </w:tcPr>
          <w:p w:rsidR="00066664" w:rsidRDefault="00066664" w:rsidP="00FD3F37">
            <w:pPr>
              <w:jc w:val="center"/>
              <w:rPr>
                <w:sz w:val="22"/>
                <w:szCs w:val="22"/>
              </w:rPr>
            </w:pPr>
            <w:r>
              <w:rPr>
                <w:sz w:val="22"/>
                <w:szCs w:val="22"/>
              </w:rPr>
              <w:t>969</w:t>
            </w:r>
          </w:p>
        </w:tc>
        <w:tc>
          <w:tcPr>
            <w:tcW w:w="1080" w:type="dxa"/>
          </w:tcPr>
          <w:p w:rsidR="00066664" w:rsidRDefault="00066664" w:rsidP="00FD3F37">
            <w:pPr>
              <w:jc w:val="center"/>
              <w:rPr>
                <w:sz w:val="22"/>
                <w:szCs w:val="22"/>
              </w:rPr>
            </w:pPr>
            <w:r>
              <w:rPr>
                <w:sz w:val="22"/>
                <w:szCs w:val="22"/>
              </w:rPr>
              <w:t>769</w:t>
            </w:r>
          </w:p>
        </w:tc>
      </w:tr>
      <w:tr w:rsidR="00066664">
        <w:tc>
          <w:tcPr>
            <w:tcW w:w="3348" w:type="dxa"/>
          </w:tcPr>
          <w:p w:rsidR="00066664" w:rsidRDefault="00066664" w:rsidP="00FD3F37">
            <w:pPr>
              <w:rPr>
                <w:sz w:val="22"/>
                <w:szCs w:val="22"/>
              </w:rPr>
            </w:pPr>
            <w:r>
              <w:rPr>
                <w:sz w:val="22"/>
                <w:szCs w:val="22"/>
              </w:rPr>
              <w:t>Ведомственный фонд всего</w:t>
            </w:r>
          </w:p>
        </w:tc>
        <w:tc>
          <w:tcPr>
            <w:tcW w:w="1260" w:type="dxa"/>
          </w:tcPr>
          <w:p w:rsidR="00066664" w:rsidRDefault="00066664" w:rsidP="00FD3F37">
            <w:pPr>
              <w:rPr>
                <w:sz w:val="22"/>
                <w:szCs w:val="22"/>
              </w:rPr>
            </w:pPr>
            <w:r>
              <w:rPr>
                <w:sz w:val="22"/>
                <w:szCs w:val="22"/>
              </w:rPr>
              <w:t>м.кв.</w:t>
            </w:r>
          </w:p>
        </w:tc>
        <w:tc>
          <w:tcPr>
            <w:tcW w:w="1080" w:type="dxa"/>
          </w:tcPr>
          <w:p w:rsidR="00066664" w:rsidRDefault="00066664" w:rsidP="00FD3F37">
            <w:pPr>
              <w:jc w:val="center"/>
              <w:rPr>
                <w:sz w:val="22"/>
                <w:szCs w:val="22"/>
              </w:rPr>
            </w:pPr>
            <w:r>
              <w:rPr>
                <w:sz w:val="22"/>
                <w:szCs w:val="22"/>
              </w:rPr>
              <w:t>617,3</w:t>
            </w:r>
          </w:p>
        </w:tc>
        <w:tc>
          <w:tcPr>
            <w:tcW w:w="1080" w:type="dxa"/>
          </w:tcPr>
          <w:p w:rsidR="00066664" w:rsidRDefault="00066664" w:rsidP="00FD3F37">
            <w:pPr>
              <w:jc w:val="center"/>
              <w:rPr>
                <w:sz w:val="22"/>
                <w:szCs w:val="22"/>
              </w:rPr>
            </w:pPr>
            <w:r>
              <w:rPr>
                <w:sz w:val="22"/>
                <w:szCs w:val="22"/>
              </w:rPr>
              <w:t>597,4</w:t>
            </w:r>
          </w:p>
        </w:tc>
        <w:tc>
          <w:tcPr>
            <w:tcW w:w="1080" w:type="dxa"/>
          </w:tcPr>
          <w:p w:rsidR="00066664" w:rsidRDefault="00066664" w:rsidP="00FD3F37">
            <w:pPr>
              <w:jc w:val="center"/>
              <w:rPr>
                <w:sz w:val="22"/>
                <w:szCs w:val="22"/>
              </w:rPr>
            </w:pPr>
            <w:r>
              <w:rPr>
                <w:sz w:val="22"/>
                <w:szCs w:val="22"/>
              </w:rPr>
              <w:t>557,8</w:t>
            </w:r>
          </w:p>
        </w:tc>
        <w:tc>
          <w:tcPr>
            <w:tcW w:w="1080" w:type="dxa"/>
          </w:tcPr>
          <w:p w:rsidR="00066664" w:rsidRDefault="00066664" w:rsidP="00FD3F37">
            <w:pPr>
              <w:jc w:val="center"/>
              <w:rPr>
                <w:sz w:val="22"/>
                <w:szCs w:val="22"/>
              </w:rPr>
            </w:pPr>
            <w:r>
              <w:rPr>
                <w:sz w:val="22"/>
                <w:szCs w:val="22"/>
              </w:rPr>
              <w:t>330,1</w:t>
            </w:r>
          </w:p>
        </w:tc>
      </w:tr>
      <w:tr w:rsidR="00066664">
        <w:tc>
          <w:tcPr>
            <w:tcW w:w="3348" w:type="dxa"/>
          </w:tcPr>
          <w:p w:rsidR="00066664" w:rsidRDefault="00066664" w:rsidP="00FD3F37">
            <w:pPr>
              <w:rPr>
                <w:sz w:val="22"/>
                <w:szCs w:val="22"/>
              </w:rPr>
            </w:pPr>
            <w:r>
              <w:rPr>
                <w:sz w:val="22"/>
                <w:szCs w:val="22"/>
              </w:rPr>
              <w:t>В т.ч. квартиры</w:t>
            </w:r>
          </w:p>
        </w:tc>
        <w:tc>
          <w:tcPr>
            <w:tcW w:w="1260" w:type="dxa"/>
          </w:tcPr>
          <w:p w:rsidR="00066664" w:rsidRDefault="00066664" w:rsidP="00FD3F37">
            <w:pPr>
              <w:rPr>
                <w:sz w:val="22"/>
                <w:szCs w:val="22"/>
              </w:rPr>
            </w:pPr>
            <w:r>
              <w:rPr>
                <w:sz w:val="22"/>
                <w:szCs w:val="22"/>
              </w:rPr>
              <w:t>ед.</w:t>
            </w:r>
          </w:p>
        </w:tc>
        <w:tc>
          <w:tcPr>
            <w:tcW w:w="1080" w:type="dxa"/>
          </w:tcPr>
          <w:p w:rsidR="00066664" w:rsidRDefault="00066664" w:rsidP="00FD3F37">
            <w:pPr>
              <w:jc w:val="center"/>
              <w:rPr>
                <w:sz w:val="22"/>
                <w:szCs w:val="22"/>
              </w:rPr>
            </w:pPr>
            <w:r>
              <w:rPr>
                <w:sz w:val="22"/>
                <w:szCs w:val="22"/>
              </w:rPr>
              <w:t>13</w:t>
            </w:r>
          </w:p>
        </w:tc>
        <w:tc>
          <w:tcPr>
            <w:tcW w:w="1080" w:type="dxa"/>
          </w:tcPr>
          <w:p w:rsidR="00066664" w:rsidRDefault="00066664" w:rsidP="00FD3F37">
            <w:pPr>
              <w:jc w:val="center"/>
              <w:rPr>
                <w:sz w:val="22"/>
                <w:szCs w:val="22"/>
              </w:rPr>
            </w:pPr>
            <w:r>
              <w:rPr>
                <w:sz w:val="22"/>
                <w:szCs w:val="22"/>
              </w:rPr>
              <w:t>12</w:t>
            </w:r>
          </w:p>
        </w:tc>
        <w:tc>
          <w:tcPr>
            <w:tcW w:w="1080" w:type="dxa"/>
          </w:tcPr>
          <w:p w:rsidR="00066664" w:rsidRDefault="00066664" w:rsidP="00FD3F37">
            <w:pPr>
              <w:jc w:val="center"/>
              <w:rPr>
                <w:sz w:val="22"/>
                <w:szCs w:val="22"/>
              </w:rPr>
            </w:pPr>
            <w:r>
              <w:rPr>
                <w:sz w:val="22"/>
                <w:szCs w:val="22"/>
              </w:rPr>
              <w:t>11</w:t>
            </w:r>
          </w:p>
        </w:tc>
        <w:tc>
          <w:tcPr>
            <w:tcW w:w="1080" w:type="dxa"/>
          </w:tcPr>
          <w:p w:rsidR="00066664" w:rsidRDefault="00066664" w:rsidP="00FD3F37">
            <w:pPr>
              <w:jc w:val="center"/>
              <w:rPr>
                <w:sz w:val="22"/>
                <w:szCs w:val="22"/>
              </w:rPr>
            </w:pPr>
            <w:r>
              <w:rPr>
                <w:sz w:val="22"/>
                <w:szCs w:val="22"/>
              </w:rPr>
              <w:t>6</w:t>
            </w:r>
          </w:p>
        </w:tc>
      </w:tr>
      <w:tr w:rsidR="00066664">
        <w:tc>
          <w:tcPr>
            <w:tcW w:w="3348" w:type="dxa"/>
          </w:tcPr>
          <w:p w:rsidR="00066664" w:rsidRDefault="00066664" w:rsidP="00FD3F37">
            <w:pPr>
              <w:rPr>
                <w:sz w:val="22"/>
                <w:szCs w:val="22"/>
              </w:rPr>
            </w:pPr>
            <w:r>
              <w:rPr>
                <w:sz w:val="22"/>
                <w:szCs w:val="22"/>
              </w:rPr>
              <w:t xml:space="preserve"> Численность проживающих</w:t>
            </w:r>
          </w:p>
        </w:tc>
        <w:tc>
          <w:tcPr>
            <w:tcW w:w="1260" w:type="dxa"/>
          </w:tcPr>
          <w:p w:rsidR="00066664" w:rsidRDefault="00066664" w:rsidP="00FD3F37">
            <w:pPr>
              <w:rPr>
                <w:sz w:val="22"/>
                <w:szCs w:val="22"/>
              </w:rPr>
            </w:pPr>
            <w:r>
              <w:rPr>
                <w:sz w:val="22"/>
                <w:szCs w:val="22"/>
              </w:rPr>
              <w:t>чел.</w:t>
            </w:r>
          </w:p>
        </w:tc>
        <w:tc>
          <w:tcPr>
            <w:tcW w:w="1080" w:type="dxa"/>
          </w:tcPr>
          <w:p w:rsidR="00066664" w:rsidRDefault="00066664" w:rsidP="00FD3F37">
            <w:pPr>
              <w:jc w:val="center"/>
              <w:rPr>
                <w:sz w:val="22"/>
                <w:szCs w:val="22"/>
              </w:rPr>
            </w:pPr>
            <w:r>
              <w:rPr>
                <w:sz w:val="22"/>
                <w:szCs w:val="22"/>
              </w:rPr>
              <w:t>21</w:t>
            </w:r>
          </w:p>
        </w:tc>
        <w:tc>
          <w:tcPr>
            <w:tcW w:w="1080" w:type="dxa"/>
          </w:tcPr>
          <w:p w:rsidR="00066664" w:rsidRDefault="00066664" w:rsidP="00FD3F37">
            <w:pPr>
              <w:jc w:val="center"/>
              <w:rPr>
                <w:sz w:val="22"/>
                <w:szCs w:val="22"/>
              </w:rPr>
            </w:pPr>
            <w:r>
              <w:rPr>
                <w:sz w:val="22"/>
                <w:szCs w:val="22"/>
              </w:rPr>
              <w:t>18</w:t>
            </w:r>
          </w:p>
        </w:tc>
        <w:tc>
          <w:tcPr>
            <w:tcW w:w="1080" w:type="dxa"/>
          </w:tcPr>
          <w:p w:rsidR="00066664" w:rsidRDefault="00066664" w:rsidP="00FD3F37">
            <w:pPr>
              <w:jc w:val="center"/>
              <w:rPr>
                <w:sz w:val="22"/>
                <w:szCs w:val="22"/>
              </w:rPr>
            </w:pPr>
            <w:r>
              <w:rPr>
                <w:sz w:val="22"/>
                <w:szCs w:val="22"/>
              </w:rPr>
              <w:t>16</w:t>
            </w:r>
          </w:p>
        </w:tc>
        <w:tc>
          <w:tcPr>
            <w:tcW w:w="1080" w:type="dxa"/>
          </w:tcPr>
          <w:p w:rsidR="00066664" w:rsidRDefault="00066664" w:rsidP="00FD3F37">
            <w:pPr>
              <w:jc w:val="center"/>
              <w:rPr>
                <w:sz w:val="22"/>
                <w:szCs w:val="22"/>
              </w:rPr>
            </w:pPr>
            <w:r>
              <w:rPr>
                <w:sz w:val="22"/>
                <w:szCs w:val="22"/>
              </w:rPr>
              <w:t>14</w:t>
            </w:r>
          </w:p>
        </w:tc>
      </w:tr>
      <w:tr w:rsidR="00066664">
        <w:tc>
          <w:tcPr>
            <w:tcW w:w="3348" w:type="dxa"/>
          </w:tcPr>
          <w:p w:rsidR="00066664" w:rsidRDefault="00066664" w:rsidP="00FD3F37">
            <w:pPr>
              <w:rPr>
                <w:sz w:val="22"/>
                <w:szCs w:val="22"/>
              </w:rPr>
            </w:pPr>
            <w:r>
              <w:rPr>
                <w:sz w:val="22"/>
                <w:szCs w:val="22"/>
              </w:rPr>
              <w:t>Обеспеченность жилым фондом на 1 чел.</w:t>
            </w:r>
          </w:p>
        </w:tc>
        <w:tc>
          <w:tcPr>
            <w:tcW w:w="1260" w:type="dxa"/>
          </w:tcPr>
          <w:p w:rsidR="00066664" w:rsidRDefault="00066664" w:rsidP="00FD3F37">
            <w:pPr>
              <w:rPr>
                <w:sz w:val="22"/>
                <w:szCs w:val="22"/>
              </w:rPr>
            </w:pPr>
            <w:r>
              <w:rPr>
                <w:sz w:val="22"/>
                <w:szCs w:val="22"/>
              </w:rPr>
              <w:t>Кв.м.</w:t>
            </w:r>
          </w:p>
        </w:tc>
        <w:tc>
          <w:tcPr>
            <w:tcW w:w="1080" w:type="dxa"/>
          </w:tcPr>
          <w:p w:rsidR="00066664" w:rsidRDefault="00066664" w:rsidP="00FD3F37">
            <w:pPr>
              <w:jc w:val="center"/>
              <w:rPr>
                <w:sz w:val="22"/>
                <w:szCs w:val="22"/>
              </w:rPr>
            </w:pPr>
            <w:r>
              <w:rPr>
                <w:sz w:val="22"/>
                <w:szCs w:val="22"/>
              </w:rPr>
              <w:t>23,9</w:t>
            </w:r>
          </w:p>
        </w:tc>
        <w:tc>
          <w:tcPr>
            <w:tcW w:w="1080" w:type="dxa"/>
          </w:tcPr>
          <w:p w:rsidR="00066664" w:rsidRDefault="00066664" w:rsidP="00FD3F37">
            <w:pPr>
              <w:jc w:val="center"/>
              <w:rPr>
                <w:sz w:val="22"/>
                <w:szCs w:val="22"/>
              </w:rPr>
            </w:pPr>
            <w:r>
              <w:rPr>
                <w:sz w:val="22"/>
                <w:szCs w:val="22"/>
              </w:rPr>
              <w:t>24,1</w:t>
            </w:r>
          </w:p>
        </w:tc>
        <w:tc>
          <w:tcPr>
            <w:tcW w:w="1080" w:type="dxa"/>
          </w:tcPr>
          <w:p w:rsidR="00066664" w:rsidRDefault="00066664" w:rsidP="00FD3F37">
            <w:pPr>
              <w:jc w:val="center"/>
              <w:rPr>
                <w:sz w:val="22"/>
                <w:szCs w:val="22"/>
              </w:rPr>
            </w:pPr>
            <w:r>
              <w:rPr>
                <w:sz w:val="22"/>
                <w:szCs w:val="22"/>
              </w:rPr>
              <w:t>16,5</w:t>
            </w:r>
          </w:p>
        </w:tc>
        <w:tc>
          <w:tcPr>
            <w:tcW w:w="1080" w:type="dxa"/>
          </w:tcPr>
          <w:p w:rsidR="00066664" w:rsidRDefault="00066664" w:rsidP="00FD3F37">
            <w:pPr>
              <w:jc w:val="center"/>
              <w:rPr>
                <w:sz w:val="22"/>
                <w:szCs w:val="22"/>
              </w:rPr>
            </w:pPr>
            <w:r>
              <w:rPr>
                <w:sz w:val="22"/>
                <w:szCs w:val="22"/>
              </w:rPr>
              <w:t>18,42</w:t>
            </w:r>
          </w:p>
        </w:tc>
      </w:tr>
    </w:tbl>
    <w:p w:rsidR="00066664" w:rsidRDefault="00066664" w:rsidP="00066664">
      <w:pPr>
        <w:rPr>
          <w:sz w:val="22"/>
          <w:szCs w:val="22"/>
        </w:rPr>
      </w:pPr>
      <w:r>
        <w:rPr>
          <w:sz w:val="22"/>
          <w:szCs w:val="22"/>
        </w:rPr>
        <w:t xml:space="preserve"> </w:t>
      </w:r>
    </w:p>
    <w:p w:rsidR="00066664" w:rsidRPr="00C86492" w:rsidRDefault="00066664" w:rsidP="00066664">
      <w:pPr>
        <w:spacing w:line="360" w:lineRule="auto"/>
        <w:jc w:val="both"/>
      </w:pPr>
      <w:r>
        <w:t xml:space="preserve">              Обеспеченность жилым фондом  на 1 человека в</w:t>
      </w:r>
      <w:r w:rsidRPr="00C86492">
        <w:t xml:space="preserve"> среднем по Парбигскому поселению составляет -18,42 кв.м на одного человека, что  выше среднерайонного показателя на 0,3 кв.м.</w:t>
      </w:r>
      <w:r>
        <w:t xml:space="preserve"> </w:t>
      </w:r>
      <w:r w:rsidRPr="00C86492">
        <w:t xml:space="preserve">С уменьшением численности населения в Парбигском поселении </w:t>
      </w:r>
      <w:r>
        <w:t xml:space="preserve">происходит </w:t>
      </w:r>
      <w:r w:rsidRPr="00C86492">
        <w:t xml:space="preserve">увеличение площади на одного проживающего </w:t>
      </w:r>
      <w:r>
        <w:t>.</w:t>
      </w:r>
    </w:p>
    <w:p w:rsidR="00066664" w:rsidRDefault="00066664" w:rsidP="00066664">
      <w:pPr>
        <w:rPr>
          <w:sz w:val="22"/>
          <w:szCs w:val="22"/>
        </w:rPr>
      </w:pPr>
    </w:p>
    <w:p w:rsidR="00066664" w:rsidRDefault="00066664" w:rsidP="00066664">
      <w:pPr>
        <w:rPr>
          <w:sz w:val="22"/>
          <w:szCs w:val="22"/>
        </w:rPr>
      </w:pPr>
      <w:r>
        <w:rPr>
          <w:noProof/>
        </w:rPr>
        <w:drawing>
          <wp:inline distT="0" distB="0" distL="0" distR="0">
            <wp:extent cx="3600450" cy="2505075"/>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66664" w:rsidRDefault="00066664" w:rsidP="00066664">
      <w:pPr>
        <w:rPr>
          <w:sz w:val="22"/>
          <w:szCs w:val="22"/>
        </w:rPr>
      </w:pPr>
    </w:p>
    <w:p w:rsidR="00066664" w:rsidRPr="00BB16C6" w:rsidRDefault="00066664" w:rsidP="00066664">
      <w:pPr>
        <w:spacing w:line="360" w:lineRule="auto"/>
        <w:jc w:val="both"/>
      </w:pPr>
      <w:r w:rsidRPr="00BB16C6">
        <w:t>Большая часть жилищного фонда Парбигского поселения находится в частной собственности-71,16%, в муниципальной- 28,14%, ведомственное жилье- 0,7%.</w:t>
      </w:r>
    </w:p>
    <w:p w:rsidR="00066664" w:rsidRPr="00284427" w:rsidRDefault="00066664" w:rsidP="00066664">
      <w:pPr>
        <w:spacing w:line="360" w:lineRule="auto"/>
        <w:jc w:val="both"/>
        <w:rPr>
          <w:b/>
          <w:bCs/>
          <w:color w:val="FF0000"/>
          <w:sz w:val="22"/>
          <w:szCs w:val="22"/>
        </w:rPr>
      </w:pPr>
      <w:r w:rsidRPr="00BB16C6">
        <w:t xml:space="preserve">   </w:t>
      </w:r>
      <w:r>
        <w:rPr>
          <w:b/>
          <w:bCs/>
          <w:sz w:val="22"/>
          <w:szCs w:val="22"/>
        </w:rPr>
        <w:t>Таблица     .</w:t>
      </w:r>
      <w:r w:rsidRPr="00891818">
        <w:rPr>
          <w:b/>
          <w:bCs/>
          <w:sz w:val="22"/>
          <w:szCs w:val="22"/>
        </w:rPr>
        <w:t xml:space="preserve"> Сравнительная характеристика благоустройства жилищного фонда, %</w:t>
      </w:r>
      <w:r>
        <w:rPr>
          <w:b/>
          <w:bCs/>
          <w:sz w:val="22"/>
          <w:szCs w:val="22"/>
        </w:rPr>
        <w:t xml:space="preserve"> </w:t>
      </w:r>
    </w:p>
    <w:tbl>
      <w:tblPr>
        <w:tblStyle w:val="a3"/>
        <w:tblW w:w="9900" w:type="dxa"/>
        <w:tblInd w:w="108" w:type="dxa"/>
        <w:tblLayout w:type="fixed"/>
        <w:tblLook w:val="01E0" w:firstRow="1" w:lastRow="1" w:firstColumn="1" w:lastColumn="1" w:noHBand="0" w:noVBand="0"/>
      </w:tblPr>
      <w:tblGrid>
        <w:gridCol w:w="1980"/>
        <w:gridCol w:w="1440"/>
        <w:gridCol w:w="1800"/>
        <w:gridCol w:w="1800"/>
        <w:gridCol w:w="1440"/>
        <w:gridCol w:w="1440"/>
      </w:tblGrid>
      <w:tr w:rsidR="00066664" w:rsidRPr="00DF773E">
        <w:tc>
          <w:tcPr>
            <w:tcW w:w="1980" w:type="dxa"/>
            <w:vMerge w:val="restart"/>
            <w:shd w:val="clear" w:color="auto" w:fill="FFFFFF"/>
          </w:tcPr>
          <w:p w:rsidR="00066664" w:rsidRPr="0084070D" w:rsidRDefault="00066664" w:rsidP="00FD3F37">
            <w:pPr>
              <w:jc w:val="both"/>
              <w:rPr>
                <w:rFonts w:ascii="Times New Roman CYR" w:hAnsi="Times New Roman CYR" w:cs="Times New Roman CYR"/>
                <w:sz w:val="20"/>
                <w:szCs w:val="20"/>
              </w:rPr>
            </w:pPr>
          </w:p>
        </w:tc>
        <w:tc>
          <w:tcPr>
            <w:tcW w:w="7920" w:type="dxa"/>
            <w:gridSpan w:val="5"/>
            <w:shd w:val="clear" w:color="auto" w:fill="FFFFFF"/>
          </w:tcPr>
          <w:p w:rsidR="00066664" w:rsidRPr="00972EE6" w:rsidRDefault="00066664" w:rsidP="00FD3F37">
            <w:pPr>
              <w:jc w:val="center"/>
              <w:rPr>
                <w:rFonts w:ascii="Times New Roman CYR" w:hAnsi="Times New Roman CYR" w:cs="Times New Roman CYR"/>
                <w:b/>
                <w:bCs/>
                <w:sz w:val="20"/>
                <w:szCs w:val="20"/>
              </w:rPr>
            </w:pPr>
            <w:r w:rsidRPr="00972EE6">
              <w:rPr>
                <w:rFonts w:ascii="Times New Roman CYR" w:hAnsi="Times New Roman CYR" w:cs="Times New Roman CYR"/>
                <w:b/>
                <w:bCs/>
                <w:sz w:val="20"/>
                <w:szCs w:val="20"/>
              </w:rPr>
              <w:t xml:space="preserve">Оборудовано  жилой площади централизованными видами услуг </w:t>
            </w:r>
          </w:p>
        </w:tc>
      </w:tr>
      <w:tr w:rsidR="00066664" w:rsidRPr="00DF773E">
        <w:tc>
          <w:tcPr>
            <w:tcW w:w="1980" w:type="dxa"/>
            <w:vMerge/>
            <w:shd w:val="clear" w:color="auto" w:fill="FFFFFF"/>
            <w:vAlign w:val="center"/>
          </w:tcPr>
          <w:p w:rsidR="00066664" w:rsidRPr="0084070D" w:rsidRDefault="00066664" w:rsidP="00FD3F37">
            <w:pPr>
              <w:jc w:val="center"/>
              <w:rPr>
                <w:rFonts w:ascii="Times New Roman CYR" w:hAnsi="Times New Roman CYR" w:cs="Times New Roman CYR"/>
                <w:sz w:val="20"/>
                <w:szCs w:val="20"/>
              </w:rPr>
            </w:pPr>
          </w:p>
        </w:tc>
        <w:tc>
          <w:tcPr>
            <w:tcW w:w="1440" w:type="dxa"/>
            <w:shd w:val="clear" w:color="auto" w:fill="FFFFFF"/>
            <w:vAlign w:val="center"/>
          </w:tcPr>
          <w:p w:rsidR="00066664" w:rsidRPr="00972EE6" w:rsidRDefault="00066664" w:rsidP="00FD3F37">
            <w:pPr>
              <w:jc w:val="center"/>
              <w:rPr>
                <w:rFonts w:ascii="Times New Roman CYR" w:hAnsi="Times New Roman CYR" w:cs="Times New Roman CYR"/>
                <w:b/>
                <w:bCs/>
                <w:sz w:val="20"/>
                <w:szCs w:val="20"/>
              </w:rPr>
            </w:pPr>
            <w:r w:rsidRPr="00972EE6">
              <w:rPr>
                <w:rFonts w:ascii="Times New Roman CYR" w:hAnsi="Times New Roman CYR" w:cs="Times New Roman CYR"/>
                <w:b/>
                <w:bCs/>
                <w:sz w:val="20"/>
                <w:szCs w:val="20"/>
              </w:rPr>
              <w:t>Отопление</w:t>
            </w:r>
          </w:p>
        </w:tc>
        <w:tc>
          <w:tcPr>
            <w:tcW w:w="1800" w:type="dxa"/>
            <w:shd w:val="clear" w:color="auto" w:fill="FFFFFF"/>
            <w:vAlign w:val="center"/>
          </w:tcPr>
          <w:p w:rsidR="00066664" w:rsidRPr="00972EE6" w:rsidRDefault="00066664" w:rsidP="00FD3F37">
            <w:pPr>
              <w:jc w:val="center"/>
              <w:rPr>
                <w:rFonts w:ascii="Times New Roman CYR" w:hAnsi="Times New Roman CYR" w:cs="Times New Roman CYR"/>
                <w:b/>
                <w:bCs/>
                <w:sz w:val="20"/>
                <w:szCs w:val="20"/>
              </w:rPr>
            </w:pPr>
            <w:r w:rsidRPr="00972EE6">
              <w:rPr>
                <w:rFonts w:ascii="Times New Roman CYR" w:hAnsi="Times New Roman CYR" w:cs="Times New Roman CYR"/>
                <w:b/>
                <w:bCs/>
                <w:sz w:val="20"/>
                <w:szCs w:val="20"/>
              </w:rPr>
              <w:t>Холодное водоснабжение</w:t>
            </w:r>
          </w:p>
        </w:tc>
        <w:tc>
          <w:tcPr>
            <w:tcW w:w="1800" w:type="dxa"/>
            <w:shd w:val="clear" w:color="auto" w:fill="FFFFFF"/>
            <w:vAlign w:val="center"/>
          </w:tcPr>
          <w:p w:rsidR="00066664" w:rsidRPr="00972EE6" w:rsidRDefault="00066664" w:rsidP="00FD3F37">
            <w:pPr>
              <w:jc w:val="center"/>
              <w:rPr>
                <w:rFonts w:ascii="Times New Roman CYR" w:hAnsi="Times New Roman CYR" w:cs="Times New Roman CYR"/>
                <w:b/>
                <w:bCs/>
                <w:sz w:val="20"/>
                <w:szCs w:val="20"/>
              </w:rPr>
            </w:pPr>
            <w:r w:rsidRPr="00972EE6">
              <w:rPr>
                <w:rFonts w:ascii="Times New Roman CYR" w:hAnsi="Times New Roman CYR" w:cs="Times New Roman CYR"/>
                <w:b/>
                <w:bCs/>
                <w:sz w:val="20"/>
                <w:szCs w:val="20"/>
              </w:rPr>
              <w:t>Горячее водоснабжение</w:t>
            </w:r>
          </w:p>
        </w:tc>
        <w:tc>
          <w:tcPr>
            <w:tcW w:w="1440" w:type="dxa"/>
            <w:shd w:val="clear" w:color="auto" w:fill="FFFFFF"/>
            <w:vAlign w:val="center"/>
          </w:tcPr>
          <w:p w:rsidR="00066664" w:rsidRPr="00972EE6" w:rsidRDefault="00066664" w:rsidP="00FD3F37">
            <w:pPr>
              <w:jc w:val="center"/>
              <w:rPr>
                <w:rFonts w:ascii="Times New Roman CYR" w:hAnsi="Times New Roman CYR" w:cs="Times New Roman CYR"/>
                <w:b/>
                <w:bCs/>
                <w:sz w:val="20"/>
                <w:szCs w:val="20"/>
              </w:rPr>
            </w:pPr>
            <w:r w:rsidRPr="00972EE6">
              <w:rPr>
                <w:rFonts w:ascii="Times New Roman CYR" w:hAnsi="Times New Roman CYR" w:cs="Times New Roman CYR"/>
                <w:b/>
                <w:bCs/>
                <w:sz w:val="20"/>
                <w:szCs w:val="20"/>
              </w:rPr>
              <w:t>Водоотведение</w:t>
            </w:r>
          </w:p>
        </w:tc>
        <w:tc>
          <w:tcPr>
            <w:tcW w:w="1440" w:type="dxa"/>
            <w:shd w:val="clear" w:color="auto" w:fill="FFFFFF"/>
            <w:vAlign w:val="center"/>
          </w:tcPr>
          <w:p w:rsidR="00066664" w:rsidRPr="00972EE6" w:rsidRDefault="00066664" w:rsidP="00FD3F37">
            <w:pPr>
              <w:jc w:val="center"/>
              <w:rPr>
                <w:rFonts w:ascii="Times New Roman CYR" w:hAnsi="Times New Roman CYR" w:cs="Times New Roman CYR"/>
                <w:b/>
                <w:bCs/>
                <w:sz w:val="20"/>
                <w:szCs w:val="20"/>
              </w:rPr>
            </w:pPr>
            <w:r w:rsidRPr="00972EE6">
              <w:rPr>
                <w:rFonts w:ascii="Times New Roman CYR" w:hAnsi="Times New Roman CYR" w:cs="Times New Roman CYR"/>
                <w:b/>
                <w:bCs/>
                <w:sz w:val="20"/>
                <w:szCs w:val="20"/>
              </w:rPr>
              <w:t>Газоснабжение</w:t>
            </w:r>
          </w:p>
        </w:tc>
      </w:tr>
      <w:tr w:rsidR="00066664" w:rsidRPr="00DF773E">
        <w:trPr>
          <w:trHeight w:val="630"/>
        </w:trPr>
        <w:tc>
          <w:tcPr>
            <w:tcW w:w="1980" w:type="dxa"/>
            <w:vMerge w:val="restart"/>
            <w:shd w:val="clear" w:color="auto" w:fill="FFFFFF"/>
            <w:vAlign w:val="center"/>
          </w:tcPr>
          <w:p w:rsidR="00066664" w:rsidRPr="007B445E" w:rsidRDefault="00066664" w:rsidP="00FD3F37">
            <w:pPr>
              <w:rPr>
                <w:rFonts w:ascii="Times New Roman CYR" w:hAnsi="Times New Roman CYR" w:cs="Times New Roman CYR"/>
                <w:b/>
                <w:bCs/>
                <w:sz w:val="20"/>
                <w:szCs w:val="20"/>
              </w:rPr>
            </w:pPr>
            <w:r w:rsidRPr="007B445E">
              <w:rPr>
                <w:rFonts w:ascii="Times New Roman CYR" w:hAnsi="Times New Roman CYR" w:cs="Times New Roman CYR"/>
                <w:b/>
                <w:bCs/>
                <w:sz w:val="20"/>
                <w:szCs w:val="20"/>
              </w:rPr>
              <w:t>Парбигское сельское поселение</w:t>
            </w:r>
          </w:p>
          <w:p w:rsidR="00066664" w:rsidRDefault="00066664" w:rsidP="00FD3F37">
            <w:pPr>
              <w:rPr>
                <w:rFonts w:ascii="Times New Roman CYR" w:hAnsi="Times New Roman CYR" w:cs="Times New Roman CYR"/>
                <w:sz w:val="20"/>
                <w:szCs w:val="20"/>
              </w:rPr>
            </w:pPr>
            <w:r>
              <w:rPr>
                <w:rFonts w:ascii="Times New Roman CYR" w:hAnsi="Times New Roman CYR" w:cs="Times New Roman CYR"/>
                <w:sz w:val="20"/>
                <w:szCs w:val="20"/>
              </w:rPr>
              <w:t>В т.ч.:</w:t>
            </w:r>
          </w:p>
          <w:p w:rsidR="00066664" w:rsidRDefault="00066664" w:rsidP="00FD3F37">
            <w:pPr>
              <w:rPr>
                <w:rFonts w:ascii="Times New Roman CYR" w:hAnsi="Times New Roman CYR" w:cs="Times New Roman CYR"/>
                <w:sz w:val="20"/>
                <w:szCs w:val="20"/>
              </w:rPr>
            </w:pPr>
            <w:r>
              <w:rPr>
                <w:rFonts w:ascii="Times New Roman CYR" w:hAnsi="Times New Roman CYR" w:cs="Times New Roman CYR"/>
                <w:sz w:val="20"/>
                <w:szCs w:val="20"/>
              </w:rPr>
              <w:t>с. Парбиг</w:t>
            </w:r>
          </w:p>
          <w:p w:rsidR="00066664" w:rsidRDefault="00066664" w:rsidP="00FD3F37">
            <w:pPr>
              <w:rPr>
                <w:rFonts w:ascii="Times New Roman CYR" w:hAnsi="Times New Roman CYR" w:cs="Times New Roman CYR"/>
                <w:sz w:val="20"/>
                <w:szCs w:val="20"/>
              </w:rPr>
            </w:pPr>
            <w:r>
              <w:rPr>
                <w:rFonts w:ascii="Times New Roman CYR" w:hAnsi="Times New Roman CYR" w:cs="Times New Roman CYR"/>
                <w:sz w:val="20"/>
                <w:szCs w:val="20"/>
              </w:rPr>
              <w:t>с. Новая Бурка</w:t>
            </w:r>
          </w:p>
          <w:p w:rsidR="00066664" w:rsidRDefault="00066664" w:rsidP="00FD3F37">
            <w:pPr>
              <w:rPr>
                <w:rFonts w:ascii="Times New Roman CYR" w:hAnsi="Times New Roman CYR" w:cs="Times New Roman CYR"/>
                <w:sz w:val="20"/>
                <w:szCs w:val="20"/>
              </w:rPr>
            </w:pPr>
            <w:r>
              <w:rPr>
                <w:rFonts w:ascii="Times New Roman CYR" w:hAnsi="Times New Roman CYR" w:cs="Times New Roman CYR"/>
                <w:sz w:val="20"/>
                <w:szCs w:val="20"/>
              </w:rPr>
              <w:t>пос. Кенга</w:t>
            </w:r>
          </w:p>
          <w:p w:rsidR="00066664" w:rsidRDefault="00066664" w:rsidP="00FD3F37">
            <w:pPr>
              <w:rPr>
                <w:rFonts w:ascii="Times New Roman CYR" w:hAnsi="Times New Roman CYR" w:cs="Times New Roman CYR"/>
                <w:sz w:val="20"/>
                <w:szCs w:val="20"/>
              </w:rPr>
            </w:pPr>
            <w:r>
              <w:rPr>
                <w:rFonts w:ascii="Times New Roman CYR" w:hAnsi="Times New Roman CYR" w:cs="Times New Roman CYR"/>
                <w:sz w:val="20"/>
                <w:szCs w:val="20"/>
              </w:rPr>
              <w:t>пос. Кедровка</w:t>
            </w:r>
          </w:p>
          <w:p w:rsidR="00066664" w:rsidRPr="0084070D" w:rsidRDefault="00066664" w:rsidP="00FD3F37">
            <w:pPr>
              <w:rPr>
                <w:rFonts w:ascii="Times New Roman CYR" w:hAnsi="Times New Roman CYR" w:cs="Times New Roman CYR"/>
                <w:sz w:val="20"/>
                <w:szCs w:val="20"/>
              </w:rPr>
            </w:pPr>
            <w:r>
              <w:rPr>
                <w:rFonts w:ascii="Times New Roman CYR" w:hAnsi="Times New Roman CYR" w:cs="Times New Roman CYR"/>
                <w:sz w:val="20"/>
                <w:szCs w:val="20"/>
              </w:rPr>
              <w:t>пос. Моховая</w:t>
            </w:r>
          </w:p>
        </w:tc>
        <w:tc>
          <w:tcPr>
            <w:tcW w:w="1440" w:type="dxa"/>
            <w:shd w:val="clear" w:color="auto" w:fill="FFFFFF"/>
            <w:vAlign w:val="center"/>
          </w:tcPr>
          <w:p w:rsidR="00066664" w:rsidRPr="007B445E" w:rsidRDefault="00066664" w:rsidP="00254D5B">
            <w:pPr>
              <w:rPr>
                <w:rFonts w:ascii="Times New Roman CYR" w:hAnsi="Times New Roman CYR" w:cs="Times New Roman CYR"/>
                <w:b/>
                <w:bCs/>
                <w:sz w:val="20"/>
                <w:szCs w:val="20"/>
              </w:rPr>
            </w:pPr>
          </w:p>
          <w:p w:rsidR="00066664" w:rsidRPr="007B445E" w:rsidRDefault="00066664" w:rsidP="00254D5B">
            <w:pPr>
              <w:rPr>
                <w:rFonts w:ascii="Times New Roman CYR" w:hAnsi="Times New Roman CYR" w:cs="Times New Roman CYR"/>
                <w:b/>
                <w:bCs/>
                <w:sz w:val="20"/>
                <w:szCs w:val="20"/>
              </w:rPr>
            </w:pPr>
            <w:r w:rsidRPr="007B445E">
              <w:rPr>
                <w:rFonts w:ascii="Times New Roman CYR" w:hAnsi="Times New Roman CYR" w:cs="Times New Roman CYR"/>
                <w:b/>
                <w:bCs/>
                <w:sz w:val="20"/>
                <w:szCs w:val="20"/>
              </w:rPr>
              <w:t>0,3</w:t>
            </w:r>
          </w:p>
        </w:tc>
        <w:tc>
          <w:tcPr>
            <w:tcW w:w="1800" w:type="dxa"/>
            <w:shd w:val="clear" w:color="auto" w:fill="FFFFFF"/>
            <w:vAlign w:val="center"/>
          </w:tcPr>
          <w:p w:rsidR="00066664" w:rsidRPr="007B445E" w:rsidRDefault="00066664" w:rsidP="00254D5B">
            <w:pPr>
              <w:rPr>
                <w:rFonts w:ascii="Times New Roman CYR" w:hAnsi="Times New Roman CYR" w:cs="Times New Roman CYR"/>
                <w:b/>
                <w:bCs/>
                <w:sz w:val="20"/>
                <w:szCs w:val="20"/>
              </w:rPr>
            </w:pPr>
          </w:p>
          <w:p w:rsidR="00066664" w:rsidRPr="007B445E" w:rsidRDefault="00066664" w:rsidP="00254D5B">
            <w:pPr>
              <w:rPr>
                <w:rFonts w:ascii="Times New Roman CYR" w:hAnsi="Times New Roman CYR" w:cs="Times New Roman CYR"/>
                <w:b/>
                <w:bCs/>
                <w:sz w:val="20"/>
                <w:szCs w:val="20"/>
              </w:rPr>
            </w:pPr>
            <w:r w:rsidRPr="007B445E">
              <w:rPr>
                <w:rFonts w:ascii="Times New Roman CYR" w:hAnsi="Times New Roman CYR" w:cs="Times New Roman CYR"/>
                <w:b/>
                <w:bCs/>
                <w:sz w:val="20"/>
                <w:szCs w:val="20"/>
              </w:rPr>
              <w:t>13</w:t>
            </w:r>
          </w:p>
        </w:tc>
        <w:tc>
          <w:tcPr>
            <w:tcW w:w="1800" w:type="dxa"/>
            <w:shd w:val="clear" w:color="auto" w:fill="FFFFFF"/>
            <w:vAlign w:val="center"/>
          </w:tcPr>
          <w:p w:rsidR="00066664" w:rsidRPr="007B445E" w:rsidRDefault="00066664" w:rsidP="00FD3F37">
            <w:pPr>
              <w:jc w:val="center"/>
              <w:rPr>
                <w:rFonts w:ascii="Times New Roman CYR" w:hAnsi="Times New Roman CYR" w:cs="Times New Roman CYR"/>
                <w:b/>
                <w:bCs/>
                <w:sz w:val="20"/>
                <w:szCs w:val="20"/>
              </w:rPr>
            </w:pPr>
          </w:p>
          <w:p w:rsidR="00066664" w:rsidRPr="007B445E" w:rsidRDefault="00066664" w:rsidP="00FD3F37">
            <w:pPr>
              <w:jc w:val="center"/>
              <w:rPr>
                <w:rFonts w:ascii="Times New Roman CYR" w:hAnsi="Times New Roman CYR" w:cs="Times New Roman CYR"/>
                <w:b/>
                <w:bCs/>
                <w:sz w:val="20"/>
                <w:szCs w:val="20"/>
              </w:rPr>
            </w:pPr>
            <w:r w:rsidRPr="007B445E">
              <w:rPr>
                <w:rFonts w:ascii="Times New Roman CYR" w:hAnsi="Times New Roman CYR" w:cs="Times New Roman CYR"/>
                <w:b/>
                <w:bCs/>
                <w:sz w:val="20"/>
                <w:szCs w:val="20"/>
              </w:rPr>
              <w:t>0</w:t>
            </w:r>
          </w:p>
        </w:tc>
        <w:tc>
          <w:tcPr>
            <w:tcW w:w="1440" w:type="dxa"/>
            <w:shd w:val="clear" w:color="auto" w:fill="FFFFFF"/>
            <w:vAlign w:val="center"/>
          </w:tcPr>
          <w:p w:rsidR="00066664" w:rsidRPr="007B445E" w:rsidRDefault="00066664" w:rsidP="00FD3F37">
            <w:pPr>
              <w:jc w:val="center"/>
              <w:rPr>
                <w:rFonts w:ascii="Times New Roman CYR" w:hAnsi="Times New Roman CYR" w:cs="Times New Roman CYR"/>
                <w:b/>
                <w:bCs/>
                <w:sz w:val="20"/>
                <w:szCs w:val="20"/>
              </w:rPr>
            </w:pPr>
          </w:p>
          <w:p w:rsidR="00066664" w:rsidRPr="007B445E" w:rsidRDefault="00066664" w:rsidP="00FD3F37">
            <w:pPr>
              <w:jc w:val="center"/>
              <w:rPr>
                <w:rFonts w:ascii="Times New Roman CYR" w:hAnsi="Times New Roman CYR" w:cs="Times New Roman CYR"/>
                <w:b/>
                <w:bCs/>
                <w:sz w:val="20"/>
                <w:szCs w:val="20"/>
              </w:rPr>
            </w:pPr>
            <w:r w:rsidRPr="007B445E">
              <w:rPr>
                <w:rFonts w:ascii="Times New Roman CYR" w:hAnsi="Times New Roman CYR" w:cs="Times New Roman CYR"/>
                <w:b/>
                <w:bCs/>
                <w:sz w:val="20"/>
                <w:szCs w:val="20"/>
              </w:rPr>
              <w:t>0</w:t>
            </w:r>
          </w:p>
        </w:tc>
        <w:tc>
          <w:tcPr>
            <w:tcW w:w="1440" w:type="dxa"/>
            <w:shd w:val="clear" w:color="auto" w:fill="FFFFFF"/>
            <w:vAlign w:val="center"/>
          </w:tcPr>
          <w:p w:rsidR="00066664" w:rsidRPr="007B445E" w:rsidRDefault="00066664" w:rsidP="00FD3F37">
            <w:pPr>
              <w:jc w:val="center"/>
              <w:rPr>
                <w:rFonts w:ascii="Times New Roman CYR" w:hAnsi="Times New Roman CYR" w:cs="Times New Roman CYR"/>
                <w:b/>
                <w:bCs/>
                <w:sz w:val="20"/>
                <w:szCs w:val="20"/>
              </w:rPr>
            </w:pPr>
          </w:p>
          <w:p w:rsidR="00066664" w:rsidRPr="007B445E" w:rsidRDefault="00066664" w:rsidP="00FD3F37">
            <w:pPr>
              <w:jc w:val="center"/>
              <w:rPr>
                <w:rFonts w:ascii="Times New Roman CYR" w:hAnsi="Times New Roman CYR" w:cs="Times New Roman CYR"/>
                <w:b/>
                <w:bCs/>
                <w:sz w:val="20"/>
                <w:szCs w:val="20"/>
              </w:rPr>
            </w:pPr>
            <w:r w:rsidRPr="007B445E">
              <w:rPr>
                <w:rFonts w:ascii="Times New Roman CYR" w:hAnsi="Times New Roman CYR" w:cs="Times New Roman CYR"/>
                <w:b/>
                <w:bCs/>
                <w:sz w:val="20"/>
                <w:szCs w:val="20"/>
              </w:rPr>
              <w:t>44,9</w:t>
            </w:r>
          </w:p>
        </w:tc>
      </w:tr>
      <w:tr w:rsidR="00066664" w:rsidRPr="00DF773E">
        <w:trPr>
          <w:trHeight w:val="1425"/>
        </w:trPr>
        <w:tc>
          <w:tcPr>
            <w:tcW w:w="1980" w:type="dxa"/>
            <w:vMerge/>
            <w:shd w:val="clear" w:color="auto" w:fill="FFFFFF"/>
            <w:vAlign w:val="center"/>
          </w:tcPr>
          <w:p w:rsidR="00066664" w:rsidRDefault="00066664" w:rsidP="00FD3F37">
            <w:pPr>
              <w:rPr>
                <w:rFonts w:ascii="Times New Roman CYR" w:hAnsi="Times New Roman CYR" w:cs="Times New Roman CYR"/>
                <w:sz w:val="20"/>
                <w:szCs w:val="20"/>
              </w:rPr>
            </w:pPr>
          </w:p>
        </w:tc>
        <w:tc>
          <w:tcPr>
            <w:tcW w:w="1440" w:type="dxa"/>
            <w:shd w:val="clear" w:color="auto" w:fill="FFFFFF"/>
            <w:vAlign w:val="center"/>
          </w:tcPr>
          <w:p w:rsidR="00066664" w:rsidRDefault="00066664" w:rsidP="00254D5B">
            <w:pPr>
              <w:rPr>
                <w:rFonts w:ascii="Times New Roman CYR" w:hAnsi="Times New Roman CYR" w:cs="Times New Roman CYR"/>
                <w:sz w:val="20"/>
                <w:szCs w:val="20"/>
              </w:rPr>
            </w:pPr>
          </w:p>
          <w:p w:rsidR="00066664" w:rsidRDefault="00066664" w:rsidP="00254D5B">
            <w:pPr>
              <w:rPr>
                <w:rFonts w:ascii="Times New Roman CYR" w:hAnsi="Times New Roman CYR" w:cs="Times New Roman CYR"/>
                <w:sz w:val="20"/>
                <w:szCs w:val="20"/>
              </w:rPr>
            </w:pPr>
            <w:r>
              <w:rPr>
                <w:rFonts w:ascii="Times New Roman CYR" w:hAnsi="Times New Roman CYR" w:cs="Times New Roman CYR"/>
                <w:sz w:val="20"/>
                <w:szCs w:val="20"/>
              </w:rPr>
              <w:t>0,4</w:t>
            </w:r>
          </w:p>
          <w:p w:rsidR="00066664" w:rsidRDefault="00066664" w:rsidP="00254D5B">
            <w:pPr>
              <w:rPr>
                <w:rFonts w:ascii="Times New Roman CYR" w:hAnsi="Times New Roman CYR" w:cs="Times New Roman CYR"/>
                <w:sz w:val="20"/>
                <w:szCs w:val="20"/>
              </w:rPr>
            </w:pPr>
            <w:r>
              <w:rPr>
                <w:rFonts w:ascii="Times New Roman CYR" w:hAnsi="Times New Roman CYR" w:cs="Times New Roman CYR"/>
                <w:sz w:val="20"/>
                <w:szCs w:val="20"/>
              </w:rPr>
              <w:t>0</w:t>
            </w:r>
          </w:p>
          <w:p w:rsidR="00066664" w:rsidRDefault="00066664" w:rsidP="00254D5B">
            <w:pPr>
              <w:rPr>
                <w:rFonts w:ascii="Times New Roman CYR" w:hAnsi="Times New Roman CYR" w:cs="Times New Roman CYR"/>
                <w:sz w:val="20"/>
                <w:szCs w:val="20"/>
              </w:rPr>
            </w:pPr>
            <w:r>
              <w:rPr>
                <w:rFonts w:ascii="Times New Roman CYR" w:hAnsi="Times New Roman CYR" w:cs="Times New Roman CYR"/>
                <w:sz w:val="20"/>
                <w:szCs w:val="20"/>
              </w:rPr>
              <w:t>0</w:t>
            </w:r>
          </w:p>
          <w:p w:rsidR="00066664" w:rsidRDefault="00066664" w:rsidP="00254D5B">
            <w:pPr>
              <w:rPr>
                <w:rFonts w:ascii="Times New Roman CYR" w:hAnsi="Times New Roman CYR" w:cs="Times New Roman CYR"/>
                <w:sz w:val="20"/>
                <w:szCs w:val="20"/>
              </w:rPr>
            </w:pPr>
            <w:r>
              <w:rPr>
                <w:rFonts w:ascii="Times New Roman CYR" w:hAnsi="Times New Roman CYR" w:cs="Times New Roman CYR"/>
                <w:sz w:val="20"/>
                <w:szCs w:val="20"/>
              </w:rPr>
              <w:t>0</w:t>
            </w:r>
          </w:p>
          <w:p w:rsidR="00066664" w:rsidRDefault="00066664" w:rsidP="00254D5B">
            <w:pPr>
              <w:rPr>
                <w:rFonts w:ascii="Times New Roman CYR" w:hAnsi="Times New Roman CYR" w:cs="Times New Roman CYR"/>
                <w:sz w:val="20"/>
                <w:szCs w:val="20"/>
              </w:rPr>
            </w:pPr>
            <w:r>
              <w:rPr>
                <w:rFonts w:ascii="Times New Roman CYR" w:hAnsi="Times New Roman CYR" w:cs="Times New Roman CYR"/>
                <w:sz w:val="20"/>
                <w:szCs w:val="20"/>
              </w:rPr>
              <w:t>0</w:t>
            </w:r>
          </w:p>
          <w:p w:rsidR="00066664" w:rsidRDefault="00066664" w:rsidP="00254D5B">
            <w:pPr>
              <w:rPr>
                <w:rFonts w:ascii="Times New Roman CYR" w:hAnsi="Times New Roman CYR" w:cs="Times New Roman CYR"/>
                <w:sz w:val="20"/>
                <w:szCs w:val="20"/>
              </w:rPr>
            </w:pPr>
          </w:p>
        </w:tc>
        <w:tc>
          <w:tcPr>
            <w:tcW w:w="1800" w:type="dxa"/>
            <w:shd w:val="clear" w:color="auto" w:fill="FFFFFF"/>
            <w:vAlign w:val="center"/>
          </w:tcPr>
          <w:p w:rsidR="00066664" w:rsidRDefault="00066664" w:rsidP="00254D5B">
            <w:pPr>
              <w:rPr>
                <w:rFonts w:ascii="Times New Roman CYR" w:hAnsi="Times New Roman CYR" w:cs="Times New Roman CYR"/>
                <w:sz w:val="20"/>
                <w:szCs w:val="20"/>
              </w:rPr>
            </w:pPr>
            <w:r>
              <w:rPr>
                <w:rFonts w:ascii="Times New Roman CYR" w:hAnsi="Times New Roman CYR" w:cs="Times New Roman CYR"/>
                <w:sz w:val="20"/>
                <w:szCs w:val="20"/>
              </w:rPr>
              <w:t>18,5</w:t>
            </w:r>
          </w:p>
          <w:p w:rsidR="00066664" w:rsidRDefault="00066664" w:rsidP="00254D5B">
            <w:pPr>
              <w:rPr>
                <w:rFonts w:ascii="Times New Roman CYR" w:hAnsi="Times New Roman CYR" w:cs="Times New Roman CYR"/>
                <w:sz w:val="20"/>
                <w:szCs w:val="20"/>
              </w:rPr>
            </w:pPr>
            <w:r>
              <w:rPr>
                <w:rFonts w:ascii="Times New Roman CYR" w:hAnsi="Times New Roman CYR" w:cs="Times New Roman CYR"/>
                <w:sz w:val="20"/>
                <w:szCs w:val="20"/>
              </w:rPr>
              <w:t>4,1</w:t>
            </w:r>
          </w:p>
          <w:p w:rsidR="00066664" w:rsidRDefault="00066664" w:rsidP="00254D5B">
            <w:pPr>
              <w:rPr>
                <w:rFonts w:ascii="Times New Roman CYR" w:hAnsi="Times New Roman CYR" w:cs="Times New Roman CYR"/>
                <w:sz w:val="20"/>
                <w:szCs w:val="20"/>
              </w:rPr>
            </w:pPr>
            <w:r>
              <w:rPr>
                <w:rFonts w:ascii="Times New Roman CYR" w:hAnsi="Times New Roman CYR" w:cs="Times New Roman CYR"/>
                <w:sz w:val="20"/>
                <w:szCs w:val="20"/>
              </w:rPr>
              <w:t>0</w:t>
            </w:r>
          </w:p>
          <w:p w:rsidR="00066664" w:rsidRDefault="00066664" w:rsidP="00254D5B">
            <w:pPr>
              <w:rPr>
                <w:rFonts w:ascii="Times New Roman CYR" w:hAnsi="Times New Roman CYR" w:cs="Times New Roman CYR"/>
                <w:sz w:val="20"/>
                <w:szCs w:val="20"/>
              </w:rPr>
            </w:pPr>
            <w:r>
              <w:rPr>
                <w:rFonts w:ascii="Times New Roman CYR" w:hAnsi="Times New Roman CYR" w:cs="Times New Roman CYR"/>
                <w:sz w:val="20"/>
                <w:szCs w:val="20"/>
              </w:rPr>
              <w:t>75</w:t>
            </w:r>
          </w:p>
          <w:p w:rsidR="00066664" w:rsidRDefault="00066664" w:rsidP="00254D5B">
            <w:pPr>
              <w:rPr>
                <w:rFonts w:ascii="Times New Roman CYR" w:hAnsi="Times New Roman CYR" w:cs="Times New Roman CYR"/>
                <w:sz w:val="20"/>
                <w:szCs w:val="20"/>
              </w:rPr>
            </w:pPr>
            <w:r>
              <w:rPr>
                <w:rFonts w:ascii="Times New Roman CYR" w:hAnsi="Times New Roman CYR" w:cs="Times New Roman CYR"/>
                <w:sz w:val="20"/>
                <w:szCs w:val="20"/>
              </w:rPr>
              <w:t>0</w:t>
            </w:r>
          </w:p>
        </w:tc>
        <w:tc>
          <w:tcPr>
            <w:tcW w:w="1800" w:type="dxa"/>
            <w:shd w:val="clear" w:color="auto" w:fill="FFFFFF"/>
            <w:vAlign w:val="center"/>
          </w:tcPr>
          <w:p w:rsidR="00066664" w:rsidRDefault="00066664" w:rsidP="00FD3F37">
            <w:pPr>
              <w:jc w:val="center"/>
              <w:rPr>
                <w:rFonts w:ascii="Times New Roman CYR" w:hAnsi="Times New Roman CYR" w:cs="Times New Roman CYR"/>
                <w:sz w:val="20"/>
                <w:szCs w:val="20"/>
              </w:rPr>
            </w:pPr>
          </w:p>
        </w:tc>
        <w:tc>
          <w:tcPr>
            <w:tcW w:w="1440" w:type="dxa"/>
            <w:shd w:val="clear" w:color="auto" w:fill="FFFFFF"/>
            <w:vAlign w:val="center"/>
          </w:tcPr>
          <w:p w:rsidR="00066664" w:rsidRDefault="00066664" w:rsidP="00FD3F37">
            <w:pPr>
              <w:jc w:val="center"/>
              <w:rPr>
                <w:rFonts w:ascii="Times New Roman CYR" w:hAnsi="Times New Roman CYR" w:cs="Times New Roman CYR"/>
                <w:sz w:val="20"/>
                <w:szCs w:val="20"/>
              </w:rPr>
            </w:pPr>
          </w:p>
        </w:tc>
        <w:tc>
          <w:tcPr>
            <w:tcW w:w="1440" w:type="dxa"/>
            <w:shd w:val="clear" w:color="auto" w:fill="FFFFFF"/>
            <w:vAlign w:val="center"/>
          </w:tcPr>
          <w:p w:rsidR="00066664" w:rsidRDefault="00066664" w:rsidP="005845D9">
            <w:pPr>
              <w:rPr>
                <w:rFonts w:ascii="Times New Roman CYR" w:hAnsi="Times New Roman CYR" w:cs="Times New Roman CYR"/>
                <w:sz w:val="20"/>
                <w:szCs w:val="20"/>
              </w:rPr>
            </w:pPr>
            <w:r>
              <w:rPr>
                <w:rFonts w:ascii="Times New Roman CYR" w:hAnsi="Times New Roman CYR" w:cs="Times New Roman CYR"/>
                <w:sz w:val="20"/>
                <w:szCs w:val="20"/>
              </w:rPr>
              <w:t xml:space="preserve">          81</w:t>
            </w:r>
          </w:p>
          <w:p w:rsidR="00066664" w:rsidRDefault="00066664" w:rsidP="00FD3F37">
            <w:pPr>
              <w:jc w:val="center"/>
              <w:rPr>
                <w:rFonts w:ascii="Times New Roman CYR" w:hAnsi="Times New Roman CYR" w:cs="Times New Roman CYR"/>
                <w:sz w:val="20"/>
                <w:szCs w:val="20"/>
              </w:rPr>
            </w:pPr>
            <w:r>
              <w:rPr>
                <w:rFonts w:ascii="Times New Roman CYR" w:hAnsi="Times New Roman CYR" w:cs="Times New Roman CYR"/>
                <w:sz w:val="20"/>
                <w:szCs w:val="20"/>
              </w:rPr>
              <w:t>40</w:t>
            </w:r>
          </w:p>
          <w:p w:rsidR="00066664" w:rsidRDefault="00066664" w:rsidP="00FD3F37">
            <w:pPr>
              <w:jc w:val="center"/>
              <w:rPr>
                <w:rFonts w:ascii="Times New Roman CYR" w:hAnsi="Times New Roman CYR" w:cs="Times New Roman CYR"/>
                <w:sz w:val="20"/>
                <w:szCs w:val="20"/>
              </w:rPr>
            </w:pPr>
            <w:r>
              <w:rPr>
                <w:rFonts w:ascii="Times New Roman CYR" w:hAnsi="Times New Roman CYR" w:cs="Times New Roman CYR"/>
                <w:sz w:val="20"/>
                <w:szCs w:val="20"/>
              </w:rPr>
              <w:t>32</w:t>
            </w:r>
          </w:p>
          <w:p w:rsidR="00066664" w:rsidRDefault="00066664" w:rsidP="00FD3F37">
            <w:pPr>
              <w:jc w:val="center"/>
              <w:rPr>
                <w:rFonts w:ascii="Times New Roman CYR" w:hAnsi="Times New Roman CYR" w:cs="Times New Roman CYR"/>
                <w:sz w:val="20"/>
                <w:szCs w:val="20"/>
              </w:rPr>
            </w:pPr>
            <w:r>
              <w:rPr>
                <w:rFonts w:ascii="Times New Roman CYR" w:hAnsi="Times New Roman CYR" w:cs="Times New Roman CYR"/>
                <w:sz w:val="20"/>
                <w:szCs w:val="20"/>
              </w:rPr>
              <w:t>18</w:t>
            </w:r>
          </w:p>
          <w:p w:rsidR="00066664" w:rsidRDefault="00066664" w:rsidP="005845D9">
            <w:pPr>
              <w:rPr>
                <w:rFonts w:ascii="Times New Roman CYR" w:hAnsi="Times New Roman CYR" w:cs="Times New Roman CYR"/>
                <w:sz w:val="20"/>
                <w:szCs w:val="20"/>
              </w:rPr>
            </w:pPr>
            <w:r>
              <w:rPr>
                <w:rFonts w:ascii="Times New Roman CYR" w:hAnsi="Times New Roman CYR" w:cs="Times New Roman CYR"/>
                <w:sz w:val="20"/>
                <w:szCs w:val="20"/>
              </w:rPr>
              <w:t xml:space="preserve">          8</w:t>
            </w:r>
          </w:p>
        </w:tc>
      </w:tr>
      <w:tr w:rsidR="00066664" w:rsidRPr="007B445E">
        <w:tc>
          <w:tcPr>
            <w:tcW w:w="1980" w:type="dxa"/>
            <w:shd w:val="clear" w:color="auto" w:fill="FFFFFF"/>
            <w:vAlign w:val="center"/>
          </w:tcPr>
          <w:p w:rsidR="00066664" w:rsidRPr="007B445E" w:rsidRDefault="00066664" w:rsidP="00FD3F37">
            <w:pPr>
              <w:jc w:val="center"/>
              <w:rPr>
                <w:rFonts w:ascii="Times New Roman CYR" w:hAnsi="Times New Roman CYR" w:cs="Times New Roman CYR"/>
                <w:b/>
                <w:bCs/>
                <w:sz w:val="20"/>
                <w:szCs w:val="20"/>
              </w:rPr>
            </w:pPr>
            <w:r w:rsidRPr="007B445E">
              <w:rPr>
                <w:rFonts w:ascii="Times New Roman CYR" w:hAnsi="Times New Roman CYR" w:cs="Times New Roman CYR"/>
                <w:b/>
                <w:bCs/>
                <w:sz w:val="20"/>
                <w:szCs w:val="20"/>
              </w:rPr>
              <w:t>В среднем по району</w:t>
            </w:r>
          </w:p>
        </w:tc>
        <w:tc>
          <w:tcPr>
            <w:tcW w:w="1440" w:type="dxa"/>
            <w:shd w:val="clear" w:color="auto" w:fill="FFFFFF"/>
            <w:vAlign w:val="center"/>
          </w:tcPr>
          <w:p w:rsidR="00066664" w:rsidRPr="007B445E" w:rsidRDefault="00066664" w:rsidP="00FD3F37">
            <w:pPr>
              <w:jc w:val="center"/>
              <w:rPr>
                <w:rFonts w:ascii="Times New Roman CYR" w:hAnsi="Times New Roman CYR" w:cs="Times New Roman CYR"/>
                <w:b/>
                <w:bCs/>
                <w:sz w:val="20"/>
                <w:szCs w:val="20"/>
              </w:rPr>
            </w:pPr>
            <w:r w:rsidRPr="007B445E">
              <w:rPr>
                <w:rFonts w:ascii="Times New Roman CYR" w:hAnsi="Times New Roman CYR" w:cs="Times New Roman CYR"/>
                <w:b/>
                <w:bCs/>
                <w:sz w:val="20"/>
                <w:szCs w:val="20"/>
              </w:rPr>
              <w:t>9.3</w:t>
            </w:r>
          </w:p>
        </w:tc>
        <w:tc>
          <w:tcPr>
            <w:tcW w:w="1800" w:type="dxa"/>
            <w:shd w:val="clear" w:color="auto" w:fill="FFFFFF"/>
            <w:vAlign w:val="center"/>
          </w:tcPr>
          <w:p w:rsidR="00066664" w:rsidRPr="007B445E" w:rsidRDefault="00066664" w:rsidP="00FD3F37">
            <w:pPr>
              <w:jc w:val="center"/>
              <w:rPr>
                <w:rFonts w:ascii="Times New Roman CYR" w:hAnsi="Times New Roman CYR" w:cs="Times New Roman CYR"/>
                <w:b/>
                <w:bCs/>
                <w:sz w:val="20"/>
                <w:szCs w:val="20"/>
              </w:rPr>
            </w:pPr>
            <w:r w:rsidRPr="007B445E">
              <w:rPr>
                <w:rFonts w:ascii="Times New Roman CYR" w:hAnsi="Times New Roman CYR" w:cs="Times New Roman CYR"/>
                <w:b/>
                <w:bCs/>
                <w:sz w:val="20"/>
                <w:szCs w:val="20"/>
              </w:rPr>
              <w:t>17.4</w:t>
            </w:r>
          </w:p>
        </w:tc>
        <w:tc>
          <w:tcPr>
            <w:tcW w:w="1800" w:type="dxa"/>
            <w:shd w:val="clear" w:color="auto" w:fill="FFFFFF"/>
            <w:vAlign w:val="center"/>
          </w:tcPr>
          <w:p w:rsidR="00066664" w:rsidRPr="007B445E" w:rsidRDefault="00066664" w:rsidP="00FD3F37">
            <w:pPr>
              <w:jc w:val="center"/>
              <w:rPr>
                <w:rFonts w:ascii="Times New Roman CYR" w:hAnsi="Times New Roman CYR" w:cs="Times New Roman CYR"/>
                <w:b/>
                <w:bCs/>
                <w:sz w:val="20"/>
                <w:szCs w:val="20"/>
              </w:rPr>
            </w:pPr>
            <w:r w:rsidRPr="007B445E">
              <w:rPr>
                <w:rFonts w:ascii="Times New Roman CYR" w:hAnsi="Times New Roman CYR" w:cs="Times New Roman CYR"/>
                <w:b/>
                <w:bCs/>
                <w:sz w:val="20"/>
                <w:szCs w:val="20"/>
              </w:rPr>
              <w:t>4,3</w:t>
            </w:r>
          </w:p>
        </w:tc>
        <w:tc>
          <w:tcPr>
            <w:tcW w:w="1440" w:type="dxa"/>
            <w:shd w:val="clear" w:color="auto" w:fill="FFFFFF"/>
            <w:vAlign w:val="center"/>
          </w:tcPr>
          <w:p w:rsidR="00066664" w:rsidRPr="007B445E" w:rsidRDefault="00066664" w:rsidP="00FD3F37">
            <w:pPr>
              <w:jc w:val="center"/>
              <w:rPr>
                <w:rFonts w:ascii="Times New Roman CYR" w:hAnsi="Times New Roman CYR" w:cs="Times New Roman CYR"/>
                <w:b/>
                <w:bCs/>
                <w:sz w:val="20"/>
                <w:szCs w:val="20"/>
              </w:rPr>
            </w:pPr>
            <w:r w:rsidRPr="007B445E">
              <w:rPr>
                <w:rFonts w:ascii="Times New Roman CYR" w:hAnsi="Times New Roman CYR" w:cs="Times New Roman CYR"/>
                <w:b/>
                <w:bCs/>
                <w:sz w:val="20"/>
                <w:szCs w:val="20"/>
              </w:rPr>
              <w:t>9.7</w:t>
            </w:r>
          </w:p>
        </w:tc>
        <w:tc>
          <w:tcPr>
            <w:tcW w:w="1440" w:type="dxa"/>
            <w:shd w:val="clear" w:color="auto" w:fill="FFFFFF"/>
            <w:vAlign w:val="center"/>
          </w:tcPr>
          <w:p w:rsidR="00066664" w:rsidRPr="007B445E" w:rsidRDefault="00066664" w:rsidP="00FD3F37">
            <w:pPr>
              <w:jc w:val="center"/>
              <w:rPr>
                <w:rFonts w:ascii="Times New Roman CYR" w:hAnsi="Times New Roman CYR" w:cs="Times New Roman CYR"/>
                <w:b/>
                <w:bCs/>
                <w:sz w:val="20"/>
                <w:szCs w:val="20"/>
              </w:rPr>
            </w:pPr>
            <w:r w:rsidRPr="007B445E">
              <w:rPr>
                <w:rFonts w:ascii="Times New Roman CYR" w:hAnsi="Times New Roman CYR" w:cs="Times New Roman CYR"/>
                <w:b/>
                <w:bCs/>
                <w:sz w:val="20"/>
                <w:szCs w:val="20"/>
              </w:rPr>
              <w:t>58,5</w:t>
            </w:r>
          </w:p>
        </w:tc>
      </w:tr>
    </w:tbl>
    <w:p w:rsidR="00066664" w:rsidRPr="00BB16C6" w:rsidRDefault="00066664" w:rsidP="00066664">
      <w:pPr>
        <w:spacing w:line="360" w:lineRule="auto"/>
        <w:jc w:val="both"/>
      </w:pPr>
      <w:r>
        <w:t xml:space="preserve">      </w:t>
      </w:r>
      <w:r w:rsidRPr="00BB16C6">
        <w:t>В Парбигском сельском поселении низкий уровень благоустройства жилья, только две квартиры в селе Парбиг оборудованы центральным отоплением.</w:t>
      </w:r>
      <w:r>
        <w:t xml:space="preserve"> Централизованное горячее  водоснабжение и водоотведение отсутствует.</w:t>
      </w:r>
      <w:r w:rsidRPr="00BB16C6">
        <w:t xml:space="preserve">44,9% жилого фонда оборудовано газовыми плитами с использованием  </w:t>
      </w:r>
      <w:r>
        <w:t xml:space="preserve"> сжиженного газа</w:t>
      </w:r>
      <w:r w:rsidRPr="00BB16C6">
        <w:t>.</w:t>
      </w:r>
    </w:p>
    <w:p w:rsidR="00066664" w:rsidRPr="00BB16C6" w:rsidRDefault="00066664" w:rsidP="00066664">
      <w:pPr>
        <w:spacing w:line="360" w:lineRule="auto"/>
        <w:jc w:val="both"/>
      </w:pPr>
      <w:r>
        <w:lastRenderedPageBreak/>
        <w:t xml:space="preserve">             </w:t>
      </w:r>
      <w:r w:rsidRPr="00BB16C6">
        <w:t xml:space="preserve">В трех населенных пунктах имеется </w:t>
      </w:r>
      <w:r w:rsidRPr="001D19A9">
        <w:t>холодное водоснабжение из водозаборных</w:t>
      </w:r>
      <w:r>
        <w:t xml:space="preserve"> </w:t>
      </w:r>
      <w:r w:rsidRPr="00BB16C6">
        <w:t>колонок, что составляет 13% от всей площади жилого фонда, численность населения, пользующегося водой составляет 311 человек.</w:t>
      </w:r>
    </w:p>
    <w:p w:rsidR="00066664" w:rsidRPr="001D19A9" w:rsidRDefault="00066664" w:rsidP="00066664">
      <w:pPr>
        <w:spacing w:line="360" w:lineRule="auto"/>
        <w:jc w:val="both"/>
      </w:pPr>
      <w:r w:rsidRPr="00BB16C6">
        <w:t xml:space="preserve">   </w:t>
      </w:r>
      <w:r w:rsidRPr="001D19A9">
        <w:t>Основными объектами водоснабжения в поселении являются частные колодцы.</w:t>
      </w:r>
    </w:p>
    <w:p w:rsidR="00066664" w:rsidRPr="00BB16C6" w:rsidRDefault="00066664" w:rsidP="00066664">
      <w:pPr>
        <w:spacing w:line="360" w:lineRule="auto"/>
        <w:jc w:val="both"/>
      </w:pPr>
      <w:r w:rsidRPr="00BB16C6">
        <w:t>Немного улучшилась ситуация по сбору платежей за водопользование, так как работу по обслуживанию объектов ЖКХ стало осуществлять МУП «Бакчарские коммунальные сети», но остается напряженной ситуация с поставками воды населению, так как имеющиеся водопроводные сети находятся в ветхом состоянии.</w:t>
      </w:r>
    </w:p>
    <w:p w:rsidR="00066664" w:rsidRPr="001D19A9" w:rsidRDefault="00066664" w:rsidP="00066664">
      <w:pPr>
        <w:spacing w:line="360" w:lineRule="auto"/>
        <w:jc w:val="both"/>
        <w:rPr>
          <w:sz w:val="22"/>
          <w:szCs w:val="22"/>
        </w:rPr>
      </w:pPr>
      <w:r w:rsidRPr="001D19A9">
        <w:t>Все</w:t>
      </w:r>
      <w:r w:rsidRPr="00BB16C6">
        <w:rPr>
          <w:color w:val="FF0000"/>
        </w:rPr>
        <w:t xml:space="preserve"> </w:t>
      </w:r>
      <w:r w:rsidRPr="001D19A9">
        <w:t>коммуникации  находятся в муниципальной собственности, топливо-уголь, нефть, дрова,</w:t>
      </w:r>
      <w:r w:rsidRPr="001D19A9">
        <w:rPr>
          <w:sz w:val="22"/>
          <w:szCs w:val="22"/>
        </w:rPr>
        <w:t xml:space="preserve"> э/энергия</w:t>
      </w:r>
    </w:p>
    <w:p w:rsidR="00066664" w:rsidRDefault="00066664" w:rsidP="00066664">
      <w:pPr>
        <w:rPr>
          <w:sz w:val="22"/>
          <w:szCs w:val="22"/>
        </w:rPr>
      </w:pPr>
    </w:p>
    <w:p w:rsidR="00066664" w:rsidRDefault="00066664" w:rsidP="00066664">
      <w:pPr>
        <w:rPr>
          <w:sz w:val="22"/>
          <w:szCs w:val="22"/>
        </w:rPr>
      </w:pPr>
      <w:r w:rsidRPr="00DB507D">
        <w:rPr>
          <w:b/>
          <w:bCs/>
          <w:sz w:val="22"/>
          <w:szCs w:val="22"/>
        </w:rPr>
        <w:t>Таблица</w:t>
      </w:r>
      <w:r>
        <w:rPr>
          <w:b/>
          <w:bCs/>
          <w:sz w:val="22"/>
          <w:szCs w:val="22"/>
        </w:rPr>
        <w:t xml:space="preserve"> </w:t>
      </w:r>
      <w:r w:rsidRPr="00DB507D">
        <w:rPr>
          <w:b/>
          <w:bCs/>
          <w:sz w:val="22"/>
          <w:szCs w:val="22"/>
        </w:rPr>
        <w:t xml:space="preserve">   Сведения об объектах теплоснабжения</w:t>
      </w:r>
    </w:p>
    <w:p w:rsidR="00066664" w:rsidRDefault="00066664" w:rsidP="00066664">
      <w:pPr>
        <w:rPr>
          <w:sz w:val="22"/>
          <w:szCs w:val="22"/>
        </w:rPr>
      </w:pPr>
    </w:p>
    <w:tbl>
      <w:tblPr>
        <w:tblStyle w:val="a3"/>
        <w:tblW w:w="9152" w:type="dxa"/>
        <w:tblInd w:w="0" w:type="dxa"/>
        <w:tblLook w:val="01E0" w:firstRow="1" w:lastRow="1" w:firstColumn="1" w:lastColumn="1" w:noHBand="0" w:noVBand="0"/>
      </w:tblPr>
      <w:tblGrid>
        <w:gridCol w:w="4068"/>
        <w:gridCol w:w="2069"/>
        <w:gridCol w:w="1440"/>
        <w:gridCol w:w="1575"/>
      </w:tblGrid>
      <w:tr w:rsidR="00066664">
        <w:tc>
          <w:tcPr>
            <w:tcW w:w="4068" w:type="dxa"/>
          </w:tcPr>
          <w:p w:rsidR="00066664" w:rsidRPr="00373E53" w:rsidRDefault="00066664" w:rsidP="00FD3F37">
            <w:pPr>
              <w:rPr>
                <w:b/>
                <w:bCs/>
                <w:sz w:val="20"/>
                <w:szCs w:val="20"/>
              </w:rPr>
            </w:pPr>
            <w:r w:rsidRPr="00373E53">
              <w:rPr>
                <w:b/>
                <w:bCs/>
                <w:sz w:val="20"/>
                <w:szCs w:val="20"/>
              </w:rPr>
              <w:t>Наименование объекта</w:t>
            </w:r>
          </w:p>
        </w:tc>
        <w:tc>
          <w:tcPr>
            <w:tcW w:w="2069" w:type="dxa"/>
          </w:tcPr>
          <w:p w:rsidR="00066664" w:rsidRPr="00373E53" w:rsidRDefault="00066664" w:rsidP="00FD3F37">
            <w:pPr>
              <w:rPr>
                <w:b/>
                <w:bCs/>
                <w:sz w:val="20"/>
                <w:szCs w:val="20"/>
              </w:rPr>
            </w:pPr>
            <w:r w:rsidRPr="00373E53">
              <w:rPr>
                <w:b/>
                <w:bCs/>
                <w:sz w:val="20"/>
                <w:szCs w:val="20"/>
              </w:rPr>
              <w:t>Количество котлов</w:t>
            </w:r>
          </w:p>
        </w:tc>
        <w:tc>
          <w:tcPr>
            <w:tcW w:w="1440" w:type="dxa"/>
          </w:tcPr>
          <w:p w:rsidR="00066664" w:rsidRPr="00373E53" w:rsidRDefault="00066664" w:rsidP="00FD3F37">
            <w:pPr>
              <w:rPr>
                <w:b/>
                <w:bCs/>
                <w:sz w:val="20"/>
                <w:szCs w:val="20"/>
              </w:rPr>
            </w:pPr>
            <w:r w:rsidRPr="00373E53">
              <w:rPr>
                <w:b/>
                <w:bCs/>
                <w:sz w:val="20"/>
                <w:szCs w:val="20"/>
              </w:rPr>
              <w:t>Вид топлива</w:t>
            </w:r>
          </w:p>
        </w:tc>
        <w:tc>
          <w:tcPr>
            <w:tcW w:w="1575" w:type="dxa"/>
          </w:tcPr>
          <w:p w:rsidR="00066664" w:rsidRPr="00373E53" w:rsidRDefault="00066664" w:rsidP="00FD3F37">
            <w:pPr>
              <w:rPr>
                <w:b/>
                <w:bCs/>
                <w:sz w:val="20"/>
                <w:szCs w:val="20"/>
              </w:rPr>
            </w:pPr>
            <w:r w:rsidRPr="00373E53">
              <w:rPr>
                <w:b/>
                <w:bCs/>
                <w:sz w:val="20"/>
                <w:szCs w:val="20"/>
              </w:rPr>
              <w:t>Расход, т/год</w:t>
            </w:r>
          </w:p>
        </w:tc>
      </w:tr>
      <w:tr w:rsidR="00066664">
        <w:tc>
          <w:tcPr>
            <w:tcW w:w="4068" w:type="dxa"/>
          </w:tcPr>
          <w:p w:rsidR="00066664" w:rsidRDefault="00066664" w:rsidP="00FD3F37">
            <w:pPr>
              <w:rPr>
                <w:sz w:val="22"/>
                <w:szCs w:val="22"/>
              </w:rPr>
            </w:pPr>
            <w:r>
              <w:rPr>
                <w:sz w:val="22"/>
                <w:szCs w:val="22"/>
              </w:rPr>
              <w:t>Котельная МОУ «Парбигская СОШ»</w:t>
            </w:r>
          </w:p>
        </w:tc>
        <w:tc>
          <w:tcPr>
            <w:tcW w:w="2069" w:type="dxa"/>
          </w:tcPr>
          <w:p w:rsidR="00066664" w:rsidRDefault="00066664" w:rsidP="00FD3F37">
            <w:pPr>
              <w:rPr>
                <w:sz w:val="22"/>
                <w:szCs w:val="22"/>
              </w:rPr>
            </w:pPr>
            <w:r>
              <w:rPr>
                <w:sz w:val="22"/>
                <w:szCs w:val="22"/>
              </w:rPr>
              <w:t>4</w:t>
            </w:r>
          </w:p>
        </w:tc>
        <w:tc>
          <w:tcPr>
            <w:tcW w:w="1440" w:type="dxa"/>
          </w:tcPr>
          <w:p w:rsidR="00066664" w:rsidRDefault="00066664" w:rsidP="00FD3F37">
            <w:pPr>
              <w:rPr>
                <w:sz w:val="22"/>
                <w:szCs w:val="22"/>
              </w:rPr>
            </w:pPr>
            <w:r>
              <w:rPr>
                <w:sz w:val="22"/>
                <w:szCs w:val="22"/>
              </w:rPr>
              <w:t>уголь</w:t>
            </w:r>
          </w:p>
        </w:tc>
        <w:tc>
          <w:tcPr>
            <w:tcW w:w="1575" w:type="dxa"/>
          </w:tcPr>
          <w:p w:rsidR="00066664" w:rsidRPr="006245E5" w:rsidRDefault="00066664" w:rsidP="00FD3F37">
            <w:pPr>
              <w:rPr>
                <w:sz w:val="22"/>
                <w:szCs w:val="22"/>
                <w:highlight w:val="green"/>
              </w:rPr>
            </w:pPr>
          </w:p>
        </w:tc>
      </w:tr>
      <w:tr w:rsidR="00066664">
        <w:tc>
          <w:tcPr>
            <w:tcW w:w="4068" w:type="dxa"/>
          </w:tcPr>
          <w:p w:rsidR="00066664" w:rsidRDefault="00066664" w:rsidP="00FD3F37">
            <w:pPr>
              <w:rPr>
                <w:sz w:val="22"/>
                <w:szCs w:val="22"/>
              </w:rPr>
            </w:pPr>
            <w:r>
              <w:rPr>
                <w:sz w:val="22"/>
                <w:szCs w:val="22"/>
              </w:rPr>
              <w:t>Котельная МОУ «Новобурковская СОШ»</w:t>
            </w:r>
          </w:p>
        </w:tc>
        <w:tc>
          <w:tcPr>
            <w:tcW w:w="2069" w:type="dxa"/>
          </w:tcPr>
          <w:p w:rsidR="00066664" w:rsidRDefault="00066664" w:rsidP="00FD3F37">
            <w:pPr>
              <w:rPr>
                <w:sz w:val="22"/>
                <w:szCs w:val="22"/>
              </w:rPr>
            </w:pPr>
          </w:p>
        </w:tc>
        <w:tc>
          <w:tcPr>
            <w:tcW w:w="1440" w:type="dxa"/>
          </w:tcPr>
          <w:p w:rsidR="00066664" w:rsidRDefault="00066664" w:rsidP="00FD3F37">
            <w:pPr>
              <w:rPr>
                <w:sz w:val="22"/>
                <w:szCs w:val="22"/>
              </w:rPr>
            </w:pPr>
            <w:r>
              <w:rPr>
                <w:sz w:val="22"/>
                <w:szCs w:val="22"/>
              </w:rPr>
              <w:t>нефть</w:t>
            </w:r>
          </w:p>
        </w:tc>
        <w:tc>
          <w:tcPr>
            <w:tcW w:w="1575" w:type="dxa"/>
          </w:tcPr>
          <w:p w:rsidR="00066664" w:rsidRPr="006245E5" w:rsidRDefault="00066664" w:rsidP="00FD3F37">
            <w:pPr>
              <w:rPr>
                <w:sz w:val="22"/>
                <w:szCs w:val="22"/>
                <w:highlight w:val="green"/>
              </w:rPr>
            </w:pPr>
          </w:p>
        </w:tc>
      </w:tr>
      <w:tr w:rsidR="00066664">
        <w:tc>
          <w:tcPr>
            <w:tcW w:w="4068" w:type="dxa"/>
          </w:tcPr>
          <w:p w:rsidR="00066664" w:rsidRDefault="00066664" w:rsidP="00FD3F37">
            <w:pPr>
              <w:rPr>
                <w:sz w:val="22"/>
                <w:szCs w:val="22"/>
              </w:rPr>
            </w:pPr>
            <w:r>
              <w:rPr>
                <w:sz w:val="22"/>
                <w:szCs w:val="22"/>
              </w:rPr>
              <w:t>Котельная Парбигский СДК</w:t>
            </w:r>
          </w:p>
        </w:tc>
        <w:tc>
          <w:tcPr>
            <w:tcW w:w="2069" w:type="dxa"/>
          </w:tcPr>
          <w:p w:rsidR="00066664" w:rsidRDefault="00066664" w:rsidP="00FD3F37">
            <w:pPr>
              <w:rPr>
                <w:sz w:val="22"/>
                <w:szCs w:val="22"/>
              </w:rPr>
            </w:pPr>
          </w:p>
        </w:tc>
        <w:tc>
          <w:tcPr>
            <w:tcW w:w="1440" w:type="dxa"/>
          </w:tcPr>
          <w:p w:rsidR="00066664" w:rsidRDefault="00066664" w:rsidP="00FD3F37">
            <w:pPr>
              <w:rPr>
                <w:sz w:val="22"/>
                <w:szCs w:val="22"/>
              </w:rPr>
            </w:pPr>
            <w:r>
              <w:rPr>
                <w:sz w:val="22"/>
                <w:szCs w:val="22"/>
              </w:rPr>
              <w:t xml:space="preserve">Дрова </w:t>
            </w:r>
          </w:p>
        </w:tc>
        <w:tc>
          <w:tcPr>
            <w:tcW w:w="1575" w:type="dxa"/>
          </w:tcPr>
          <w:p w:rsidR="00066664" w:rsidRPr="006245E5" w:rsidRDefault="00066664" w:rsidP="00FD3F37">
            <w:pPr>
              <w:rPr>
                <w:sz w:val="22"/>
                <w:szCs w:val="22"/>
                <w:highlight w:val="green"/>
              </w:rPr>
            </w:pPr>
          </w:p>
        </w:tc>
      </w:tr>
      <w:tr w:rsidR="00066664">
        <w:tc>
          <w:tcPr>
            <w:tcW w:w="4068" w:type="dxa"/>
          </w:tcPr>
          <w:p w:rsidR="00066664" w:rsidRDefault="00066664" w:rsidP="00FD3F37">
            <w:pPr>
              <w:rPr>
                <w:sz w:val="22"/>
                <w:szCs w:val="22"/>
              </w:rPr>
            </w:pPr>
            <w:r>
              <w:rPr>
                <w:sz w:val="22"/>
                <w:szCs w:val="22"/>
              </w:rPr>
              <w:t>Котельная МДОУ «Парбигский детский сад общеразвивающего вида»</w:t>
            </w:r>
          </w:p>
        </w:tc>
        <w:tc>
          <w:tcPr>
            <w:tcW w:w="2069" w:type="dxa"/>
          </w:tcPr>
          <w:p w:rsidR="00066664" w:rsidRDefault="00066664" w:rsidP="00FD3F37">
            <w:pPr>
              <w:rPr>
                <w:sz w:val="22"/>
                <w:szCs w:val="22"/>
              </w:rPr>
            </w:pPr>
            <w:r>
              <w:rPr>
                <w:sz w:val="22"/>
                <w:szCs w:val="22"/>
              </w:rPr>
              <w:t>1</w:t>
            </w:r>
          </w:p>
        </w:tc>
        <w:tc>
          <w:tcPr>
            <w:tcW w:w="1440" w:type="dxa"/>
          </w:tcPr>
          <w:p w:rsidR="00066664" w:rsidRDefault="00066664" w:rsidP="00FD3F37">
            <w:pPr>
              <w:rPr>
                <w:sz w:val="22"/>
                <w:szCs w:val="22"/>
              </w:rPr>
            </w:pPr>
            <w:r>
              <w:rPr>
                <w:sz w:val="22"/>
                <w:szCs w:val="22"/>
              </w:rPr>
              <w:t>Дрова</w:t>
            </w:r>
          </w:p>
        </w:tc>
        <w:tc>
          <w:tcPr>
            <w:tcW w:w="1575" w:type="dxa"/>
          </w:tcPr>
          <w:p w:rsidR="00066664" w:rsidRDefault="00066664" w:rsidP="00FD3F37">
            <w:pPr>
              <w:rPr>
                <w:sz w:val="22"/>
                <w:szCs w:val="22"/>
              </w:rPr>
            </w:pPr>
            <w:r>
              <w:rPr>
                <w:sz w:val="22"/>
                <w:szCs w:val="22"/>
              </w:rPr>
              <w:t>80м.куб.</w:t>
            </w:r>
          </w:p>
        </w:tc>
      </w:tr>
      <w:tr w:rsidR="00066664">
        <w:tc>
          <w:tcPr>
            <w:tcW w:w="4068" w:type="dxa"/>
          </w:tcPr>
          <w:p w:rsidR="00066664" w:rsidRDefault="00066664" w:rsidP="00FD3F37">
            <w:pPr>
              <w:rPr>
                <w:sz w:val="22"/>
                <w:szCs w:val="22"/>
              </w:rPr>
            </w:pPr>
            <w:r>
              <w:rPr>
                <w:sz w:val="22"/>
                <w:szCs w:val="22"/>
              </w:rPr>
              <w:t>Котельная Кедровский клуб</w:t>
            </w:r>
          </w:p>
        </w:tc>
        <w:tc>
          <w:tcPr>
            <w:tcW w:w="2069" w:type="dxa"/>
          </w:tcPr>
          <w:p w:rsidR="00066664" w:rsidRDefault="00066664" w:rsidP="00FD3F37">
            <w:pPr>
              <w:rPr>
                <w:sz w:val="22"/>
                <w:szCs w:val="22"/>
              </w:rPr>
            </w:pPr>
          </w:p>
        </w:tc>
        <w:tc>
          <w:tcPr>
            <w:tcW w:w="1440" w:type="dxa"/>
          </w:tcPr>
          <w:p w:rsidR="00066664" w:rsidRDefault="00066664" w:rsidP="00FD3F37">
            <w:pPr>
              <w:rPr>
                <w:sz w:val="22"/>
                <w:szCs w:val="22"/>
              </w:rPr>
            </w:pPr>
            <w:r>
              <w:rPr>
                <w:sz w:val="22"/>
                <w:szCs w:val="22"/>
              </w:rPr>
              <w:t>дрова</w:t>
            </w:r>
          </w:p>
        </w:tc>
        <w:tc>
          <w:tcPr>
            <w:tcW w:w="1575" w:type="dxa"/>
          </w:tcPr>
          <w:p w:rsidR="00066664" w:rsidRDefault="00066664" w:rsidP="00FD3F37">
            <w:pPr>
              <w:rPr>
                <w:sz w:val="22"/>
                <w:szCs w:val="22"/>
              </w:rPr>
            </w:pPr>
            <w:r>
              <w:rPr>
                <w:sz w:val="22"/>
                <w:szCs w:val="22"/>
              </w:rPr>
              <w:t>50 м.куб.</w:t>
            </w:r>
          </w:p>
        </w:tc>
      </w:tr>
      <w:tr w:rsidR="00066664">
        <w:tc>
          <w:tcPr>
            <w:tcW w:w="4068" w:type="dxa"/>
          </w:tcPr>
          <w:p w:rsidR="00066664" w:rsidRDefault="00066664" w:rsidP="00FD3F37">
            <w:pPr>
              <w:rPr>
                <w:sz w:val="22"/>
                <w:szCs w:val="22"/>
              </w:rPr>
            </w:pPr>
            <w:r>
              <w:rPr>
                <w:sz w:val="22"/>
                <w:szCs w:val="22"/>
              </w:rPr>
              <w:t>Печь Кедровский ФАП</w:t>
            </w:r>
          </w:p>
        </w:tc>
        <w:tc>
          <w:tcPr>
            <w:tcW w:w="2069" w:type="dxa"/>
          </w:tcPr>
          <w:p w:rsidR="00066664" w:rsidRDefault="00066664" w:rsidP="00FD3F37">
            <w:pPr>
              <w:rPr>
                <w:sz w:val="22"/>
                <w:szCs w:val="22"/>
              </w:rPr>
            </w:pPr>
          </w:p>
        </w:tc>
        <w:tc>
          <w:tcPr>
            <w:tcW w:w="1440" w:type="dxa"/>
          </w:tcPr>
          <w:p w:rsidR="00066664" w:rsidRDefault="00066664" w:rsidP="00FD3F37">
            <w:pPr>
              <w:rPr>
                <w:sz w:val="22"/>
                <w:szCs w:val="22"/>
              </w:rPr>
            </w:pPr>
            <w:r>
              <w:rPr>
                <w:sz w:val="22"/>
                <w:szCs w:val="22"/>
              </w:rPr>
              <w:t>дрова</w:t>
            </w:r>
          </w:p>
        </w:tc>
        <w:tc>
          <w:tcPr>
            <w:tcW w:w="1575" w:type="dxa"/>
          </w:tcPr>
          <w:p w:rsidR="00066664" w:rsidRDefault="00066664" w:rsidP="00FD3F37">
            <w:pPr>
              <w:rPr>
                <w:sz w:val="22"/>
                <w:szCs w:val="22"/>
              </w:rPr>
            </w:pPr>
            <w:r>
              <w:rPr>
                <w:sz w:val="22"/>
                <w:szCs w:val="22"/>
              </w:rPr>
              <w:t>22 м.куб</w:t>
            </w:r>
          </w:p>
        </w:tc>
      </w:tr>
      <w:tr w:rsidR="00066664">
        <w:tc>
          <w:tcPr>
            <w:tcW w:w="4068" w:type="dxa"/>
          </w:tcPr>
          <w:p w:rsidR="00066664" w:rsidRDefault="00066664" w:rsidP="00FD3F37">
            <w:pPr>
              <w:rPr>
                <w:sz w:val="22"/>
                <w:szCs w:val="22"/>
              </w:rPr>
            </w:pPr>
            <w:r>
              <w:rPr>
                <w:sz w:val="22"/>
                <w:szCs w:val="22"/>
              </w:rPr>
              <w:t>Печь школа Кенга</w:t>
            </w:r>
          </w:p>
        </w:tc>
        <w:tc>
          <w:tcPr>
            <w:tcW w:w="2069" w:type="dxa"/>
          </w:tcPr>
          <w:p w:rsidR="00066664" w:rsidRDefault="00066664" w:rsidP="00FD3F37">
            <w:pPr>
              <w:rPr>
                <w:sz w:val="22"/>
                <w:szCs w:val="22"/>
              </w:rPr>
            </w:pPr>
            <w:r>
              <w:rPr>
                <w:sz w:val="22"/>
                <w:szCs w:val="22"/>
              </w:rPr>
              <w:t>4</w:t>
            </w:r>
          </w:p>
        </w:tc>
        <w:tc>
          <w:tcPr>
            <w:tcW w:w="1440" w:type="dxa"/>
          </w:tcPr>
          <w:p w:rsidR="00066664" w:rsidRDefault="00066664" w:rsidP="00FD3F37">
            <w:pPr>
              <w:rPr>
                <w:sz w:val="22"/>
                <w:szCs w:val="22"/>
              </w:rPr>
            </w:pPr>
            <w:r>
              <w:rPr>
                <w:sz w:val="22"/>
                <w:szCs w:val="22"/>
              </w:rPr>
              <w:t>Дрова</w:t>
            </w:r>
          </w:p>
        </w:tc>
        <w:tc>
          <w:tcPr>
            <w:tcW w:w="1575" w:type="dxa"/>
          </w:tcPr>
          <w:p w:rsidR="00066664" w:rsidRDefault="00066664" w:rsidP="00FD3F37">
            <w:pPr>
              <w:rPr>
                <w:sz w:val="22"/>
                <w:szCs w:val="22"/>
              </w:rPr>
            </w:pPr>
            <w:r>
              <w:rPr>
                <w:sz w:val="22"/>
                <w:szCs w:val="22"/>
              </w:rPr>
              <w:t>60м.куб.</w:t>
            </w:r>
          </w:p>
        </w:tc>
      </w:tr>
      <w:tr w:rsidR="00066664">
        <w:tc>
          <w:tcPr>
            <w:tcW w:w="4068" w:type="dxa"/>
          </w:tcPr>
          <w:p w:rsidR="00066664" w:rsidRDefault="00066664" w:rsidP="00FD3F37">
            <w:pPr>
              <w:rPr>
                <w:sz w:val="22"/>
                <w:szCs w:val="22"/>
              </w:rPr>
            </w:pPr>
            <w:r>
              <w:rPr>
                <w:sz w:val="22"/>
                <w:szCs w:val="22"/>
              </w:rPr>
              <w:t>Печь клуб Кенга</w:t>
            </w:r>
          </w:p>
        </w:tc>
        <w:tc>
          <w:tcPr>
            <w:tcW w:w="2069" w:type="dxa"/>
          </w:tcPr>
          <w:p w:rsidR="00066664" w:rsidRDefault="00066664" w:rsidP="00FD3F37">
            <w:pPr>
              <w:rPr>
                <w:sz w:val="22"/>
                <w:szCs w:val="22"/>
              </w:rPr>
            </w:pPr>
            <w:r>
              <w:rPr>
                <w:sz w:val="22"/>
                <w:szCs w:val="22"/>
              </w:rPr>
              <w:t>4</w:t>
            </w:r>
          </w:p>
        </w:tc>
        <w:tc>
          <w:tcPr>
            <w:tcW w:w="1440" w:type="dxa"/>
          </w:tcPr>
          <w:p w:rsidR="00066664" w:rsidRDefault="00066664" w:rsidP="00FD3F37">
            <w:pPr>
              <w:rPr>
                <w:sz w:val="22"/>
                <w:szCs w:val="22"/>
              </w:rPr>
            </w:pPr>
            <w:r>
              <w:rPr>
                <w:sz w:val="22"/>
                <w:szCs w:val="22"/>
              </w:rPr>
              <w:t>Дрова</w:t>
            </w:r>
          </w:p>
        </w:tc>
        <w:tc>
          <w:tcPr>
            <w:tcW w:w="1575" w:type="dxa"/>
          </w:tcPr>
          <w:p w:rsidR="00066664" w:rsidRDefault="00066664" w:rsidP="00FD3F37">
            <w:pPr>
              <w:rPr>
                <w:sz w:val="22"/>
                <w:szCs w:val="22"/>
              </w:rPr>
            </w:pPr>
            <w:r>
              <w:rPr>
                <w:sz w:val="22"/>
                <w:szCs w:val="22"/>
              </w:rPr>
              <w:t>40м.куб.</w:t>
            </w:r>
          </w:p>
        </w:tc>
      </w:tr>
      <w:tr w:rsidR="00066664">
        <w:tc>
          <w:tcPr>
            <w:tcW w:w="4068" w:type="dxa"/>
          </w:tcPr>
          <w:p w:rsidR="00066664" w:rsidRDefault="00066664" w:rsidP="00FD3F37">
            <w:pPr>
              <w:rPr>
                <w:sz w:val="22"/>
                <w:szCs w:val="22"/>
              </w:rPr>
            </w:pPr>
            <w:r>
              <w:rPr>
                <w:sz w:val="22"/>
                <w:szCs w:val="22"/>
              </w:rPr>
              <w:t>Администрация сельского поселения</w:t>
            </w:r>
          </w:p>
        </w:tc>
        <w:tc>
          <w:tcPr>
            <w:tcW w:w="2069" w:type="dxa"/>
          </w:tcPr>
          <w:p w:rsidR="00066664" w:rsidRDefault="00066664" w:rsidP="00FD3F37">
            <w:pPr>
              <w:rPr>
                <w:sz w:val="22"/>
                <w:szCs w:val="22"/>
              </w:rPr>
            </w:pPr>
          </w:p>
        </w:tc>
        <w:tc>
          <w:tcPr>
            <w:tcW w:w="1440" w:type="dxa"/>
          </w:tcPr>
          <w:p w:rsidR="00066664" w:rsidRDefault="00066664" w:rsidP="00FD3F37">
            <w:pPr>
              <w:rPr>
                <w:sz w:val="22"/>
                <w:szCs w:val="22"/>
              </w:rPr>
            </w:pPr>
            <w:r>
              <w:rPr>
                <w:sz w:val="22"/>
                <w:szCs w:val="22"/>
              </w:rPr>
              <w:t>э/энергия</w:t>
            </w:r>
          </w:p>
        </w:tc>
        <w:tc>
          <w:tcPr>
            <w:tcW w:w="1575" w:type="dxa"/>
          </w:tcPr>
          <w:p w:rsidR="00066664" w:rsidRDefault="00066664" w:rsidP="00FD3F37">
            <w:pPr>
              <w:rPr>
                <w:sz w:val="22"/>
                <w:szCs w:val="22"/>
              </w:rPr>
            </w:pPr>
          </w:p>
        </w:tc>
      </w:tr>
    </w:tbl>
    <w:p w:rsidR="00066664" w:rsidRDefault="00066664" w:rsidP="00066664">
      <w:pPr>
        <w:rPr>
          <w:sz w:val="22"/>
          <w:szCs w:val="22"/>
        </w:rPr>
      </w:pPr>
    </w:p>
    <w:p w:rsidR="00066664" w:rsidRPr="00BB16C6" w:rsidRDefault="00066664" w:rsidP="00066664">
      <w:pPr>
        <w:jc w:val="both"/>
      </w:pPr>
      <w:r w:rsidRPr="00BB16C6">
        <w:t>На 2007 год все сельские поселения района приняли единые тарифы на услуги ЖКХ, данные о которых приведены ниже в таблицах.</w:t>
      </w:r>
    </w:p>
    <w:p w:rsidR="00066664" w:rsidRDefault="00066664" w:rsidP="00066664">
      <w:pPr>
        <w:rPr>
          <w:sz w:val="22"/>
          <w:szCs w:val="22"/>
        </w:rPr>
      </w:pPr>
    </w:p>
    <w:p w:rsidR="00066664" w:rsidRPr="009F4117" w:rsidRDefault="00066664" w:rsidP="00066664">
      <w:pPr>
        <w:ind w:firstLine="708"/>
        <w:jc w:val="center"/>
        <w:rPr>
          <w:b/>
          <w:bCs/>
        </w:rPr>
      </w:pPr>
    </w:p>
    <w:p w:rsidR="00066664" w:rsidRDefault="00066664" w:rsidP="00066664">
      <w:pPr>
        <w:ind w:firstLine="708"/>
      </w:pPr>
      <w:r>
        <w:t>На 2007 год все сельские поселения утвердили единые тарифы на товары и услуги коммунального комплекса.</w:t>
      </w:r>
    </w:p>
    <w:p w:rsidR="00066664" w:rsidRDefault="00066664" w:rsidP="00066664">
      <w:pPr>
        <w:ind w:firstLine="708"/>
        <w:jc w:val="both"/>
      </w:pPr>
      <w:r>
        <w:t xml:space="preserve">Тарифы на водоснабжение в соответствии с федеральным законом  №210-ФЗ по сельским поселениям должны устанавливаться индивидуальные, т.к. одно предприятие оказывает услуги в одном муниципальном образовании менее 80%, но во избежании резкого увеличения тарифов на водоснабжение, главы  сельских поселений подписали соглашение об установлении едино тарифа для всех сельских поселений. </w:t>
      </w:r>
    </w:p>
    <w:p w:rsidR="00066664" w:rsidRDefault="00066664" w:rsidP="00066664">
      <w:pPr>
        <w:ind w:firstLine="708"/>
        <w:jc w:val="both"/>
      </w:pPr>
      <w:r>
        <w:t>Тарифы для населения  (вода, канализация, вывоз ЖТО) утверждены по поселениям в зависимости от степени благоустройства жилого фонда каждого сельского поселения. Тарифы на тепло, утилизацию ТБО – едины для всех сельских поселений.</w:t>
      </w:r>
    </w:p>
    <w:p w:rsidR="00066664" w:rsidRDefault="00066664" w:rsidP="00066664">
      <w:pPr>
        <w:ind w:firstLine="708"/>
        <w:jc w:val="both"/>
      </w:pPr>
      <w:r>
        <w:t>По жилищным услугам тарифы установлены каждым сельским поселением только для муниципального жилого фонда. Для остального жилого фонда многоквартирных домов тарифы никем не устанавливались, потому что собраний жильцов по выбору способа управления жилым фондом не проводилось.</w:t>
      </w:r>
    </w:p>
    <w:p w:rsidR="00066664" w:rsidRDefault="00066664" w:rsidP="00066664">
      <w:pPr>
        <w:ind w:firstLine="708"/>
        <w:jc w:val="both"/>
      </w:pPr>
      <w:r>
        <w:t xml:space="preserve">Регулирующим органом, созданным на уровне района в соответствии с переданными полномочиями, решение выностися по всему перечню оказываемых коммунальных услуг в районе (теплоснабжение, водоснабжение, водоотведение, вывоз ЖБО, вывоз ТБО, утилизация ТБО), однако утверждаются тарифы на коммунальные </w:t>
      </w:r>
      <w:r>
        <w:lastRenderedPageBreak/>
        <w:t xml:space="preserve">услуги каждым сельским поселением самостоятельно в соответствии с имеющимся жилым фондом и уровнем его благоустройства, поэтому в Плотниковском сельском поселении тарифы для населения  утверждены только на водоснабжение и утилизацию ТБО. </w:t>
      </w:r>
    </w:p>
    <w:p w:rsidR="00066664" w:rsidRDefault="00066664" w:rsidP="00066664">
      <w:pPr>
        <w:rPr>
          <w:b/>
          <w:bCs/>
          <w:color w:val="FF0000"/>
          <w:sz w:val="22"/>
          <w:szCs w:val="22"/>
        </w:rPr>
      </w:pPr>
    </w:p>
    <w:p w:rsidR="00066664" w:rsidRDefault="00066664" w:rsidP="00066664">
      <w:pPr>
        <w:rPr>
          <w:b/>
          <w:bCs/>
          <w:color w:val="FF0000"/>
          <w:sz w:val="22"/>
          <w:szCs w:val="22"/>
        </w:rPr>
      </w:pPr>
    </w:p>
    <w:p w:rsidR="00066664" w:rsidRDefault="00066664" w:rsidP="00066664">
      <w:pPr>
        <w:pStyle w:val="a9"/>
        <w:jc w:val="left"/>
        <w:rPr>
          <w:sz w:val="22"/>
          <w:szCs w:val="22"/>
        </w:rPr>
      </w:pPr>
      <w:r>
        <w:rPr>
          <w:sz w:val="22"/>
          <w:szCs w:val="22"/>
        </w:rPr>
        <w:t>Таблица 22. Тарифы на теплоснабжение и водоснабжение</w:t>
      </w:r>
      <w:r w:rsidRPr="00B77434">
        <w:rPr>
          <w:sz w:val="22"/>
          <w:szCs w:val="22"/>
        </w:rPr>
        <w:t>.</w:t>
      </w:r>
    </w:p>
    <w:p w:rsidR="00066664" w:rsidRPr="00B77434" w:rsidRDefault="00066664" w:rsidP="00066664">
      <w:pPr>
        <w:pStyle w:val="a9"/>
        <w:jc w:val="left"/>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53"/>
        <w:gridCol w:w="720"/>
        <w:gridCol w:w="900"/>
        <w:gridCol w:w="900"/>
        <w:gridCol w:w="900"/>
        <w:gridCol w:w="900"/>
        <w:gridCol w:w="900"/>
        <w:gridCol w:w="900"/>
      </w:tblGrid>
      <w:tr w:rsidR="00066664">
        <w:tc>
          <w:tcPr>
            <w:tcW w:w="567" w:type="dxa"/>
            <w:vMerge w:val="restart"/>
            <w:shd w:val="clear" w:color="auto" w:fill="FFFFFF"/>
            <w:vAlign w:val="center"/>
          </w:tcPr>
          <w:p w:rsidR="00066664" w:rsidRPr="00132A5C" w:rsidRDefault="00066664" w:rsidP="006245E5">
            <w:pPr>
              <w:jc w:val="center"/>
              <w:rPr>
                <w:b/>
                <w:bCs/>
                <w:sz w:val="20"/>
                <w:szCs w:val="20"/>
              </w:rPr>
            </w:pPr>
            <w:r w:rsidRPr="00132A5C">
              <w:rPr>
                <w:b/>
                <w:bCs/>
                <w:sz w:val="20"/>
                <w:szCs w:val="20"/>
              </w:rPr>
              <w:t>№ п/п</w:t>
            </w:r>
          </w:p>
        </w:tc>
        <w:tc>
          <w:tcPr>
            <w:tcW w:w="2853" w:type="dxa"/>
            <w:vMerge w:val="restart"/>
            <w:shd w:val="clear" w:color="auto" w:fill="FFFFFF"/>
            <w:vAlign w:val="center"/>
          </w:tcPr>
          <w:p w:rsidR="00066664" w:rsidRDefault="00066664" w:rsidP="006245E5">
            <w:pPr>
              <w:jc w:val="center"/>
              <w:rPr>
                <w:b/>
                <w:bCs/>
                <w:sz w:val="20"/>
                <w:szCs w:val="20"/>
              </w:rPr>
            </w:pPr>
          </w:p>
          <w:p w:rsidR="00066664" w:rsidRDefault="00066664" w:rsidP="006245E5">
            <w:pPr>
              <w:jc w:val="center"/>
              <w:rPr>
                <w:b/>
                <w:bCs/>
                <w:sz w:val="20"/>
                <w:szCs w:val="20"/>
              </w:rPr>
            </w:pPr>
            <w:r w:rsidRPr="00132A5C">
              <w:rPr>
                <w:b/>
                <w:bCs/>
                <w:sz w:val="20"/>
                <w:szCs w:val="20"/>
              </w:rPr>
              <w:t>Наименование</w:t>
            </w:r>
            <w:r>
              <w:rPr>
                <w:b/>
                <w:bCs/>
                <w:sz w:val="20"/>
                <w:szCs w:val="20"/>
              </w:rPr>
              <w:t xml:space="preserve"> </w:t>
            </w:r>
            <w:r w:rsidRPr="00132A5C">
              <w:rPr>
                <w:b/>
                <w:bCs/>
                <w:sz w:val="20"/>
                <w:szCs w:val="20"/>
              </w:rPr>
              <w:t>услуг</w:t>
            </w:r>
          </w:p>
          <w:p w:rsidR="00066664" w:rsidRDefault="00066664" w:rsidP="006245E5">
            <w:pPr>
              <w:jc w:val="center"/>
              <w:rPr>
                <w:b/>
                <w:bCs/>
                <w:sz w:val="20"/>
                <w:szCs w:val="20"/>
              </w:rPr>
            </w:pPr>
          </w:p>
          <w:p w:rsidR="00066664" w:rsidRDefault="00066664" w:rsidP="006245E5">
            <w:pPr>
              <w:jc w:val="center"/>
              <w:rPr>
                <w:b/>
                <w:bCs/>
                <w:sz w:val="20"/>
                <w:szCs w:val="20"/>
              </w:rPr>
            </w:pPr>
          </w:p>
          <w:p w:rsidR="00066664" w:rsidRDefault="00066664" w:rsidP="006245E5">
            <w:pPr>
              <w:jc w:val="center"/>
              <w:rPr>
                <w:b/>
                <w:bCs/>
                <w:sz w:val="20"/>
                <w:szCs w:val="20"/>
              </w:rPr>
            </w:pPr>
          </w:p>
          <w:p w:rsidR="00066664" w:rsidRDefault="00066664" w:rsidP="006245E5">
            <w:pPr>
              <w:jc w:val="center"/>
              <w:rPr>
                <w:b/>
                <w:bCs/>
                <w:sz w:val="20"/>
                <w:szCs w:val="20"/>
              </w:rPr>
            </w:pPr>
          </w:p>
        </w:tc>
        <w:tc>
          <w:tcPr>
            <w:tcW w:w="720" w:type="dxa"/>
            <w:vMerge w:val="restart"/>
            <w:shd w:val="clear" w:color="auto" w:fill="FFFFFF"/>
            <w:vAlign w:val="center"/>
          </w:tcPr>
          <w:p w:rsidR="00066664" w:rsidRDefault="00066664" w:rsidP="006245E5">
            <w:pPr>
              <w:rPr>
                <w:b/>
                <w:bCs/>
                <w:sz w:val="20"/>
                <w:szCs w:val="20"/>
              </w:rPr>
            </w:pPr>
            <w:r>
              <w:rPr>
                <w:b/>
                <w:bCs/>
                <w:sz w:val="20"/>
                <w:szCs w:val="20"/>
              </w:rPr>
              <w:t>Еед. изм.</w:t>
            </w:r>
          </w:p>
        </w:tc>
        <w:tc>
          <w:tcPr>
            <w:tcW w:w="2700" w:type="dxa"/>
            <w:gridSpan w:val="3"/>
            <w:shd w:val="clear" w:color="auto" w:fill="FFFFFF"/>
            <w:vAlign w:val="center"/>
          </w:tcPr>
          <w:p w:rsidR="00066664" w:rsidRDefault="00066664" w:rsidP="006245E5">
            <w:pPr>
              <w:jc w:val="center"/>
              <w:rPr>
                <w:b/>
                <w:bCs/>
                <w:sz w:val="20"/>
                <w:szCs w:val="20"/>
              </w:rPr>
            </w:pPr>
            <w:r>
              <w:rPr>
                <w:b/>
                <w:bCs/>
                <w:sz w:val="20"/>
                <w:szCs w:val="20"/>
              </w:rPr>
              <w:t>2006 год</w:t>
            </w:r>
          </w:p>
        </w:tc>
        <w:tc>
          <w:tcPr>
            <w:tcW w:w="2700" w:type="dxa"/>
            <w:gridSpan w:val="3"/>
            <w:shd w:val="clear" w:color="auto" w:fill="FFFFFF"/>
            <w:vAlign w:val="center"/>
          </w:tcPr>
          <w:p w:rsidR="00066664" w:rsidRDefault="00066664" w:rsidP="006245E5">
            <w:pPr>
              <w:jc w:val="center"/>
              <w:rPr>
                <w:b/>
                <w:bCs/>
                <w:sz w:val="20"/>
                <w:szCs w:val="20"/>
              </w:rPr>
            </w:pPr>
            <w:r>
              <w:rPr>
                <w:b/>
                <w:bCs/>
                <w:sz w:val="20"/>
                <w:szCs w:val="20"/>
              </w:rPr>
              <w:t>2007 год</w:t>
            </w:r>
          </w:p>
        </w:tc>
      </w:tr>
      <w:tr w:rsidR="00066664">
        <w:tc>
          <w:tcPr>
            <w:tcW w:w="567" w:type="dxa"/>
            <w:vMerge/>
            <w:shd w:val="clear" w:color="auto" w:fill="FFFFFF"/>
            <w:vAlign w:val="center"/>
          </w:tcPr>
          <w:p w:rsidR="00066664" w:rsidRPr="00132A5C" w:rsidRDefault="00066664" w:rsidP="006245E5">
            <w:pPr>
              <w:jc w:val="center"/>
              <w:rPr>
                <w:b/>
                <w:bCs/>
                <w:sz w:val="20"/>
                <w:szCs w:val="20"/>
              </w:rPr>
            </w:pPr>
          </w:p>
        </w:tc>
        <w:tc>
          <w:tcPr>
            <w:tcW w:w="2853" w:type="dxa"/>
            <w:vMerge/>
            <w:shd w:val="clear" w:color="auto" w:fill="FFFFFF"/>
            <w:vAlign w:val="center"/>
          </w:tcPr>
          <w:p w:rsidR="00066664" w:rsidRPr="00132A5C" w:rsidRDefault="00066664" w:rsidP="006245E5">
            <w:pPr>
              <w:jc w:val="center"/>
              <w:rPr>
                <w:b/>
                <w:bCs/>
                <w:sz w:val="20"/>
                <w:szCs w:val="20"/>
              </w:rPr>
            </w:pPr>
          </w:p>
        </w:tc>
        <w:tc>
          <w:tcPr>
            <w:tcW w:w="720" w:type="dxa"/>
            <w:vMerge/>
            <w:shd w:val="clear" w:color="auto" w:fill="FFFFFF"/>
            <w:vAlign w:val="center"/>
          </w:tcPr>
          <w:p w:rsidR="00066664" w:rsidRPr="00607065" w:rsidRDefault="00066664" w:rsidP="006245E5">
            <w:pPr>
              <w:rPr>
                <w:b/>
                <w:bCs/>
                <w:sz w:val="20"/>
                <w:szCs w:val="20"/>
              </w:rPr>
            </w:pPr>
          </w:p>
        </w:tc>
        <w:tc>
          <w:tcPr>
            <w:tcW w:w="900" w:type="dxa"/>
            <w:shd w:val="clear" w:color="auto" w:fill="FFFFFF"/>
            <w:vAlign w:val="center"/>
          </w:tcPr>
          <w:p w:rsidR="00066664" w:rsidRPr="00AD0DA7" w:rsidRDefault="00066664" w:rsidP="006245E5">
            <w:pPr>
              <w:rPr>
                <w:b/>
                <w:bCs/>
                <w:sz w:val="20"/>
                <w:szCs w:val="20"/>
              </w:rPr>
            </w:pPr>
            <w:r>
              <w:rPr>
                <w:b/>
                <w:bCs/>
                <w:sz w:val="20"/>
                <w:szCs w:val="20"/>
              </w:rPr>
              <w:t>Для населения, руб.</w:t>
            </w:r>
          </w:p>
        </w:tc>
        <w:tc>
          <w:tcPr>
            <w:tcW w:w="900" w:type="dxa"/>
            <w:shd w:val="clear" w:color="auto" w:fill="FFFFFF"/>
            <w:vAlign w:val="center"/>
          </w:tcPr>
          <w:p w:rsidR="00066664" w:rsidRPr="00132A5C" w:rsidRDefault="00066664" w:rsidP="006245E5">
            <w:pPr>
              <w:rPr>
                <w:b/>
                <w:bCs/>
                <w:sz w:val="20"/>
                <w:szCs w:val="20"/>
              </w:rPr>
            </w:pPr>
            <w:r>
              <w:rPr>
                <w:b/>
                <w:bCs/>
                <w:sz w:val="20"/>
                <w:szCs w:val="20"/>
              </w:rPr>
              <w:t>На одного человека руб в месяц</w:t>
            </w:r>
          </w:p>
        </w:tc>
        <w:tc>
          <w:tcPr>
            <w:tcW w:w="900" w:type="dxa"/>
            <w:shd w:val="clear" w:color="auto" w:fill="FFFFFF"/>
            <w:vAlign w:val="center"/>
          </w:tcPr>
          <w:p w:rsidR="00066664" w:rsidRPr="0026578B" w:rsidRDefault="00066664" w:rsidP="006245E5">
            <w:pPr>
              <w:rPr>
                <w:b/>
                <w:bCs/>
                <w:sz w:val="20"/>
                <w:szCs w:val="20"/>
              </w:rPr>
            </w:pPr>
            <w:r>
              <w:rPr>
                <w:b/>
                <w:bCs/>
                <w:sz w:val="20"/>
                <w:szCs w:val="20"/>
              </w:rPr>
              <w:t>На одну голову скота в месяц</w:t>
            </w:r>
          </w:p>
        </w:tc>
        <w:tc>
          <w:tcPr>
            <w:tcW w:w="900" w:type="dxa"/>
            <w:shd w:val="clear" w:color="auto" w:fill="FFFFFF"/>
            <w:vAlign w:val="center"/>
          </w:tcPr>
          <w:p w:rsidR="00066664" w:rsidRDefault="00066664" w:rsidP="006245E5">
            <w:pPr>
              <w:jc w:val="center"/>
              <w:rPr>
                <w:b/>
                <w:bCs/>
                <w:sz w:val="20"/>
                <w:szCs w:val="20"/>
              </w:rPr>
            </w:pPr>
            <w:r>
              <w:rPr>
                <w:b/>
                <w:bCs/>
                <w:sz w:val="20"/>
                <w:szCs w:val="20"/>
              </w:rPr>
              <w:t>Для населения,</w:t>
            </w:r>
          </w:p>
          <w:p w:rsidR="00066664" w:rsidRPr="00132A5C" w:rsidRDefault="00066664" w:rsidP="006245E5">
            <w:pPr>
              <w:jc w:val="center"/>
              <w:rPr>
                <w:b/>
                <w:bCs/>
                <w:sz w:val="20"/>
                <w:szCs w:val="20"/>
              </w:rPr>
            </w:pPr>
            <w:r>
              <w:rPr>
                <w:b/>
                <w:bCs/>
                <w:sz w:val="20"/>
                <w:szCs w:val="20"/>
              </w:rPr>
              <w:t>руб.</w:t>
            </w:r>
          </w:p>
        </w:tc>
        <w:tc>
          <w:tcPr>
            <w:tcW w:w="900" w:type="dxa"/>
            <w:shd w:val="clear" w:color="auto" w:fill="FFFFFF"/>
            <w:vAlign w:val="center"/>
          </w:tcPr>
          <w:p w:rsidR="00066664" w:rsidRPr="00132A5C" w:rsidRDefault="00066664" w:rsidP="006245E5">
            <w:pPr>
              <w:rPr>
                <w:b/>
                <w:bCs/>
                <w:sz w:val="20"/>
                <w:szCs w:val="20"/>
              </w:rPr>
            </w:pPr>
            <w:r>
              <w:rPr>
                <w:b/>
                <w:bCs/>
                <w:sz w:val="20"/>
                <w:szCs w:val="20"/>
              </w:rPr>
              <w:t>На одного человека руб. в месяц</w:t>
            </w:r>
          </w:p>
        </w:tc>
        <w:tc>
          <w:tcPr>
            <w:tcW w:w="900" w:type="dxa"/>
            <w:shd w:val="clear" w:color="auto" w:fill="FFFFFF"/>
            <w:vAlign w:val="center"/>
          </w:tcPr>
          <w:p w:rsidR="00066664" w:rsidRPr="0026578B" w:rsidRDefault="00066664" w:rsidP="006245E5">
            <w:pPr>
              <w:rPr>
                <w:b/>
                <w:bCs/>
                <w:sz w:val="20"/>
                <w:szCs w:val="20"/>
              </w:rPr>
            </w:pPr>
            <w:r>
              <w:rPr>
                <w:b/>
                <w:bCs/>
                <w:sz w:val="20"/>
                <w:szCs w:val="20"/>
              </w:rPr>
              <w:t>На одну голову скота в месяц</w:t>
            </w:r>
          </w:p>
        </w:tc>
      </w:tr>
      <w:tr w:rsidR="00066664" w:rsidRPr="006245E5">
        <w:tc>
          <w:tcPr>
            <w:tcW w:w="567" w:type="dxa"/>
            <w:shd w:val="clear" w:color="auto" w:fill="FFFFFF"/>
            <w:vAlign w:val="center"/>
          </w:tcPr>
          <w:p w:rsidR="00066664" w:rsidRPr="006245E5" w:rsidRDefault="00066664" w:rsidP="006245E5">
            <w:pPr>
              <w:jc w:val="center"/>
              <w:rPr>
                <w:b/>
                <w:bCs/>
                <w:color w:val="FF0000"/>
                <w:vertAlign w:val="superscript"/>
              </w:rPr>
            </w:pPr>
          </w:p>
        </w:tc>
        <w:tc>
          <w:tcPr>
            <w:tcW w:w="2853" w:type="dxa"/>
            <w:shd w:val="clear" w:color="auto" w:fill="FFFFFF"/>
            <w:vAlign w:val="center"/>
          </w:tcPr>
          <w:p w:rsidR="00066664" w:rsidRPr="006245E5" w:rsidRDefault="00066664" w:rsidP="006245E5">
            <w:pPr>
              <w:jc w:val="center"/>
              <w:rPr>
                <w:b/>
                <w:bCs/>
                <w:color w:val="FF0000"/>
                <w:sz w:val="32"/>
                <w:szCs w:val="32"/>
                <w:vertAlign w:val="superscript"/>
              </w:rPr>
            </w:pPr>
            <w:r w:rsidRPr="006245E5">
              <w:rPr>
                <w:b/>
                <w:bCs/>
                <w:color w:val="FF0000"/>
                <w:sz w:val="32"/>
                <w:szCs w:val="32"/>
                <w:vertAlign w:val="superscript"/>
              </w:rPr>
              <w:t>Теплоснабжение</w:t>
            </w:r>
          </w:p>
        </w:tc>
        <w:tc>
          <w:tcPr>
            <w:tcW w:w="720" w:type="dxa"/>
            <w:shd w:val="clear" w:color="auto" w:fill="FFFFFF"/>
            <w:vAlign w:val="center"/>
          </w:tcPr>
          <w:p w:rsidR="00066664" w:rsidRPr="006245E5" w:rsidRDefault="00066664" w:rsidP="006245E5">
            <w:pPr>
              <w:rPr>
                <w:b/>
                <w:bCs/>
                <w:color w:val="FF0000"/>
                <w:vertAlign w:val="superscript"/>
              </w:rPr>
            </w:pPr>
          </w:p>
        </w:tc>
        <w:tc>
          <w:tcPr>
            <w:tcW w:w="900" w:type="dxa"/>
            <w:shd w:val="clear" w:color="auto" w:fill="FFFFFF"/>
            <w:vAlign w:val="center"/>
          </w:tcPr>
          <w:p w:rsidR="00066664" w:rsidRPr="006245E5" w:rsidRDefault="00066664" w:rsidP="006245E5">
            <w:pPr>
              <w:rPr>
                <w:b/>
                <w:bCs/>
                <w:color w:val="FF0000"/>
                <w:vertAlign w:val="superscript"/>
              </w:rPr>
            </w:pPr>
          </w:p>
        </w:tc>
        <w:tc>
          <w:tcPr>
            <w:tcW w:w="900" w:type="dxa"/>
            <w:shd w:val="clear" w:color="auto" w:fill="FFFFFF"/>
            <w:vAlign w:val="center"/>
          </w:tcPr>
          <w:p w:rsidR="00066664" w:rsidRPr="006245E5" w:rsidRDefault="00066664" w:rsidP="006245E5">
            <w:pPr>
              <w:rPr>
                <w:b/>
                <w:bCs/>
                <w:color w:val="FF0000"/>
                <w:vertAlign w:val="superscript"/>
              </w:rPr>
            </w:pPr>
          </w:p>
        </w:tc>
        <w:tc>
          <w:tcPr>
            <w:tcW w:w="900" w:type="dxa"/>
            <w:shd w:val="clear" w:color="auto" w:fill="FFFFFF"/>
            <w:vAlign w:val="center"/>
          </w:tcPr>
          <w:p w:rsidR="00066664" w:rsidRPr="006245E5" w:rsidRDefault="00066664" w:rsidP="006245E5">
            <w:pPr>
              <w:rPr>
                <w:b/>
                <w:bCs/>
                <w:color w:val="FF0000"/>
                <w:vertAlign w:val="superscript"/>
              </w:rPr>
            </w:pPr>
          </w:p>
        </w:tc>
        <w:tc>
          <w:tcPr>
            <w:tcW w:w="900" w:type="dxa"/>
            <w:shd w:val="clear" w:color="auto" w:fill="FFFFFF"/>
            <w:vAlign w:val="center"/>
          </w:tcPr>
          <w:p w:rsidR="00066664" w:rsidRPr="006245E5" w:rsidRDefault="00066664" w:rsidP="006245E5">
            <w:pPr>
              <w:jc w:val="center"/>
              <w:rPr>
                <w:b/>
                <w:bCs/>
                <w:color w:val="FF0000"/>
                <w:vertAlign w:val="superscript"/>
              </w:rPr>
            </w:pPr>
          </w:p>
        </w:tc>
        <w:tc>
          <w:tcPr>
            <w:tcW w:w="900" w:type="dxa"/>
            <w:shd w:val="clear" w:color="auto" w:fill="FFFFFF"/>
            <w:vAlign w:val="center"/>
          </w:tcPr>
          <w:p w:rsidR="00066664" w:rsidRPr="006245E5" w:rsidRDefault="00066664" w:rsidP="006245E5">
            <w:pPr>
              <w:rPr>
                <w:b/>
                <w:bCs/>
                <w:color w:val="FF0000"/>
                <w:vertAlign w:val="superscript"/>
              </w:rPr>
            </w:pPr>
          </w:p>
        </w:tc>
        <w:tc>
          <w:tcPr>
            <w:tcW w:w="900" w:type="dxa"/>
            <w:shd w:val="clear" w:color="auto" w:fill="FFFFFF"/>
            <w:vAlign w:val="center"/>
          </w:tcPr>
          <w:p w:rsidR="00066664" w:rsidRPr="006245E5" w:rsidRDefault="00066664" w:rsidP="006245E5">
            <w:pPr>
              <w:rPr>
                <w:b/>
                <w:bCs/>
                <w:color w:val="FF0000"/>
                <w:vertAlign w:val="superscript"/>
              </w:rPr>
            </w:pPr>
          </w:p>
        </w:tc>
      </w:tr>
      <w:tr w:rsidR="00066664">
        <w:tc>
          <w:tcPr>
            <w:tcW w:w="567" w:type="dxa"/>
            <w:shd w:val="clear" w:color="auto" w:fill="FFFFFF"/>
            <w:vAlign w:val="center"/>
          </w:tcPr>
          <w:p w:rsidR="00066664" w:rsidRPr="00132A5C" w:rsidRDefault="00066664" w:rsidP="006245E5">
            <w:pPr>
              <w:jc w:val="center"/>
              <w:rPr>
                <w:b/>
                <w:bCs/>
                <w:sz w:val="20"/>
                <w:szCs w:val="20"/>
              </w:rPr>
            </w:pPr>
          </w:p>
        </w:tc>
        <w:tc>
          <w:tcPr>
            <w:tcW w:w="2853" w:type="dxa"/>
            <w:shd w:val="clear" w:color="auto" w:fill="FFFFFF"/>
            <w:vAlign w:val="center"/>
          </w:tcPr>
          <w:p w:rsidR="00066664" w:rsidRDefault="00066664" w:rsidP="006245E5">
            <w:pPr>
              <w:jc w:val="center"/>
              <w:rPr>
                <w:b/>
                <w:bCs/>
                <w:sz w:val="20"/>
                <w:szCs w:val="20"/>
              </w:rPr>
            </w:pPr>
          </w:p>
        </w:tc>
        <w:tc>
          <w:tcPr>
            <w:tcW w:w="720" w:type="dxa"/>
            <w:shd w:val="clear" w:color="auto" w:fill="FFFFFF"/>
            <w:vAlign w:val="center"/>
          </w:tcPr>
          <w:p w:rsidR="00066664" w:rsidRPr="00607065" w:rsidRDefault="00066664" w:rsidP="006245E5">
            <w:pPr>
              <w:rPr>
                <w:b/>
                <w:bCs/>
                <w:sz w:val="20"/>
                <w:szCs w:val="20"/>
              </w:rPr>
            </w:pPr>
          </w:p>
        </w:tc>
        <w:tc>
          <w:tcPr>
            <w:tcW w:w="900" w:type="dxa"/>
            <w:shd w:val="clear" w:color="auto" w:fill="FFFFFF"/>
            <w:vAlign w:val="center"/>
          </w:tcPr>
          <w:p w:rsidR="00066664" w:rsidRDefault="00066664" w:rsidP="006245E5">
            <w:pPr>
              <w:rPr>
                <w:b/>
                <w:bCs/>
                <w:sz w:val="20"/>
                <w:szCs w:val="20"/>
              </w:rPr>
            </w:pPr>
          </w:p>
        </w:tc>
        <w:tc>
          <w:tcPr>
            <w:tcW w:w="900" w:type="dxa"/>
            <w:shd w:val="clear" w:color="auto" w:fill="FFFFFF"/>
            <w:vAlign w:val="center"/>
          </w:tcPr>
          <w:p w:rsidR="00066664" w:rsidRDefault="00066664" w:rsidP="006245E5">
            <w:pPr>
              <w:rPr>
                <w:b/>
                <w:bCs/>
                <w:sz w:val="20"/>
                <w:szCs w:val="20"/>
              </w:rPr>
            </w:pPr>
          </w:p>
        </w:tc>
        <w:tc>
          <w:tcPr>
            <w:tcW w:w="900" w:type="dxa"/>
            <w:shd w:val="clear" w:color="auto" w:fill="FFFFFF"/>
            <w:vAlign w:val="center"/>
          </w:tcPr>
          <w:p w:rsidR="00066664" w:rsidRDefault="00066664" w:rsidP="006245E5">
            <w:pPr>
              <w:rPr>
                <w:b/>
                <w:bCs/>
                <w:sz w:val="20"/>
                <w:szCs w:val="20"/>
              </w:rPr>
            </w:pPr>
          </w:p>
        </w:tc>
        <w:tc>
          <w:tcPr>
            <w:tcW w:w="900" w:type="dxa"/>
            <w:shd w:val="clear" w:color="auto" w:fill="FFFFFF"/>
            <w:vAlign w:val="center"/>
          </w:tcPr>
          <w:p w:rsidR="00066664" w:rsidRDefault="00066664" w:rsidP="006245E5">
            <w:pPr>
              <w:jc w:val="center"/>
              <w:rPr>
                <w:b/>
                <w:bCs/>
                <w:sz w:val="20"/>
                <w:szCs w:val="20"/>
              </w:rPr>
            </w:pPr>
          </w:p>
        </w:tc>
        <w:tc>
          <w:tcPr>
            <w:tcW w:w="900" w:type="dxa"/>
            <w:shd w:val="clear" w:color="auto" w:fill="FFFFFF"/>
            <w:vAlign w:val="center"/>
          </w:tcPr>
          <w:p w:rsidR="00066664" w:rsidRDefault="00066664" w:rsidP="006245E5">
            <w:pPr>
              <w:rPr>
                <w:b/>
                <w:bCs/>
                <w:sz w:val="20"/>
                <w:szCs w:val="20"/>
              </w:rPr>
            </w:pPr>
          </w:p>
        </w:tc>
        <w:tc>
          <w:tcPr>
            <w:tcW w:w="900" w:type="dxa"/>
            <w:shd w:val="clear" w:color="auto" w:fill="FFFFFF"/>
            <w:vAlign w:val="center"/>
          </w:tcPr>
          <w:p w:rsidR="00066664" w:rsidRDefault="00066664" w:rsidP="006245E5">
            <w:pPr>
              <w:rPr>
                <w:b/>
                <w:bCs/>
                <w:sz w:val="20"/>
                <w:szCs w:val="20"/>
              </w:rPr>
            </w:pPr>
          </w:p>
        </w:tc>
      </w:tr>
      <w:tr w:rsidR="00066664">
        <w:tc>
          <w:tcPr>
            <w:tcW w:w="567" w:type="dxa"/>
            <w:tcBorders>
              <w:bottom w:val="nil"/>
            </w:tcBorders>
          </w:tcPr>
          <w:p w:rsidR="00066664" w:rsidRPr="00132A5C" w:rsidRDefault="00066664" w:rsidP="006245E5">
            <w:pPr>
              <w:rPr>
                <w:sz w:val="20"/>
                <w:szCs w:val="20"/>
              </w:rPr>
            </w:pPr>
          </w:p>
        </w:tc>
        <w:tc>
          <w:tcPr>
            <w:tcW w:w="2853" w:type="dxa"/>
            <w:tcBorders>
              <w:bottom w:val="nil"/>
            </w:tcBorders>
          </w:tcPr>
          <w:p w:rsidR="00066664" w:rsidRPr="00132A5C" w:rsidRDefault="00066664" w:rsidP="006245E5">
            <w:pPr>
              <w:jc w:val="both"/>
              <w:rPr>
                <w:b/>
                <w:bCs/>
                <w:sz w:val="20"/>
                <w:szCs w:val="20"/>
                <w:vertAlign w:val="superscript"/>
              </w:rPr>
            </w:pPr>
            <w:r w:rsidRPr="00132A5C">
              <w:rPr>
                <w:b/>
                <w:bCs/>
                <w:sz w:val="20"/>
                <w:szCs w:val="20"/>
              </w:rPr>
              <w:t>Водоснабжение</w:t>
            </w:r>
            <w:r>
              <w:rPr>
                <w:b/>
                <w:bCs/>
                <w:sz w:val="20"/>
                <w:szCs w:val="20"/>
              </w:rPr>
              <w:t xml:space="preserve"> (холодная вода), </w:t>
            </w:r>
            <w:r w:rsidRPr="00132A5C">
              <w:rPr>
                <w:b/>
                <w:bCs/>
                <w:sz w:val="20"/>
                <w:szCs w:val="20"/>
              </w:rPr>
              <w:t xml:space="preserve"> за 1 м</w:t>
            </w:r>
            <w:r w:rsidRPr="00132A5C">
              <w:rPr>
                <w:b/>
                <w:bCs/>
                <w:sz w:val="20"/>
                <w:szCs w:val="20"/>
                <w:vertAlign w:val="superscript"/>
              </w:rPr>
              <w:t>3</w:t>
            </w:r>
          </w:p>
        </w:tc>
        <w:tc>
          <w:tcPr>
            <w:tcW w:w="720" w:type="dxa"/>
            <w:tcBorders>
              <w:bottom w:val="nil"/>
            </w:tcBorders>
          </w:tcPr>
          <w:p w:rsidR="00066664" w:rsidRPr="0034100E" w:rsidRDefault="00066664" w:rsidP="006245E5">
            <w:pPr>
              <w:ind w:firstLine="34"/>
              <w:jc w:val="center"/>
              <w:rPr>
                <w:sz w:val="20"/>
                <w:szCs w:val="20"/>
              </w:rPr>
            </w:pPr>
            <w:r w:rsidRPr="0034100E">
              <w:rPr>
                <w:sz w:val="20"/>
                <w:szCs w:val="20"/>
              </w:rPr>
              <w:t>руб/м</w:t>
            </w:r>
            <w:r w:rsidRPr="0034100E">
              <w:rPr>
                <w:sz w:val="20"/>
                <w:szCs w:val="20"/>
                <w:vertAlign w:val="superscript"/>
              </w:rPr>
              <w:t>3</w:t>
            </w:r>
          </w:p>
        </w:tc>
        <w:tc>
          <w:tcPr>
            <w:tcW w:w="900" w:type="dxa"/>
            <w:tcBorders>
              <w:bottom w:val="nil"/>
            </w:tcBorders>
          </w:tcPr>
          <w:p w:rsidR="00066664" w:rsidRPr="0034100E" w:rsidRDefault="00066664" w:rsidP="006245E5">
            <w:pPr>
              <w:jc w:val="center"/>
              <w:rPr>
                <w:sz w:val="20"/>
                <w:szCs w:val="20"/>
              </w:rPr>
            </w:pPr>
            <w:r>
              <w:rPr>
                <w:sz w:val="20"/>
                <w:szCs w:val="20"/>
              </w:rPr>
              <w:t>17,22</w:t>
            </w:r>
          </w:p>
        </w:tc>
        <w:tc>
          <w:tcPr>
            <w:tcW w:w="900" w:type="dxa"/>
            <w:tcBorders>
              <w:bottom w:val="nil"/>
            </w:tcBorders>
          </w:tcPr>
          <w:p w:rsidR="00066664" w:rsidRPr="0034100E" w:rsidRDefault="00066664" w:rsidP="006245E5">
            <w:pPr>
              <w:jc w:val="center"/>
              <w:rPr>
                <w:sz w:val="20"/>
                <w:szCs w:val="20"/>
              </w:rPr>
            </w:pPr>
          </w:p>
        </w:tc>
        <w:tc>
          <w:tcPr>
            <w:tcW w:w="900" w:type="dxa"/>
            <w:tcBorders>
              <w:bottom w:val="nil"/>
            </w:tcBorders>
          </w:tcPr>
          <w:p w:rsidR="00066664" w:rsidRPr="0034100E" w:rsidRDefault="00066664" w:rsidP="006245E5">
            <w:pPr>
              <w:jc w:val="center"/>
              <w:rPr>
                <w:sz w:val="20"/>
                <w:szCs w:val="20"/>
              </w:rPr>
            </w:pPr>
          </w:p>
        </w:tc>
        <w:tc>
          <w:tcPr>
            <w:tcW w:w="900" w:type="dxa"/>
            <w:tcBorders>
              <w:bottom w:val="nil"/>
            </w:tcBorders>
          </w:tcPr>
          <w:p w:rsidR="00066664" w:rsidRPr="0034100E" w:rsidRDefault="00066664" w:rsidP="006245E5">
            <w:pPr>
              <w:jc w:val="center"/>
              <w:rPr>
                <w:sz w:val="20"/>
                <w:szCs w:val="20"/>
              </w:rPr>
            </w:pPr>
            <w:r>
              <w:rPr>
                <w:sz w:val="20"/>
                <w:szCs w:val="20"/>
              </w:rPr>
              <w:t>22,07</w:t>
            </w:r>
          </w:p>
        </w:tc>
        <w:tc>
          <w:tcPr>
            <w:tcW w:w="900" w:type="dxa"/>
            <w:tcBorders>
              <w:bottom w:val="nil"/>
            </w:tcBorders>
          </w:tcPr>
          <w:p w:rsidR="00066664" w:rsidRPr="0034100E" w:rsidRDefault="00066664" w:rsidP="006245E5">
            <w:pPr>
              <w:jc w:val="center"/>
              <w:rPr>
                <w:sz w:val="20"/>
                <w:szCs w:val="20"/>
              </w:rPr>
            </w:pPr>
          </w:p>
        </w:tc>
        <w:tc>
          <w:tcPr>
            <w:tcW w:w="900" w:type="dxa"/>
            <w:tcBorders>
              <w:bottom w:val="nil"/>
            </w:tcBorders>
          </w:tcPr>
          <w:p w:rsidR="00066664" w:rsidRPr="0034100E" w:rsidRDefault="00066664" w:rsidP="006245E5">
            <w:pPr>
              <w:jc w:val="center"/>
              <w:rPr>
                <w:sz w:val="20"/>
                <w:szCs w:val="20"/>
              </w:rPr>
            </w:pPr>
          </w:p>
        </w:tc>
      </w:tr>
      <w:tr w:rsidR="00066664">
        <w:tc>
          <w:tcPr>
            <w:tcW w:w="567" w:type="dxa"/>
            <w:tcBorders>
              <w:bottom w:val="nil"/>
            </w:tcBorders>
          </w:tcPr>
          <w:p w:rsidR="00066664" w:rsidRPr="00132A5C" w:rsidRDefault="00066664" w:rsidP="006245E5">
            <w:pPr>
              <w:jc w:val="center"/>
              <w:rPr>
                <w:sz w:val="20"/>
                <w:szCs w:val="20"/>
              </w:rPr>
            </w:pPr>
            <w:r>
              <w:rPr>
                <w:sz w:val="20"/>
                <w:szCs w:val="20"/>
              </w:rPr>
              <w:t>-</w:t>
            </w:r>
          </w:p>
        </w:tc>
        <w:tc>
          <w:tcPr>
            <w:tcW w:w="2853" w:type="dxa"/>
            <w:tcBorders>
              <w:bottom w:val="nil"/>
            </w:tcBorders>
          </w:tcPr>
          <w:p w:rsidR="00066664" w:rsidRPr="0026578B" w:rsidRDefault="00066664" w:rsidP="006245E5">
            <w:pPr>
              <w:ind w:firstLine="45"/>
              <w:jc w:val="both"/>
              <w:rPr>
                <w:sz w:val="20"/>
                <w:szCs w:val="20"/>
              </w:rPr>
            </w:pPr>
            <w:r w:rsidRPr="0026578B">
              <w:rPr>
                <w:sz w:val="20"/>
                <w:szCs w:val="20"/>
              </w:rPr>
              <w:t>в жилых домах с водопроводом, без канализации</w:t>
            </w:r>
          </w:p>
        </w:tc>
        <w:tc>
          <w:tcPr>
            <w:tcW w:w="720" w:type="dxa"/>
            <w:tcBorders>
              <w:bottom w:val="nil"/>
            </w:tcBorders>
          </w:tcPr>
          <w:p w:rsidR="00066664" w:rsidRPr="0034100E" w:rsidRDefault="00066664" w:rsidP="006245E5">
            <w:pPr>
              <w:ind w:firstLine="34"/>
              <w:jc w:val="center"/>
              <w:rPr>
                <w:sz w:val="20"/>
                <w:szCs w:val="20"/>
              </w:rPr>
            </w:pPr>
          </w:p>
        </w:tc>
        <w:tc>
          <w:tcPr>
            <w:tcW w:w="900" w:type="dxa"/>
            <w:tcBorders>
              <w:bottom w:val="nil"/>
            </w:tcBorders>
          </w:tcPr>
          <w:p w:rsidR="00066664" w:rsidRPr="0034100E" w:rsidRDefault="00066664" w:rsidP="006245E5">
            <w:pPr>
              <w:jc w:val="center"/>
              <w:rPr>
                <w:sz w:val="20"/>
                <w:szCs w:val="20"/>
              </w:rPr>
            </w:pPr>
          </w:p>
        </w:tc>
        <w:tc>
          <w:tcPr>
            <w:tcW w:w="900" w:type="dxa"/>
            <w:tcBorders>
              <w:bottom w:val="nil"/>
            </w:tcBorders>
          </w:tcPr>
          <w:p w:rsidR="00066664" w:rsidRPr="0034100E" w:rsidRDefault="00066664" w:rsidP="006245E5">
            <w:pPr>
              <w:rPr>
                <w:sz w:val="20"/>
                <w:szCs w:val="20"/>
              </w:rPr>
            </w:pPr>
            <w:r>
              <w:rPr>
                <w:sz w:val="20"/>
                <w:szCs w:val="20"/>
              </w:rPr>
              <w:t>26,17</w:t>
            </w:r>
          </w:p>
        </w:tc>
        <w:tc>
          <w:tcPr>
            <w:tcW w:w="900" w:type="dxa"/>
            <w:tcBorders>
              <w:bottom w:val="nil"/>
            </w:tcBorders>
          </w:tcPr>
          <w:p w:rsidR="00066664" w:rsidRPr="0034100E" w:rsidRDefault="00066664" w:rsidP="006245E5">
            <w:pPr>
              <w:jc w:val="center"/>
              <w:rPr>
                <w:sz w:val="20"/>
                <w:szCs w:val="20"/>
              </w:rPr>
            </w:pPr>
          </w:p>
        </w:tc>
        <w:tc>
          <w:tcPr>
            <w:tcW w:w="900" w:type="dxa"/>
            <w:tcBorders>
              <w:bottom w:val="nil"/>
            </w:tcBorders>
          </w:tcPr>
          <w:p w:rsidR="00066664" w:rsidRPr="0034100E" w:rsidRDefault="00066664" w:rsidP="006245E5">
            <w:pPr>
              <w:jc w:val="center"/>
              <w:rPr>
                <w:sz w:val="20"/>
                <w:szCs w:val="20"/>
              </w:rPr>
            </w:pPr>
          </w:p>
        </w:tc>
        <w:tc>
          <w:tcPr>
            <w:tcW w:w="900" w:type="dxa"/>
            <w:tcBorders>
              <w:bottom w:val="nil"/>
            </w:tcBorders>
          </w:tcPr>
          <w:p w:rsidR="00066664" w:rsidRPr="0034100E" w:rsidRDefault="00066664" w:rsidP="006245E5">
            <w:pPr>
              <w:jc w:val="center"/>
              <w:rPr>
                <w:sz w:val="20"/>
                <w:szCs w:val="20"/>
              </w:rPr>
            </w:pPr>
            <w:r>
              <w:rPr>
                <w:sz w:val="20"/>
                <w:szCs w:val="20"/>
              </w:rPr>
              <w:t>33,55</w:t>
            </w:r>
          </w:p>
        </w:tc>
        <w:tc>
          <w:tcPr>
            <w:tcW w:w="900" w:type="dxa"/>
            <w:tcBorders>
              <w:bottom w:val="nil"/>
            </w:tcBorders>
          </w:tcPr>
          <w:p w:rsidR="00066664" w:rsidRPr="0034100E" w:rsidRDefault="00066664" w:rsidP="006245E5">
            <w:pPr>
              <w:jc w:val="center"/>
              <w:rPr>
                <w:sz w:val="20"/>
                <w:szCs w:val="20"/>
              </w:rPr>
            </w:pPr>
          </w:p>
        </w:tc>
      </w:tr>
      <w:tr w:rsidR="00066664">
        <w:tc>
          <w:tcPr>
            <w:tcW w:w="567" w:type="dxa"/>
            <w:tcBorders>
              <w:bottom w:val="nil"/>
            </w:tcBorders>
          </w:tcPr>
          <w:p w:rsidR="00066664" w:rsidRPr="00132A5C" w:rsidRDefault="00066664" w:rsidP="006245E5">
            <w:pPr>
              <w:jc w:val="center"/>
              <w:rPr>
                <w:sz w:val="20"/>
                <w:szCs w:val="20"/>
              </w:rPr>
            </w:pPr>
            <w:r>
              <w:rPr>
                <w:sz w:val="20"/>
                <w:szCs w:val="20"/>
              </w:rPr>
              <w:t>-</w:t>
            </w:r>
          </w:p>
        </w:tc>
        <w:tc>
          <w:tcPr>
            <w:tcW w:w="2853" w:type="dxa"/>
            <w:tcBorders>
              <w:bottom w:val="nil"/>
            </w:tcBorders>
          </w:tcPr>
          <w:p w:rsidR="00066664" w:rsidRPr="0026578B" w:rsidRDefault="00066664" w:rsidP="006245E5">
            <w:pPr>
              <w:ind w:firstLine="45"/>
              <w:jc w:val="both"/>
              <w:rPr>
                <w:sz w:val="20"/>
                <w:szCs w:val="20"/>
              </w:rPr>
            </w:pPr>
            <w:r w:rsidRPr="0026578B">
              <w:rPr>
                <w:sz w:val="20"/>
                <w:szCs w:val="20"/>
              </w:rPr>
              <w:t>в жилых домах с водо</w:t>
            </w:r>
            <w:r>
              <w:rPr>
                <w:sz w:val="20"/>
                <w:szCs w:val="20"/>
              </w:rPr>
              <w:t>пользованием из водопроводных колонок</w:t>
            </w:r>
          </w:p>
        </w:tc>
        <w:tc>
          <w:tcPr>
            <w:tcW w:w="720" w:type="dxa"/>
            <w:tcBorders>
              <w:bottom w:val="nil"/>
            </w:tcBorders>
          </w:tcPr>
          <w:p w:rsidR="00066664" w:rsidRPr="0034100E" w:rsidRDefault="00066664" w:rsidP="006245E5">
            <w:pPr>
              <w:ind w:firstLine="34"/>
              <w:jc w:val="center"/>
              <w:rPr>
                <w:sz w:val="20"/>
                <w:szCs w:val="20"/>
              </w:rPr>
            </w:pPr>
          </w:p>
        </w:tc>
        <w:tc>
          <w:tcPr>
            <w:tcW w:w="900" w:type="dxa"/>
            <w:tcBorders>
              <w:bottom w:val="nil"/>
            </w:tcBorders>
          </w:tcPr>
          <w:p w:rsidR="00066664" w:rsidRPr="0034100E" w:rsidRDefault="00066664" w:rsidP="006245E5">
            <w:pPr>
              <w:jc w:val="center"/>
              <w:rPr>
                <w:sz w:val="20"/>
                <w:szCs w:val="20"/>
              </w:rPr>
            </w:pPr>
          </w:p>
        </w:tc>
        <w:tc>
          <w:tcPr>
            <w:tcW w:w="900" w:type="dxa"/>
            <w:tcBorders>
              <w:bottom w:val="nil"/>
            </w:tcBorders>
          </w:tcPr>
          <w:p w:rsidR="00066664" w:rsidRPr="0034100E" w:rsidRDefault="00066664" w:rsidP="006245E5">
            <w:pPr>
              <w:jc w:val="center"/>
              <w:rPr>
                <w:sz w:val="20"/>
                <w:szCs w:val="20"/>
              </w:rPr>
            </w:pPr>
            <w:r>
              <w:rPr>
                <w:sz w:val="20"/>
                <w:szCs w:val="20"/>
              </w:rPr>
              <w:t>15,84</w:t>
            </w:r>
          </w:p>
        </w:tc>
        <w:tc>
          <w:tcPr>
            <w:tcW w:w="900" w:type="dxa"/>
            <w:tcBorders>
              <w:bottom w:val="nil"/>
            </w:tcBorders>
          </w:tcPr>
          <w:p w:rsidR="00066664" w:rsidRPr="0034100E" w:rsidRDefault="00066664" w:rsidP="006245E5">
            <w:pPr>
              <w:jc w:val="center"/>
              <w:rPr>
                <w:sz w:val="20"/>
                <w:szCs w:val="20"/>
              </w:rPr>
            </w:pPr>
          </w:p>
        </w:tc>
        <w:tc>
          <w:tcPr>
            <w:tcW w:w="900" w:type="dxa"/>
            <w:tcBorders>
              <w:bottom w:val="nil"/>
            </w:tcBorders>
          </w:tcPr>
          <w:p w:rsidR="00066664" w:rsidRPr="0034100E" w:rsidRDefault="00066664" w:rsidP="006245E5">
            <w:pPr>
              <w:jc w:val="center"/>
              <w:rPr>
                <w:sz w:val="20"/>
                <w:szCs w:val="20"/>
              </w:rPr>
            </w:pPr>
          </w:p>
        </w:tc>
        <w:tc>
          <w:tcPr>
            <w:tcW w:w="900" w:type="dxa"/>
            <w:tcBorders>
              <w:bottom w:val="nil"/>
            </w:tcBorders>
          </w:tcPr>
          <w:p w:rsidR="00066664" w:rsidRPr="0034100E" w:rsidRDefault="00066664" w:rsidP="006245E5">
            <w:pPr>
              <w:jc w:val="center"/>
              <w:rPr>
                <w:sz w:val="20"/>
                <w:szCs w:val="20"/>
              </w:rPr>
            </w:pPr>
            <w:r>
              <w:rPr>
                <w:sz w:val="20"/>
                <w:szCs w:val="20"/>
              </w:rPr>
              <w:t>20,30</w:t>
            </w:r>
          </w:p>
        </w:tc>
        <w:tc>
          <w:tcPr>
            <w:tcW w:w="900" w:type="dxa"/>
            <w:tcBorders>
              <w:bottom w:val="nil"/>
            </w:tcBorders>
          </w:tcPr>
          <w:p w:rsidR="00066664" w:rsidRPr="0034100E" w:rsidRDefault="00066664" w:rsidP="006245E5">
            <w:pPr>
              <w:jc w:val="center"/>
              <w:rPr>
                <w:sz w:val="20"/>
                <w:szCs w:val="20"/>
              </w:rPr>
            </w:pPr>
          </w:p>
        </w:tc>
      </w:tr>
      <w:tr w:rsidR="00066664">
        <w:tc>
          <w:tcPr>
            <w:tcW w:w="567" w:type="dxa"/>
            <w:tcBorders>
              <w:bottom w:val="nil"/>
            </w:tcBorders>
          </w:tcPr>
          <w:p w:rsidR="00066664" w:rsidRPr="00132A5C" w:rsidRDefault="00066664" w:rsidP="006245E5">
            <w:pPr>
              <w:jc w:val="center"/>
              <w:rPr>
                <w:sz w:val="20"/>
                <w:szCs w:val="20"/>
              </w:rPr>
            </w:pPr>
            <w:r>
              <w:rPr>
                <w:sz w:val="20"/>
                <w:szCs w:val="20"/>
              </w:rPr>
              <w:t>-</w:t>
            </w:r>
          </w:p>
        </w:tc>
        <w:tc>
          <w:tcPr>
            <w:tcW w:w="2853" w:type="dxa"/>
            <w:tcBorders>
              <w:bottom w:val="nil"/>
            </w:tcBorders>
          </w:tcPr>
          <w:p w:rsidR="00066664" w:rsidRPr="0026578B" w:rsidRDefault="00066664" w:rsidP="006245E5">
            <w:pPr>
              <w:ind w:firstLine="45"/>
              <w:jc w:val="both"/>
              <w:rPr>
                <w:sz w:val="20"/>
                <w:szCs w:val="20"/>
              </w:rPr>
            </w:pPr>
            <w:r>
              <w:rPr>
                <w:sz w:val="20"/>
                <w:szCs w:val="20"/>
              </w:rPr>
              <w:t>частные бани не имеющие водопровода в месяц</w:t>
            </w:r>
          </w:p>
        </w:tc>
        <w:tc>
          <w:tcPr>
            <w:tcW w:w="720" w:type="dxa"/>
            <w:tcBorders>
              <w:bottom w:val="nil"/>
            </w:tcBorders>
          </w:tcPr>
          <w:p w:rsidR="00066664" w:rsidRPr="0034100E" w:rsidRDefault="00066664" w:rsidP="006245E5">
            <w:pPr>
              <w:ind w:firstLine="34"/>
              <w:jc w:val="center"/>
              <w:rPr>
                <w:sz w:val="20"/>
                <w:szCs w:val="20"/>
              </w:rPr>
            </w:pPr>
          </w:p>
        </w:tc>
        <w:tc>
          <w:tcPr>
            <w:tcW w:w="900" w:type="dxa"/>
            <w:tcBorders>
              <w:bottom w:val="nil"/>
            </w:tcBorders>
          </w:tcPr>
          <w:p w:rsidR="00066664" w:rsidRPr="0034100E" w:rsidRDefault="00066664" w:rsidP="006245E5">
            <w:pPr>
              <w:jc w:val="center"/>
              <w:rPr>
                <w:sz w:val="20"/>
                <w:szCs w:val="20"/>
              </w:rPr>
            </w:pPr>
          </w:p>
        </w:tc>
        <w:tc>
          <w:tcPr>
            <w:tcW w:w="900" w:type="dxa"/>
            <w:tcBorders>
              <w:bottom w:val="nil"/>
            </w:tcBorders>
          </w:tcPr>
          <w:p w:rsidR="00066664" w:rsidRPr="0034100E" w:rsidRDefault="00066664" w:rsidP="006245E5">
            <w:pPr>
              <w:rPr>
                <w:sz w:val="20"/>
                <w:szCs w:val="20"/>
              </w:rPr>
            </w:pPr>
            <w:r>
              <w:rPr>
                <w:sz w:val="20"/>
                <w:szCs w:val="20"/>
              </w:rPr>
              <w:t>3,44</w:t>
            </w:r>
          </w:p>
        </w:tc>
        <w:tc>
          <w:tcPr>
            <w:tcW w:w="900" w:type="dxa"/>
            <w:tcBorders>
              <w:bottom w:val="nil"/>
            </w:tcBorders>
          </w:tcPr>
          <w:p w:rsidR="00066664" w:rsidRPr="0034100E" w:rsidRDefault="00066664" w:rsidP="006245E5">
            <w:pPr>
              <w:jc w:val="center"/>
              <w:rPr>
                <w:sz w:val="20"/>
                <w:szCs w:val="20"/>
              </w:rPr>
            </w:pPr>
          </w:p>
        </w:tc>
        <w:tc>
          <w:tcPr>
            <w:tcW w:w="900" w:type="dxa"/>
            <w:tcBorders>
              <w:bottom w:val="nil"/>
            </w:tcBorders>
          </w:tcPr>
          <w:p w:rsidR="00066664" w:rsidRPr="0034100E" w:rsidRDefault="00066664" w:rsidP="006245E5">
            <w:pPr>
              <w:jc w:val="center"/>
              <w:rPr>
                <w:sz w:val="20"/>
                <w:szCs w:val="20"/>
              </w:rPr>
            </w:pPr>
          </w:p>
        </w:tc>
        <w:tc>
          <w:tcPr>
            <w:tcW w:w="900" w:type="dxa"/>
            <w:tcBorders>
              <w:bottom w:val="nil"/>
            </w:tcBorders>
          </w:tcPr>
          <w:p w:rsidR="00066664" w:rsidRPr="0034100E" w:rsidRDefault="00066664" w:rsidP="006245E5">
            <w:pPr>
              <w:jc w:val="center"/>
              <w:rPr>
                <w:sz w:val="20"/>
                <w:szCs w:val="20"/>
              </w:rPr>
            </w:pPr>
            <w:r>
              <w:rPr>
                <w:sz w:val="20"/>
                <w:szCs w:val="20"/>
              </w:rPr>
              <w:t>4,41</w:t>
            </w:r>
          </w:p>
        </w:tc>
        <w:tc>
          <w:tcPr>
            <w:tcW w:w="900" w:type="dxa"/>
            <w:tcBorders>
              <w:bottom w:val="nil"/>
            </w:tcBorders>
          </w:tcPr>
          <w:p w:rsidR="00066664" w:rsidRPr="0034100E" w:rsidRDefault="00066664" w:rsidP="006245E5">
            <w:pPr>
              <w:jc w:val="center"/>
              <w:rPr>
                <w:sz w:val="20"/>
                <w:szCs w:val="20"/>
              </w:rPr>
            </w:pPr>
          </w:p>
        </w:tc>
      </w:tr>
      <w:tr w:rsidR="00066664">
        <w:tc>
          <w:tcPr>
            <w:tcW w:w="567" w:type="dxa"/>
            <w:tcBorders>
              <w:bottom w:val="nil"/>
            </w:tcBorders>
          </w:tcPr>
          <w:p w:rsidR="00066664" w:rsidRPr="00132A5C" w:rsidRDefault="00066664" w:rsidP="006245E5">
            <w:pPr>
              <w:jc w:val="center"/>
              <w:rPr>
                <w:sz w:val="20"/>
                <w:szCs w:val="20"/>
              </w:rPr>
            </w:pPr>
            <w:r>
              <w:rPr>
                <w:sz w:val="20"/>
                <w:szCs w:val="20"/>
              </w:rPr>
              <w:t>-</w:t>
            </w:r>
          </w:p>
        </w:tc>
        <w:tc>
          <w:tcPr>
            <w:tcW w:w="2853" w:type="dxa"/>
            <w:tcBorders>
              <w:bottom w:val="nil"/>
            </w:tcBorders>
          </w:tcPr>
          <w:p w:rsidR="00066664" w:rsidRPr="0026578B" w:rsidRDefault="00066664" w:rsidP="006245E5">
            <w:pPr>
              <w:ind w:firstLine="45"/>
              <w:jc w:val="both"/>
              <w:rPr>
                <w:sz w:val="20"/>
                <w:szCs w:val="20"/>
              </w:rPr>
            </w:pPr>
            <w:r>
              <w:rPr>
                <w:sz w:val="20"/>
                <w:szCs w:val="20"/>
              </w:rPr>
              <w:t>мелкие животные и молодняк КРС</w:t>
            </w:r>
          </w:p>
        </w:tc>
        <w:tc>
          <w:tcPr>
            <w:tcW w:w="720" w:type="dxa"/>
            <w:tcBorders>
              <w:bottom w:val="nil"/>
            </w:tcBorders>
          </w:tcPr>
          <w:p w:rsidR="00066664" w:rsidRPr="0034100E" w:rsidRDefault="00066664" w:rsidP="006245E5">
            <w:pPr>
              <w:ind w:firstLine="34"/>
              <w:jc w:val="center"/>
              <w:rPr>
                <w:sz w:val="20"/>
                <w:szCs w:val="20"/>
              </w:rPr>
            </w:pPr>
          </w:p>
        </w:tc>
        <w:tc>
          <w:tcPr>
            <w:tcW w:w="900" w:type="dxa"/>
            <w:tcBorders>
              <w:bottom w:val="nil"/>
            </w:tcBorders>
          </w:tcPr>
          <w:p w:rsidR="00066664" w:rsidRPr="0034100E" w:rsidRDefault="00066664" w:rsidP="006245E5">
            <w:pPr>
              <w:jc w:val="center"/>
              <w:rPr>
                <w:sz w:val="20"/>
                <w:szCs w:val="20"/>
              </w:rPr>
            </w:pPr>
          </w:p>
        </w:tc>
        <w:tc>
          <w:tcPr>
            <w:tcW w:w="900" w:type="dxa"/>
            <w:tcBorders>
              <w:bottom w:val="nil"/>
            </w:tcBorders>
          </w:tcPr>
          <w:p w:rsidR="00066664" w:rsidRPr="0034100E" w:rsidRDefault="00066664" w:rsidP="006245E5">
            <w:pPr>
              <w:jc w:val="center"/>
              <w:rPr>
                <w:sz w:val="20"/>
                <w:szCs w:val="20"/>
              </w:rPr>
            </w:pPr>
            <w:r>
              <w:rPr>
                <w:sz w:val="20"/>
                <w:szCs w:val="20"/>
              </w:rPr>
              <w:t>10,33</w:t>
            </w:r>
          </w:p>
        </w:tc>
        <w:tc>
          <w:tcPr>
            <w:tcW w:w="900" w:type="dxa"/>
            <w:tcBorders>
              <w:bottom w:val="nil"/>
            </w:tcBorders>
          </w:tcPr>
          <w:p w:rsidR="00066664" w:rsidRPr="0034100E" w:rsidRDefault="00066664" w:rsidP="006245E5">
            <w:pPr>
              <w:jc w:val="center"/>
              <w:rPr>
                <w:sz w:val="20"/>
                <w:szCs w:val="20"/>
              </w:rPr>
            </w:pPr>
          </w:p>
        </w:tc>
        <w:tc>
          <w:tcPr>
            <w:tcW w:w="900" w:type="dxa"/>
            <w:tcBorders>
              <w:bottom w:val="nil"/>
            </w:tcBorders>
          </w:tcPr>
          <w:p w:rsidR="00066664" w:rsidRPr="0034100E" w:rsidRDefault="00066664" w:rsidP="006245E5">
            <w:pPr>
              <w:rPr>
                <w:sz w:val="20"/>
                <w:szCs w:val="20"/>
              </w:rPr>
            </w:pPr>
          </w:p>
        </w:tc>
        <w:tc>
          <w:tcPr>
            <w:tcW w:w="900" w:type="dxa"/>
            <w:tcBorders>
              <w:bottom w:val="nil"/>
            </w:tcBorders>
          </w:tcPr>
          <w:p w:rsidR="00066664" w:rsidRDefault="00066664" w:rsidP="006245E5">
            <w:pPr>
              <w:jc w:val="center"/>
              <w:rPr>
                <w:sz w:val="20"/>
                <w:szCs w:val="20"/>
              </w:rPr>
            </w:pPr>
          </w:p>
        </w:tc>
        <w:tc>
          <w:tcPr>
            <w:tcW w:w="900" w:type="dxa"/>
            <w:tcBorders>
              <w:bottom w:val="nil"/>
            </w:tcBorders>
          </w:tcPr>
          <w:p w:rsidR="00066664" w:rsidRDefault="00066664" w:rsidP="006245E5">
            <w:pPr>
              <w:jc w:val="center"/>
              <w:rPr>
                <w:sz w:val="20"/>
                <w:szCs w:val="20"/>
              </w:rPr>
            </w:pPr>
            <w:r>
              <w:rPr>
                <w:sz w:val="20"/>
                <w:szCs w:val="20"/>
              </w:rPr>
              <w:t>13,24</w:t>
            </w:r>
          </w:p>
        </w:tc>
      </w:tr>
      <w:tr w:rsidR="00066664">
        <w:tc>
          <w:tcPr>
            <w:tcW w:w="567" w:type="dxa"/>
          </w:tcPr>
          <w:p w:rsidR="00066664" w:rsidRPr="00132A5C" w:rsidRDefault="00066664" w:rsidP="006245E5">
            <w:pPr>
              <w:jc w:val="center"/>
              <w:rPr>
                <w:sz w:val="20"/>
                <w:szCs w:val="20"/>
              </w:rPr>
            </w:pPr>
            <w:r>
              <w:rPr>
                <w:sz w:val="20"/>
                <w:szCs w:val="20"/>
              </w:rPr>
              <w:t>-</w:t>
            </w:r>
          </w:p>
        </w:tc>
        <w:tc>
          <w:tcPr>
            <w:tcW w:w="2853" w:type="dxa"/>
          </w:tcPr>
          <w:p w:rsidR="00066664" w:rsidRPr="0026578B" w:rsidRDefault="00066664" w:rsidP="006245E5">
            <w:pPr>
              <w:ind w:firstLine="45"/>
              <w:jc w:val="both"/>
              <w:rPr>
                <w:sz w:val="20"/>
                <w:szCs w:val="20"/>
              </w:rPr>
            </w:pPr>
            <w:r>
              <w:rPr>
                <w:sz w:val="20"/>
                <w:szCs w:val="20"/>
              </w:rPr>
              <w:t>крупный рогатый скот</w:t>
            </w:r>
          </w:p>
        </w:tc>
        <w:tc>
          <w:tcPr>
            <w:tcW w:w="720" w:type="dxa"/>
          </w:tcPr>
          <w:p w:rsidR="00066664" w:rsidRPr="0034100E" w:rsidRDefault="00066664" w:rsidP="006245E5">
            <w:pPr>
              <w:ind w:firstLine="34"/>
              <w:jc w:val="center"/>
              <w:rPr>
                <w:sz w:val="20"/>
                <w:szCs w:val="20"/>
              </w:rPr>
            </w:pPr>
          </w:p>
        </w:tc>
        <w:tc>
          <w:tcPr>
            <w:tcW w:w="900" w:type="dxa"/>
          </w:tcPr>
          <w:p w:rsidR="00066664" w:rsidRPr="0034100E" w:rsidRDefault="00066664" w:rsidP="006245E5">
            <w:pPr>
              <w:jc w:val="center"/>
              <w:rPr>
                <w:sz w:val="20"/>
                <w:szCs w:val="20"/>
              </w:rPr>
            </w:pPr>
          </w:p>
        </w:tc>
        <w:tc>
          <w:tcPr>
            <w:tcW w:w="900" w:type="dxa"/>
          </w:tcPr>
          <w:p w:rsidR="00066664" w:rsidRPr="0034100E" w:rsidRDefault="00066664" w:rsidP="006245E5">
            <w:pPr>
              <w:jc w:val="center"/>
              <w:rPr>
                <w:sz w:val="20"/>
                <w:szCs w:val="20"/>
              </w:rPr>
            </w:pPr>
            <w:r>
              <w:rPr>
                <w:sz w:val="20"/>
                <w:szCs w:val="20"/>
              </w:rPr>
              <w:t>31,00</w:t>
            </w:r>
          </w:p>
        </w:tc>
        <w:tc>
          <w:tcPr>
            <w:tcW w:w="900" w:type="dxa"/>
          </w:tcPr>
          <w:p w:rsidR="00066664" w:rsidRPr="0034100E" w:rsidRDefault="00066664" w:rsidP="006245E5">
            <w:pPr>
              <w:rPr>
                <w:sz w:val="20"/>
                <w:szCs w:val="20"/>
              </w:rPr>
            </w:pPr>
          </w:p>
        </w:tc>
        <w:tc>
          <w:tcPr>
            <w:tcW w:w="900" w:type="dxa"/>
          </w:tcPr>
          <w:p w:rsidR="00066664" w:rsidRPr="0034100E" w:rsidRDefault="00066664" w:rsidP="006245E5">
            <w:pPr>
              <w:jc w:val="center"/>
              <w:rPr>
                <w:sz w:val="20"/>
                <w:szCs w:val="20"/>
              </w:rPr>
            </w:pPr>
          </w:p>
        </w:tc>
        <w:tc>
          <w:tcPr>
            <w:tcW w:w="900" w:type="dxa"/>
          </w:tcPr>
          <w:p w:rsidR="00066664" w:rsidRDefault="00066664" w:rsidP="006245E5">
            <w:pPr>
              <w:jc w:val="center"/>
              <w:rPr>
                <w:sz w:val="20"/>
                <w:szCs w:val="20"/>
              </w:rPr>
            </w:pPr>
          </w:p>
        </w:tc>
        <w:tc>
          <w:tcPr>
            <w:tcW w:w="900" w:type="dxa"/>
          </w:tcPr>
          <w:p w:rsidR="00066664" w:rsidRDefault="00066664" w:rsidP="006245E5">
            <w:pPr>
              <w:jc w:val="center"/>
              <w:rPr>
                <w:sz w:val="20"/>
                <w:szCs w:val="20"/>
              </w:rPr>
            </w:pPr>
            <w:r>
              <w:rPr>
                <w:sz w:val="20"/>
                <w:szCs w:val="20"/>
              </w:rPr>
              <w:t>39,73</w:t>
            </w:r>
          </w:p>
        </w:tc>
      </w:tr>
    </w:tbl>
    <w:p w:rsidR="00066664" w:rsidRDefault="00066664" w:rsidP="00066664">
      <w:pPr>
        <w:rPr>
          <w:b/>
          <w:bCs/>
          <w:color w:val="FF0000"/>
          <w:sz w:val="22"/>
          <w:szCs w:val="22"/>
        </w:rPr>
      </w:pPr>
    </w:p>
    <w:p w:rsidR="00066664" w:rsidRPr="001D19A9" w:rsidRDefault="00066664" w:rsidP="00066664">
      <w:pPr>
        <w:pStyle w:val="a9"/>
        <w:spacing w:line="360" w:lineRule="auto"/>
        <w:jc w:val="both"/>
        <w:rPr>
          <w:b w:val="0"/>
          <w:bCs w:val="0"/>
          <w:sz w:val="22"/>
          <w:szCs w:val="22"/>
        </w:rPr>
      </w:pPr>
      <w:r w:rsidRPr="006245E5">
        <w:rPr>
          <w:b w:val="0"/>
          <w:bCs w:val="0"/>
          <w:color w:val="FF0000"/>
          <w:sz w:val="22"/>
          <w:szCs w:val="22"/>
        </w:rPr>
        <w:tab/>
      </w:r>
      <w:r w:rsidRPr="001D19A9">
        <w:rPr>
          <w:b w:val="0"/>
          <w:bCs w:val="0"/>
          <w:sz w:val="22"/>
          <w:szCs w:val="22"/>
        </w:rPr>
        <w:t xml:space="preserve">Все имущество ЖКХ из муниципального района передано в собственность  сельскому поселению, сельское поселение в свою очередь предоставляет это имущество в аренду МУП «Бакчарские коммунальные системы». Согласно договора   от 01.01.2006 г. №1 аренды основных средств, являющихся муниципальной собственностью Парбигского сельского поселения, переданы во временное возмездное пользование объекты коммунальной инфраструктуры МУП «Бакчарские коммунальные системы»  на общую сумму 3 388,457 тыс.руб.  Сумма арендной  платы в месяц  за объекты теплоснабжения  составляет 256 руб., за объекты водоснабжения  1894  руб., при расчете величины арендной платы за пользование объектами муниципального имущества  применялся понижающий коэффициент к сумме амортизационных отчислений на объекты теплоснабжения – 0.7, на объекты водоснабжения – 0.3. На  2007 год  сумма арендной платы не менялась.  </w:t>
      </w:r>
    </w:p>
    <w:p w:rsidR="00066664" w:rsidRPr="001D19A9" w:rsidRDefault="00066664" w:rsidP="00066664">
      <w:pPr>
        <w:pStyle w:val="a9"/>
        <w:spacing w:line="360" w:lineRule="auto"/>
        <w:jc w:val="both"/>
        <w:rPr>
          <w:b w:val="0"/>
          <w:bCs w:val="0"/>
          <w:sz w:val="22"/>
          <w:szCs w:val="22"/>
        </w:rPr>
      </w:pPr>
      <w:r w:rsidRPr="001D19A9">
        <w:rPr>
          <w:b w:val="0"/>
          <w:bCs w:val="0"/>
          <w:sz w:val="22"/>
          <w:szCs w:val="22"/>
        </w:rPr>
        <w:t xml:space="preserve">              В 2007 году был  проведен капитальный ремонт (техническое перевооружение) котельной  с. Новая Бурка, обслуживающей здание школы и клуба, с монтажом котла. На эти цели была выделена субвенция в размере 915,0 тыс.руб.</w:t>
      </w:r>
    </w:p>
    <w:p w:rsidR="00066664" w:rsidRDefault="00066664" w:rsidP="00066664">
      <w:pPr>
        <w:spacing w:line="360" w:lineRule="auto"/>
        <w:jc w:val="both"/>
      </w:pPr>
    </w:p>
    <w:p w:rsidR="00066664" w:rsidRPr="00BB16C6" w:rsidRDefault="00066664" w:rsidP="00066664">
      <w:pPr>
        <w:spacing w:line="360" w:lineRule="auto"/>
        <w:jc w:val="both"/>
      </w:pPr>
      <w:r w:rsidRPr="00BB16C6">
        <w:t>В Парбигском сельском поселении, также как и в целом по району происходит рост тарифов в сфере ЖКХ.</w:t>
      </w:r>
      <w:r>
        <w:t xml:space="preserve"> </w:t>
      </w:r>
      <w:r w:rsidRPr="00BB16C6">
        <w:t xml:space="preserve">В связи с этим принимаются меры по социальной защите населения в виде предоставления субсидий(компенсаций) в пределах социальной нормы </w:t>
      </w:r>
      <w:r w:rsidRPr="00BB16C6">
        <w:lastRenderedPageBreak/>
        <w:t>жилой площади и нормативов потребления коммунальных услуг с учетом прожиточного минимума, совокупного дохода семей и действующих льгот.</w:t>
      </w:r>
    </w:p>
    <w:p w:rsidR="00066664" w:rsidRPr="00BB16C6" w:rsidRDefault="00066664" w:rsidP="00066664">
      <w:pPr>
        <w:spacing w:line="360" w:lineRule="auto"/>
        <w:jc w:val="both"/>
      </w:pPr>
      <w:r w:rsidRPr="00BB16C6">
        <w:t xml:space="preserve">    Основными проблемами в </w:t>
      </w:r>
      <w:r>
        <w:t xml:space="preserve">сфере </w:t>
      </w:r>
      <w:r w:rsidRPr="00BB16C6">
        <w:t xml:space="preserve"> ЖКХ на территории Парбигского сельского поселения являются:</w:t>
      </w:r>
    </w:p>
    <w:p w:rsidR="00066664" w:rsidRPr="00BB16C6" w:rsidRDefault="00066664" w:rsidP="00066664">
      <w:pPr>
        <w:spacing w:line="360" w:lineRule="auto"/>
        <w:jc w:val="both"/>
      </w:pPr>
      <w:r w:rsidRPr="00BB16C6">
        <w:t>-отсутствие благоустроенного жилья;</w:t>
      </w:r>
    </w:p>
    <w:p w:rsidR="00066664" w:rsidRPr="00BB16C6" w:rsidRDefault="00066664" w:rsidP="00066664">
      <w:pPr>
        <w:spacing w:line="360" w:lineRule="auto"/>
        <w:jc w:val="both"/>
      </w:pPr>
      <w:r w:rsidRPr="00BB16C6">
        <w:t>-высокая степень износа основных фондов ЖКХ;</w:t>
      </w:r>
    </w:p>
    <w:p w:rsidR="00066664" w:rsidRPr="00BB16C6" w:rsidRDefault="00066664" w:rsidP="00066664">
      <w:pPr>
        <w:spacing w:line="360" w:lineRule="auto"/>
        <w:jc w:val="both"/>
      </w:pPr>
      <w:r w:rsidRPr="00BB16C6">
        <w:t>-низкий уровень качества предоставляемых жилищно-коммунальных услуг;</w:t>
      </w:r>
    </w:p>
    <w:p w:rsidR="00066664" w:rsidRPr="00BB16C6" w:rsidRDefault="00066664" w:rsidP="00066664">
      <w:pPr>
        <w:spacing w:line="360" w:lineRule="auto"/>
        <w:jc w:val="both"/>
      </w:pPr>
      <w:r w:rsidRPr="00BB16C6">
        <w:t xml:space="preserve">-низкая платежеспособность и платежная дисциплина населения.  </w:t>
      </w:r>
    </w:p>
    <w:p w:rsidR="00066664" w:rsidRDefault="00066664" w:rsidP="00066664">
      <w:pPr>
        <w:rPr>
          <w:sz w:val="22"/>
          <w:szCs w:val="22"/>
        </w:rPr>
      </w:pPr>
    </w:p>
    <w:p w:rsidR="00066664" w:rsidRDefault="00066664" w:rsidP="00066664">
      <w:pPr>
        <w:rPr>
          <w:sz w:val="22"/>
          <w:szCs w:val="22"/>
        </w:rPr>
      </w:pPr>
    </w:p>
    <w:p w:rsidR="00066664" w:rsidRDefault="00066664" w:rsidP="00066664">
      <w:pPr>
        <w:rPr>
          <w:b/>
          <w:bCs/>
          <w:sz w:val="22"/>
          <w:szCs w:val="22"/>
        </w:rPr>
      </w:pPr>
    </w:p>
    <w:p w:rsidR="00066664" w:rsidRDefault="00066664" w:rsidP="00066664">
      <w:pPr>
        <w:rPr>
          <w:b/>
          <w:bCs/>
          <w:sz w:val="22"/>
          <w:szCs w:val="22"/>
        </w:rPr>
      </w:pPr>
    </w:p>
    <w:p w:rsidR="00066664" w:rsidRDefault="00066664" w:rsidP="00066664">
      <w:pPr>
        <w:rPr>
          <w:b/>
          <w:bCs/>
          <w:sz w:val="22"/>
          <w:szCs w:val="22"/>
        </w:rPr>
      </w:pPr>
    </w:p>
    <w:p w:rsidR="00066664" w:rsidRDefault="00066664" w:rsidP="00066664">
      <w:pPr>
        <w:rPr>
          <w:b/>
          <w:bCs/>
          <w:sz w:val="22"/>
          <w:szCs w:val="22"/>
        </w:rPr>
      </w:pPr>
    </w:p>
    <w:p w:rsidR="00066664" w:rsidRDefault="00066664" w:rsidP="00066664">
      <w:pPr>
        <w:rPr>
          <w:b/>
          <w:bCs/>
          <w:sz w:val="22"/>
          <w:szCs w:val="22"/>
        </w:rPr>
      </w:pPr>
    </w:p>
    <w:p w:rsidR="00066664" w:rsidRDefault="00066664" w:rsidP="00066664">
      <w:pPr>
        <w:rPr>
          <w:b/>
          <w:bCs/>
          <w:sz w:val="22"/>
          <w:szCs w:val="22"/>
        </w:rPr>
      </w:pPr>
    </w:p>
    <w:p w:rsidR="00066664" w:rsidRDefault="00066664" w:rsidP="00066664">
      <w:pPr>
        <w:rPr>
          <w:b/>
          <w:bCs/>
          <w:sz w:val="22"/>
          <w:szCs w:val="22"/>
        </w:rPr>
      </w:pPr>
    </w:p>
    <w:p w:rsidR="00066664" w:rsidRDefault="00066664" w:rsidP="00066664">
      <w:pPr>
        <w:rPr>
          <w:b/>
          <w:bCs/>
          <w:sz w:val="22"/>
          <w:szCs w:val="22"/>
        </w:rPr>
      </w:pPr>
    </w:p>
    <w:p w:rsidR="00066664" w:rsidRDefault="00066664" w:rsidP="00066664">
      <w:pPr>
        <w:rPr>
          <w:b/>
          <w:bCs/>
          <w:sz w:val="22"/>
          <w:szCs w:val="22"/>
        </w:rPr>
      </w:pPr>
    </w:p>
    <w:p w:rsidR="00066664" w:rsidRDefault="00066664" w:rsidP="00066664">
      <w:pPr>
        <w:rPr>
          <w:b/>
          <w:bCs/>
          <w:sz w:val="22"/>
          <w:szCs w:val="22"/>
        </w:rPr>
      </w:pPr>
    </w:p>
    <w:p w:rsidR="00066664" w:rsidRDefault="00066664" w:rsidP="00066664">
      <w:pPr>
        <w:rPr>
          <w:b/>
          <w:bCs/>
          <w:sz w:val="22"/>
          <w:szCs w:val="22"/>
        </w:rPr>
      </w:pPr>
    </w:p>
    <w:p w:rsidR="00066664" w:rsidRDefault="00066664" w:rsidP="00066664">
      <w:pPr>
        <w:rPr>
          <w:b/>
          <w:bCs/>
          <w:sz w:val="22"/>
          <w:szCs w:val="22"/>
        </w:rPr>
      </w:pPr>
    </w:p>
    <w:p w:rsidR="00066664" w:rsidRDefault="00066664" w:rsidP="00066664">
      <w:pPr>
        <w:rPr>
          <w:b/>
          <w:bCs/>
          <w:sz w:val="22"/>
          <w:szCs w:val="22"/>
        </w:rPr>
      </w:pPr>
    </w:p>
    <w:p w:rsidR="00066664" w:rsidRDefault="00066664" w:rsidP="00066664">
      <w:pPr>
        <w:rPr>
          <w:sz w:val="22"/>
          <w:szCs w:val="22"/>
        </w:rPr>
      </w:pPr>
      <w:r w:rsidRPr="00CC4617">
        <w:rPr>
          <w:b/>
          <w:bCs/>
          <w:sz w:val="22"/>
          <w:szCs w:val="22"/>
        </w:rPr>
        <w:t>1.6 Бюджет и муниципальный сектор экономики</w:t>
      </w:r>
    </w:p>
    <w:p w:rsidR="00066664" w:rsidRDefault="00066664" w:rsidP="00066664">
      <w:pPr>
        <w:rPr>
          <w:sz w:val="22"/>
          <w:szCs w:val="22"/>
        </w:rPr>
      </w:pPr>
    </w:p>
    <w:p w:rsidR="00066664" w:rsidRDefault="00066664" w:rsidP="00066664">
      <w:pPr>
        <w:rPr>
          <w:sz w:val="22"/>
          <w:szCs w:val="22"/>
        </w:rPr>
      </w:pPr>
    </w:p>
    <w:p w:rsidR="00066664" w:rsidRDefault="00066664" w:rsidP="00066664">
      <w:pPr>
        <w:rPr>
          <w:sz w:val="22"/>
          <w:szCs w:val="22"/>
        </w:rPr>
      </w:pPr>
      <w:r>
        <w:rPr>
          <w:sz w:val="22"/>
          <w:szCs w:val="22"/>
        </w:rPr>
        <w:t>1.6.1.</w:t>
      </w:r>
      <w:r w:rsidRPr="00CC4617">
        <w:rPr>
          <w:i/>
          <w:iCs/>
          <w:sz w:val="22"/>
          <w:szCs w:val="22"/>
        </w:rPr>
        <w:t>Муниципальное имущество</w:t>
      </w:r>
    </w:p>
    <w:p w:rsidR="00066664" w:rsidRDefault="00066664" w:rsidP="00066664">
      <w:pPr>
        <w:rPr>
          <w:sz w:val="22"/>
          <w:szCs w:val="22"/>
        </w:rPr>
      </w:pPr>
    </w:p>
    <w:p w:rsidR="00066664" w:rsidRPr="008C3468" w:rsidRDefault="00066664" w:rsidP="00066664">
      <w:pPr>
        <w:spacing w:line="360" w:lineRule="auto"/>
        <w:ind w:firstLine="708"/>
        <w:jc w:val="both"/>
      </w:pPr>
      <w:r>
        <w:t xml:space="preserve">В соответствии с </w:t>
      </w:r>
      <w:r w:rsidRPr="008C3468">
        <w:t xml:space="preserve"> федеральн</w:t>
      </w:r>
      <w:r>
        <w:t>ым</w:t>
      </w:r>
      <w:r w:rsidRPr="008C3468">
        <w:t xml:space="preserve"> закон</w:t>
      </w:r>
      <w:r>
        <w:t>ом</w:t>
      </w:r>
      <w:r w:rsidRPr="008C3468">
        <w:t xml:space="preserve"> 131-ФЗ Парбигскому сельскому поселению по акту </w:t>
      </w:r>
      <w:r>
        <w:t>приема-</w:t>
      </w:r>
      <w:r w:rsidRPr="008C3468">
        <w:t>передачи № 4 от 15.02.2006</w:t>
      </w:r>
      <w:r>
        <w:t xml:space="preserve"> </w:t>
      </w:r>
      <w:r w:rsidRPr="008C3468">
        <w:t>года было передано имущество</w:t>
      </w:r>
      <w:r>
        <w:t xml:space="preserve"> из собственности муниципального района в собственность сельского поселения.</w:t>
      </w:r>
      <w:r w:rsidRPr="008C3468">
        <w:t xml:space="preserve"> </w:t>
      </w:r>
    </w:p>
    <w:p w:rsidR="00066664" w:rsidRDefault="00066664" w:rsidP="00066664">
      <w:pPr>
        <w:spacing w:line="360" w:lineRule="auto"/>
        <w:jc w:val="both"/>
      </w:pPr>
      <w:r w:rsidRPr="008C3468">
        <w:t xml:space="preserve">      </w:t>
      </w:r>
      <w:r>
        <w:tab/>
      </w:r>
      <w:r w:rsidRPr="008C3468">
        <w:t>По состоянию на 01.01.2007</w:t>
      </w:r>
      <w:r>
        <w:t xml:space="preserve"> </w:t>
      </w:r>
      <w:r w:rsidRPr="008C3468">
        <w:t xml:space="preserve">года  </w:t>
      </w:r>
      <w:r>
        <w:t xml:space="preserve">в реестре муниципально собственности Парбигского сельского поселения находилось муниципального имущества по балансовой стоимости на общую сумму 78815,1 тыс. руб. (таблица …),  из которого 12% - здания и сооружения (9518,8 тыс. руб.),  54% - </w:t>
      </w:r>
      <w:r w:rsidRPr="008C3468">
        <w:t xml:space="preserve">муниципальный жилой фонд </w:t>
      </w:r>
      <w:r>
        <w:t>(42488,8 тыс. руб.), 1% - транспортные средства (835,7 тыс. руб.),  33% - прочее имущество  (25971,8 тыс. руб.).</w:t>
      </w:r>
    </w:p>
    <w:p w:rsidR="00066664" w:rsidRPr="001D19A9" w:rsidRDefault="00066664" w:rsidP="00066664">
      <w:pPr>
        <w:tabs>
          <w:tab w:val="left" w:pos="3060"/>
        </w:tabs>
        <w:spacing w:line="360" w:lineRule="auto"/>
        <w:jc w:val="both"/>
      </w:pPr>
      <w:r>
        <w:t xml:space="preserve">       Состояние объектов на момент передачи  было удовлетворительное, </w:t>
      </w:r>
      <w:r w:rsidRPr="001D19A9">
        <w:t>однако правоустанавливающие документы не были оформлены и отсутствуют на сегодняшний день.</w:t>
      </w:r>
    </w:p>
    <w:p w:rsidR="00066664" w:rsidRPr="00E62DE1" w:rsidRDefault="00066664" w:rsidP="00066664">
      <w:pPr>
        <w:spacing w:line="360" w:lineRule="auto"/>
        <w:jc w:val="both"/>
        <w:rPr>
          <w:b/>
          <w:bCs/>
          <w:sz w:val="20"/>
          <w:szCs w:val="20"/>
        </w:rPr>
      </w:pPr>
      <w:r>
        <w:rPr>
          <w:b/>
          <w:bCs/>
          <w:sz w:val="20"/>
          <w:szCs w:val="20"/>
        </w:rPr>
        <w:t>Таблица 23.</w:t>
      </w:r>
      <w:r w:rsidRPr="00E62DE1">
        <w:rPr>
          <w:b/>
          <w:bCs/>
          <w:sz w:val="20"/>
          <w:szCs w:val="20"/>
        </w:rPr>
        <w:t xml:space="preserve"> Имущ</w:t>
      </w:r>
      <w:r>
        <w:rPr>
          <w:b/>
          <w:bCs/>
          <w:sz w:val="20"/>
          <w:szCs w:val="20"/>
        </w:rPr>
        <w:t>ество муниципального образования</w:t>
      </w:r>
      <w:r w:rsidRPr="00E62DE1">
        <w:rPr>
          <w:b/>
          <w:bCs/>
          <w:sz w:val="20"/>
          <w:szCs w:val="20"/>
        </w:rPr>
        <w:t xml:space="preserve"> «</w:t>
      </w:r>
      <w:r>
        <w:rPr>
          <w:b/>
          <w:bCs/>
          <w:sz w:val="20"/>
          <w:szCs w:val="20"/>
        </w:rPr>
        <w:t>Парбигское</w:t>
      </w:r>
      <w:r w:rsidRPr="00E62DE1">
        <w:rPr>
          <w:b/>
          <w:bCs/>
          <w:sz w:val="20"/>
          <w:szCs w:val="20"/>
        </w:rPr>
        <w:t xml:space="preserve"> сельское поселение»</w:t>
      </w:r>
      <w:r>
        <w:rPr>
          <w:b/>
          <w:bCs/>
          <w:sz w:val="20"/>
          <w:szCs w:val="20"/>
        </w:rPr>
        <w:t xml:space="preserve"> на 01.01.2007</w:t>
      </w:r>
      <w:r w:rsidRPr="00E62DE1">
        <w:rPr>
          <w:b/>
          <w:bCs/>
          <w:sz w:val="20"/>
          <w:szCs w:val="20"/>
        </w:rPr>
        <w:t xml:space="preserve"> </w:t>
      </w:r>
    </w:p>
    <w:tbl>
      <w:tblPr>
        <w:tblStyle w:val="a3"/>
        <w:tblW w:w="9900" w:type="dxa"/>
        <w:tblInd w:w="108" w:type="dxa"/>
        <w:tblLook w:val="01E0" w:firstRow="1" w:lastRow="1" w:firstColumn="1" w:lastColumn="1" w:noHBand="0" w:noVBand="0"/>
      </w:tblPr>
      <w:tblGrid>
        <w:gridCol w:w="2880"/>
        <w:gridCol w:w="1800"/>
        <w:gridCol w:w="1800"/>
        <w:gridCol w:w="1980"/>
        <w:gridCol w:w="1440"/>
      </w:tblGrid>
      <w:tr w:rsidR="00066664" w:rsidRPr="00E62DE1">
        <w:tc>
          <w:tcPr>
            <w:tcW w:w="2880" w:type="dxa"/>
          </w:tcPr>
          <w:p w:rsidR="00066664" w:rsidRPr="00E62DE1" w:rsidRDefault="00066664" w:rsidP="006245E5">
            <w:pPr>
              <w:jc w:val="both"/>
              <w:rPr>
                <w:sz w:val="20"/>
                <w:szCs w:val="20"/>
              </w:rPr>
            </w:pPr>
            <w:r w:rsidRPr="00E62DE1">
              <w:rPr>
                <w:sz w:val="20"/>
                <w:szCs w:val="20"/>
              </w:rPr>
              <w:t xml:space="preserve">Наименование </w:t>
            </w:r>
          </w:p>
        </w:tc>
        <w:tc>
          <w:tcPr>
            <w:tcW w:w="1800" w:type="dxa"/>
          </w:tcPr>
          <w:p w:rsidR="00066664" w:rsidRDefault="00066664" w:rsidP="006245E5">
            <w:pPr>
              <w:jc w:val="both"/>
              <w:rPr>
                <w:sz w:val="20"/>
                <w:szCs w:val="20"/>
              </w:rPr>
            </w:pPr>
            <w:r>
              <w:rPr>
                <w:sz w:val="20"/>
                <w:szCs w:val="20"/>
              </w:rPr>
              <w:t>Балансовая стоимость до переоценки</w:t>
            </w:r>
          </w:p>
          <w:p w:rsidR="00066664" w:rsidRPr="00E62DE1" w:rsidRDefault="00066664" w:rsidP="006245E5">
            <w:pPr>
              <w:jc w:val="both"/>
              <w:rPr>
                <w:sz w:val="20"/>
                <w:szCs w:val="20"/>
              </w:rPr>
            </w:pPr>
            <w:r>
              <w:rPr>
                <w:sz w:val="20"/>
                <w:szCs w:val="20"/>
              </w:rPr>
              <w:t>тыс.руб.</w:t>
            </w:r>
          </w:p>
        </w:tc>
        <w:tc>
          <w:tcPr>
            <w:tcW w:w="1800" w:type="dxa"/>
          </w:tcPr>
          <w:p w:rsidR="00066664" w:rsidRPr="00E62DE1" w:rsidRDefault="00066664" w:rsidP="006245E5">
            <w:pPr>
              <w:jc w:val="both"/>
              <w:rPr>
                <w:sz w:val="20"/>
                <w:szCs w:val="20"/>
              </w:rPr>
            </w:pPr>
            <w:r>
              <w:rPr>
                <w:sz w:val="20"/>
                <w:szCs w:val="20"/>
              </w:rPr>
              <w:t>Полная стоимость с учетом переоценки тыс.руб.</w:t>
            </w:r>
          </w:p>
        </w:tc>
        <w:tc>
          <w:tcPr>
            <w:tcW w:w="1980" w:type="dxa"/>
          </w:tcPr>
          <w:p w:rsidR="00066664" w:rsidRDefault="00066664" w:rsidP="006245E5">
            <w:pPr>
              <w:jc w:val="both"/>
              <w:rPr>
                <w:sz w:val="20"/>
                <w:szCs w:val="20"/>
              </w:rPr>
            </w:pPr>
            <w:r>
              <w:rPr>
                <w:sz w:val="20"/>
                <w:szCs w:val="20"/>
              </w:rPr>
              <w:t>Остаточная стоимость с учетом переоценки</w:t>
            </w:r>
          </w:p>
          <w:p w:rsidR="00066664" w:rsidRPr="00E62DE1" w:rsidRDefault="00066664" w:rsidP="006245E5">
            <w:pPr>
              <w:jc w:val="both"/>
              <w:rPr>
                <w:sz w:val="20"/>
                <w:szCs w:val="20"/>
              </w:rPr>
            </w:pPr>
            <w:r>
              <w:rPr>
                <w:sz w:val="20"/>
                <w:szCs w:val="20"/>
              </w:rPr>
              <w:t>тыс.руб.</w:t>
            </w:r>
          </w:p>
        </w:tc>
        <w:tc>
          <w:tcPr>
            <w:tcW w:w="1440" w:type="dxa"/>
          </w:tcPr>
          <w:p w:rsidR="00066664" w:rsidRDefault="00066664" w:rsidP="006245E5">
            <w:pPr>
              <w:jc w:val="center"/>
              <w:rPr>
                <w:sz w:val="20"/>
                <w:szCs w:val="20"/>
              </w:rPr>
            </w:pPr>
            <w:r>
              <w:rPr>
                <w:sz w:val="20"/>
                <w:szCs w:val="20"/>
              </w:rPr>
              <w:t xml:space="preserve">% </w:t>
            </w:r>
          </w:p>
          <w:p w:rsidR="00066664" w:rsidRDefault="00066664" w:rsidP="006245E5">
            <w:pPr>
              <w:jc w:val="center"/>
              <w:rPr>
                <w:sz w:val="20"/>
                <w:szCs w:val="20"/>
              </w:rPr>
            </w:pPr>
            <w:r>
              <w:rPr>
                <w:sz w:val="20"/>
                <w:szCs w:val="20"/>
              </w:rPr>
              <w:t xml:space="preserve">в общей </w:t>
            </w:r>
          </w:p>
          <w:p w:rsidR="00066664" w:rsidRPr="00E62DE1" w:rsidRDefault="00066664" w:rsidP="006245E5">
            <w:pPr>
              <w:jc w:val="center"/>
              <w:rPr>
                <w:sz w:val="20"/>
                <w:szCs w:val="20"/>
              </w:rPr>
            </w:pPr>
            <w:r>
              <w:rPr>
                <w:sz w:val="20"/>
                <w:szCs w:val="20"/>
              </w:rPr>
              <w:t>стоимости</w:t>
            </w:r>
          </w:p>
        </w:tc>
      </w:tr>
      <w:tr w:rsidR="00066664" w:rsidRPr="008D186C">
        <w:tc>
          <w:tcPr>
            <w:tcW w:w="2880" w:type="dxa"/>
          </w:tcPr>
          <w:p w:rsidR="00066664" w:rsidRPr="00E62DE1" w:rsidRDefault="00066664" w:rsidP="006245E5">
            <w:pPr>
              <w:jc w:val="both"/>
              <w:rPr>
                <w:b/>
                <w:bCs/>
                <w:sz w:val="20"/>
                <w:szCs w:val="20"/>
              </w:rPr>
            </w:pPr>
            <w:r w:rsidRPr="00E62DE1">
              <w:rPr>
                <w:b/>
                <w:bCs/>
                <w:sz w:val="20"/>
                <w:szCs w:val="20"/>
              </w:rPr>
              <w:t>Недвижимое имущество</w:t>
            </w:r>
          </w:p>
        </w:tc>
        <w:tc>
          <w:tcPr>
            <w:tcW w:w="1800" w:type="dxa"/>
          </w:tcPr>
          <w:p w:rsidR="00066664" w:rsidRPr="001904E4" w:rsidRDefault="00066664" w:rsidP="00656B09">
            <w:pPr>
              <w:tabs>
                <w:tab w:val="center" w:pos="792"/>
                <w:tab w:val="right" w:pos="1584"/>
              </w:tabs>
              <w:rPr>
                <w:b/>
                <w:bCs/>
                <w:sz w:val="20"/>
                <w:szCs w:val="20"/>
              </w:rPr>
            </w:pPr>
            <w:r>
              <w:rPr>
                <w:b/>
                <w:bCs/>
                <w:sz w:val="20"/>
                <w:szCs w:val="20"/>
              </w:rPr>
              <w:tab/>
              <w:t xml:space="preserve">26 421,5   </w:t>
            </w:r>
          </w:p>
        </w:tc>
        <w:tc>
          <w:tcPr>
            <w:tcW w:w="1800" w:type="dxa"/>
          </w:tcPr>
          <w:p w:rsidR="00066664" w:rsidRPr="001904E4" w:rsidRDefault="00066664" w:rsidP="00656B09">
            <w:pPr>
              <w:jc w:val="center"/>
              <w:rPr>
                <w:b/>
                <w:bCs/>
                <w:sz w:val="20"/>
                <w:szCs w:val="20"/>
              </w:rPr>
            </w:pPr>
            <w:r>
              <w:rPr>
                <w:b/>
                <w:bCs/>
                <w:sz w:val="20"/>
                <w:szCs w:val="20"/>
              </w:rPr>
              <w:t>52 716,2</w:t>
            </w:r>
          </w:p>
        </w:tc>
        <w:tc>
          <w:tcPr>
            <w:tcW w:w="1980" w:type="dxa"/>
          </w:tcPr>
          <w:p w:rsidR="00066664" w:rsidRPr="001904E4" w:rsidRDefault="00066664" w:rsidP="00656B09">
            <w:pPr>
              <w:jc w:val="center"/>
              <w:rPr>
                <w:b/>
                <w:bCs/>
                <w:sz w:val="20"/>
                <w:szCs w:val="20"/>
              </w:rPr>
            </w:pPr>
            <w:r>
              <w:rPr>
                <w:b/>
                <w:bCs/>
                <w:sz w:val="20"/>
                <w:szCs w:val="20"/>
              </w:rPr>
              <w:t>19 275,2</w:t>
            </w:r>
          </w:p>
        </w:tc>
        <w:tc>
          <w:tcPr>
            <w:tcW w:w="1440" w:type="dxa"/>
          </w:tcPr>
          <w:p w:rsidR="00066664" w:rsidRPr="001904E4" w:rsidRDefault="00066664" w:rsidP="006245E5">
            <w:pPr>
              <w:jc w:val="center"/>
              <w:rPr>
                <w:b/>
                <w:bCs/>
                <w:sz w:val="20"/>
                <w:szCs w:val="20"/>
              </w:rPr>
            </w:pPr>
            <w:r>
              <w:rPr>
                <w:b/>
                <w:bCs/>
                <w:sz w:val="20"/>
                <w:szCs w:val="20"/>
              </w:rPr>
              <w:t>65,4</w:t>
            </w:r>
          </w:p>
        </w:tc>
      </w:tr>
      <w:tr w:rsidR="00066664" w:rsidRPr="008D186C">
        <w:tc>
          <w:tcPr>
            <w:tcW w:w="2880" w:type="dxa"/>
          </w:tcPr>
          <w:p w:rsidR="00066664" w:rsidRPr="00E62DE1" w:rsidRDefault="00066664" w:rsidP="006245E5">
            <w:pPr>
              <w:jc w:val="both"/>
              <w:rPr>
                <w:sz w:val="20"/>
                <w:szCs w:val="20"/>
              </w:rPr>
            </w:pPr>
            <w:r w:rsidRPr="00E62DE1">
              <w:rPr>
                <w:sz w:val="20"/>
                <w:szCs w:val="20"/>
              </w:rPr>
              <w:lastRenderedPageBreak/>
              <w:t>нежилые здания</w:t>
            </w:r>
          </w:p>
        </w:tc>
        <w:tc>
          <w:tcPr>
            <w:tcW w:w="1800" w:type="dxa"/>
          </w:tcPr>
          <w:p w:rsidR="00066664" w:rsidRPr="001904E4" w:rsidRDefault="00066664" w:rsidP="00656B09">
            <w:pPr>
              <w:jc w:val="center"/>
              <w:rPr>
                <w:sz w:val="20"/>
                <w:szCs w:val="20"/>
              </w:rPr>
            </w:pPr>
            <w:r>
              <w:rPr>
                <w:sz w:val="20"/>
                <w:szCs w:val="20"/>
              </w:rPr>
              <w:t>1482,2</w:t>
            </w:r>
          </w:p>
        </w:tc>
        <w:tc>
          <w:tcPr>
            <w:tcW w:w="1800" w:type="dxa"/>
          </w:tcPr>
          <w:p w:rsidR="00066664" w:rsidRPr="001904E4" w:rsidRDefault="00066664" w:rsidP="00656B09">
            <w:pPr>
              <w:jc w:val="center"/>
              <w:rPr>
                <w:sz w:val="20"/>
                <w:szCs w:val="20"/>
              </w:rPr>
            </w:pPr>
            <w:r>
              <w:rPr>
                <w:sz w:val="20"/>
                <w:szCs w:val="20"/>
              </w:rPr>
              <w:t>2917,0</w:t>
            </w:r>
          </w:p>
        </w:tc>
        <w:tc>
          <w:tcPr>
            <w:tcW w:w="1980" w:type="dxa"/>
          </w:tcPr>
          <w:p w:rsidR="00066664" w:rsidRPr="001904E4" w:rsidRDefault="00066664" w:rsidP="00656B09">
            <w:pPr>
              <w:jc w:val="center"/>
              <w:rPr>
                <w:sz w:val="20"/>
                <w:szCs w:val="20"/>
              </w:rPr>
            </w:pPr>
            <w:r>
              <w:rPr>
                <w:sz w:val="20"/>
                <w:szCs w:val="20"/>
              </w:rPr>
              <w:t>1389,0</w:t>
            </w:r>
          </w:p>
        </w:tc>
        <w:tc>
          <w:tcPr>
            <w:tcW w:w="1440" w:type="dxa"/>
          </w:tcPr>
          <w:p w:rsidR="00066664" w:rsidRPr="001904E4" w:rsidRDefault="00066664" w:rsidP="006245E5">
            <w:pPr>
              <w:jc w:val="center"/>
              <w:rPr>
                <w:sz w:val="20"/>
                <w:szCs w:val="20"/>
              </w:rPr>
            </w:pPr>
            <w:r>
              <w:rPr>
                <w:sz w:val="20"/>
                <w:szCs w:val="20"/>
              </w:rPr>
              <w:t>5,6</w:t>
            </w:r>
          </w:p>
        </w:tc>
      </w:tr>
      <w:tr w:rsidR="00066664" w:rsidRPr="008D186C">
        <w:tc>
          <w:tcPr>
            <w:tcW w:w="2880" w:type="dxa"/>
          </w:tcPr>
          <w:p w:rsidR="00066664" w:rsidRPr="00E62DE1" w:rsidRDefault="00066664" w:rsidP="006245E5">
            <w:pPr>
              <w:jc w:val="both"/>
              <w:rPr>
                <w:sz w:val="20"/>
                <w:szCs w:val="20"/>
              </w:rPr>
            </w:pPr>
            <w:r w:rsidRPr="00E62DE1">
              <w:rPr>
                <w:sz w:val="20"/>
                <w:szCs w:val="20"/>
              </w:rPr>
              <w:t xml:space="preserve">объекты ЖКХ </w:t>
            </w:r>
          </w:p>
        </w:tc>
        <w:tc>
          <w:tcPr>
            <w:tcW w:w="1800" w:type="dxa"/>
          </w:tcPr>
          <w:p w:rsidR="00066664" w:rsidRPr="001904E4" w:rsidRDefault="00066664" w:rsidP="00656B09">
            <w:pPr>
              <w:jc w:val="center"/>
              <w:rPr>
                <w:sz w:val="20"/>
                <w:szCs w:val="20"/>
              </w:rPr>
            </w:pPr>
            <w:r>
              <w:rPr>
                <w:sz w:val="20"/>
                <w:szCs w:val="20"/>
              </w:rPr>
              <w:t>3710,9</w:t>
            </w:r>
          </w:p>
        </w:tc>
        <w:tc>
          <w:tcPr>
            <w:tcW w:w="1800" w:type="dxa"/>
          </w:tcPr>
          <w:p w:rsidR="00066664" w:rsidRPr="001904E4" w:rsidRDefault="00066664" w:rsidP="00656B09">
            <w:pPr>
              <w:jc w:val="center"/>
              <w:rPr>
                <w:sz w:val="20"/>
                <w:szCs w:val="20"/>
              </w:rPr>
            </w:pPr>
            <w:r>
              <w:rPr>
                <w:sz w:val="20"/>
                <w:szCs w:val="20"/>
              </w:rPr>
              <w:t>7310,4</w:t>
            </w:r>
          </w:p>
        </w:tc>
        <w:tc>
          <w:tcPr>
            <w:tcW w:w="1980" w:type="dxa"/>
          </w:tcPr>
          <w:p w:rsidR="00066664" w:rsidRPr="001904E4" w:rsidRDefault="00066664" w:rsidP="00656B09">
            <w:pPr>
              <w:jc w:val="center"/>
              <w:rPr>
                <w:sz w:val="20"/>
                <w:szCs w:val="20"/>
              </w:rPr>
            </w:pPr>
            <w:r>
              <w:rPr>
                <w:sz w:val="20"/>
                <w:szCs w:val="20"/>
              </w:rPr>
              <w:t>387,2</w:t>
            </w:r>
          </w:p>
        </w:tc>
        <w:tc>
          <w:tcPr>
            <w:tcW w:w="1440" w:type="dxa"/>
          </w:tcPr>
          <w:p w:rsidR="00066664" w:rsidRPr="001904E4" w:rsidRDefault="00066664" w:rsidP="006245E5">
            <w:pPr>
              <w:jc w:val="center"/>
              <w:rPr>
                <w:sz w:val="20"/>
                <w:szCs w:val="20"/>
              </w:rPr>
            </w:pPr>
            <w:r>
              <w:rPr>
                <w:sz w:val="20"/>
                <w:szCs w:val="20"/>
              </w:rPr>
              <w:t>14</w:t>
            </w:r>
          </w:p>
        </w:tc>
      </w:tr>
      <w:tr w:rsidR="00066664" w:rsidRPr="008D186C">
        <w:tc>
          <w:tcPr>
            <w:tcW w:w="2880" w:type="dxa"/>
          </w:tcPr>
          <w:p w:rsidR="00066664" w:rsidRPr="00E62DE1" w:rsidRDefault="00066664" w:rsidP="006245E5">
            <w:pPr>
              <w:jc w:val="both"/>
              <w:rPr>
                <w:sz w:val="20"/>
                <w:szCs w:val="20"/>
              </w:rPr>
            </w:pPr>
            <w:r w:rsidRPr="00E62DE1">
              <w:rPr>
                <w:sz w:val="20"/>
                <w:szCs w:val="20"/>
              </w:rPr>
              <w:t>жилой фонд</w:t>
            </w:r>
          </w:p>
        </w:tc>
        <w:tc>
          <w:tcPr>
            <w:tcW w:w="1800" w:type="dxa"/>
          </w:tcPr>
          <w:p w:rsidR="00066664" w:rsidRPr="001904E4" w:rsidRDefault="00066664" w:rsidP="00656B09">
            <w:pPr>
              <w:jc w:val="center"/>
              <w:rPr>
                <w:sz w:val="20"/>
                <w:szCs w:val="20"/>
              </w:rPr>
            </w:pPr>
            <w:r>
              <w:rPr>
                <w:sz w:val="20"/>
                <w:szCs w:val="20"/>
              </w:rPr>
              <w:t>21 228,4</w:t>
            </w:r>
          </w:p>
        </w:tc>
        <w:tc>
          <w:tcPr>
            <w:tcW w:w="1800" w:type="dxa"/>
          </w:tcPr>
          <w:p w:rsidR="00066664" w:rsidRPr="001904E4" w:rsidRDefault="00066664" w:rsidP="00656B09">
            <w:pPr>
              <w:jc w:val="center"/>
              <w:rPr>
                <w:sz w:val="20"/>
                <w:szCs w:val="20"/>
              </w:rPr>
            </w:pPr>
            <w:r>
              <w:rPr>
                <w:sz w:val="20"/>
                <w:szCs w:val="20"/>
              </w:rPr>
              <w:t>42 488,8</w:t>
            </w:r>
          </w:p>
        </w:tc>
        <w:tc>
          <w:tcPr>
            <w:tcW w:w="1980" w:type="dxa"/>
          </w:tcPr>
          <w:p w:rsidR="00066664" w:rsidRPr="001904E4" w:rsidRDefault="00066664" w:rsidP="00656B09">
            <w:pPr>
              <w:jc w:val="center"/>
              <w:rPr>
                <w:sz w:val="20"/>
                <w:szCs w:val="20"/>
              </w:rPr>
            </w:pPr>
            <w:r>
              <w:rPr>
                <w:sz w:val="20"/>
                <w:szCs w:val="20"/>
              </w:rPr>
              <w:t>17 499</w:t>
            </w:r>
          </w:p>
        </w:tc>
        <w:tc>
          <w:tcPr>
            <w:tcW w:w="1440" w:type="dxa"/>
          </w:tcPr>
          <w:p w:rsidR="00066664" w:rsidRPr="001904E4" w:rsidRDefault="00066664" w:rsidP="006245E5">
            <w:pPr>
              <w:jc w:val="center"/>
              <w:rPr>
                <w:sz w:val="20"/>
                <w:szCs w:val="20"/>
              </w:rPr>
            </w:pPr>
            <w:r>
              <w:rPr>
                <w:sz w:val="20"/>
                <w:szCs w:val="20"/>
              </w:rPr>
              <w:t>80,4</w:t>
            </w:r>
          </w:p>
        </w:tc>
      </w:tr>
      <w:tr w:rsidR="00066664" w:rsidRPr="008D186C">
        <w:tc>
          <w:tcPr>
            <w:tcW w:w="2880" w:type="dxa"/>
          </w:tcPr>
          <w:p w:rsidR="00066664" w:rsidRPr="00E62DE1" w:rsidRDefault="00066664" w:rsidP="006245E5">
            <w:pPr>
              <w:jc w:val="both"/>
              <w:rPr>
                <w:b/>
                <w:bCs/>
                <w:sz w:val="20"/>
                <w:szCs w:val="20"/>
              </w:rPr>
            </w:pPr>
            <w:r w:rsidRPr="00E62DE1">
              <w:rPr>
                <w:b/>
                <w:bCs/>
                <w:sz w:val="20"/>
                <w:szCs w:val="20"/>
              </w:rPr>
              <w:t>Движимое имущество</w:t>
            </w:r>
          </w:p>
        </w:tc>
        <w:tc>
          <w:tcPr>
            <w:tcW w:w="1800" w:type="dxa"/>
          </w:tcPr>
          <w:p w:rsidR="00066664" w:rsidRPr="001904E4" w:rsidRDefault="00066664" w:rsidP="00656B09">
            <w:pPr>
              <w:jc w:val="center"/>
              <w:rPr>
                <w:b/>
                <w:bCs/>
                <w:sz w:val="20"/>
                <w:szCs w:val="20"/>
              </w:rPr>
            </w:pPr>
            <w:r>
              <w:rPr>
                <w:b/>
                <w:bCs/>
                <w:sz w:val="20"/>
                <w:szCs w:val="20"/>
              </w:rPr>
              <w:t>13 978,8</w:t>
            </w:r>
          </w:p>
        </w:tc>
        <w:tc>
          <w:tcPr>
            <w:tcW w:w="1800" w:type="dxa"/>
          </w:tcPr>
          <w:p w:rsidR="00066664" w:rsidRPr="001904E4" w:rsidRDefault="00066664" w:rsidP="00656B09">
            <w:pPr>
              <w:jc w:val="center"/>
              <w:rPr>
                <w:b/>
                <w:bCs/>
                <w:sz w:val="20"/>
                <w:szCs w:val="20"/>
              </w:rPr>
            </w:pPr>
            <w:r>
              <w:rPr>
                <w:b/>
                <w:bCs/>
                <w:sz w:val="20"/>
                <w:szCs w:val="20"/>
              </w:rPr>
              <w:t>26 278,1</w:t>
            </w:r>
          </w:p>
        </w:tc>
        <w:tc>
          <w:tcPr>
            <w:tcW w:w="1980" w:type="dxa"/>
          </w:tcPr>
          <w:p w:rsidR="00066664" w:rsidRPr="001904E4" w:rsidRDefault="00066664" w:rsidP="00656B09">
            <w:pPr>
              <w:jc w:val="center"/>
              <w:rPr>
                <w:b/>
                <w:bCs/>
                <w:sz w:val="20"/>
                <w:szCs w:val="20"/>
              </w:rPr>
            </w:pPr>
            <w:r>
              <w:rPr>
                <w:b/>
                <w:bCs/>
                <w:sz w:val="20"/>
                <w:szCs w:val="20"/>
              </w:rPr>
              <w:t>14 879,2</w:t>
            </w:r>
          </w:p>
        </w:tc>
        <w:tc>
          <w:tcPr>
            <w:tcW w:w="1440" w:type="dxa"/>
          </w:tcPr>
          <w:p w:rsidR="00066664" w:rsidRPr="001904E4" w:rsidRDefault="00066664" w:rsidP="006245E5">
            <w:pPr>
              <w:jc w:val="center"/>
              <w:rPr>
                <w:b/>
                <w:bCs/>
                <w:sz w:val="20"/>
                <w:szCs w:val="20"/>
              </w:rPr>
            </w:pPr>
            <w:r>
              <w:rPr>
                <w:b/>
                <w:bCs/>
                <w:sz w:val="20"/>
                <w:szCs w:val="20"/>
              </w:rPr>
              <w:t>34,6</w:t>
            </w:r>
          </w:p>
        </w:tc>
      </w:tr>
      <w:tr w:rsidR="00066664" w:rsidRPr="008D186C">
        <w:tc>
          <w:tcPr>
            <w:tcW w:w="2880" w:type="dxa"/>
          </w:tcPr>
          <w:p w:rsidR="00066664" w:rsidRPr="00E62DE1" w:rsidRDefault="00066664" w:rsidP="006245E5">
            <w:pPr>
              <w:jc w:val="both"/>
              <w:rPr>
                <w:sz w:val="20"/>
                <w:szCs w:val="20"/>
              </w:rPr>
            </w:pPr>
            <w:r w:rsidRPr="00E62DE1">
              <w:rPr>
                <w:sz w:val="20"/>
                <w:szCs w:val="20"/>
              </w:rPr>
              <w:t>оборудование ЖКХ</w:t>
            </w:r>
          </w:p>
        </w:tc>
        <w:tc>
          <w:tcPr>
            <w:tcW w:w="1800" w:type="dxa"/>
          </w:tcPr>
          <w:p w:rsidR="00066664" w:rsidRPr="001904E4" w:rsidRDefault="00066664" w:rsidP="00656B09">
            <w:pPr>
              <w:jc w:val="center"/>
              <w:rPr>
                <w:sz w:val="20"/>
                <w:szCs w:val="20"/>
              </w:rPr>
            </w:pPr>
            <w:r>
              <w:rPr>
                <w:sz w:val="20"/>
                <w:szCs w:val="20"/>
              </w:rPr>
              <w:t>432,2</w:t>
            </w:r>
          </w:p>
        </w:tc>
        <w:tc>
          <w:tcPr>
            <w:tcW w:w="1800" w:type="dxa"/>
          </w:tcPr>
          <w:p w:rsidR="00066664" w:rsidRPr="001904E4" w:rsidRDefault="00066664" w:rsidP="00656B09">
            <w:pPr>
              <w:jc w:val="center"/>
              <w:rPr>
                <w:sz w:val="20"/>
                <w:szCs w:val="20"/>
              </w:rPr>
            </w:pPr>
            <w:r>
              <w:rPr>
                <w:sz w:val="20"/>
                <w:szCs w:val="20"/>
              </w:rPr>
              <w:t>621,4</w:t>
            </w:r>
          </w:p>
        </w:tc>
        <w:tc>
          <w:tcPr>
            <w:tcW w:w="1980" w:type="dxa"/>
          </w:tcPr>
          <w:p w:rsidR="00066664" w:rsidRPr="001904E4" w:rsidRDefault="00066664" w:rsidP="00656B09">
            <w:pPr>
              <w:jc w:val="center"/>
              <w:rPr>
                <w:sz w:val="20"/>
                <w:szCs w:val="20"/>
              </w:rPr>
            </w:pPr>
            <w:r>
              <w:rPr>
                <w:sz w:val="20"/>
                <w:szCs w:val="20"/>
              </w:rPr>
              <w:t>486,2</w:t>
            </w:r>
          </w:p>
        </w:tc>
        <w:tc>
          <w:tcPr>
            <w:tcW w:w="1440" w:type="dxa"/>
          </w:tcPr>
          <w:p w:rsidR="00066664" w:rsidRPr="001904E4" w:rsidRDefault="00066664" w:rsidP="006245E5">
            <w:pPr>
              <w:jc w:val="center"/>
              <w:rPr>
                <w:sz w:val="20"/>
                <w:szCs w:val="20"/>
              </w:rPr>
            </w:pPr>
            <w:r>
              <w:rPr>
                <w:sz w:val="20"/>
                <w:szCs w:val="20"/>
              </w:rPr>
              <w:t>3,1</w:t>
            </w:r>
          </w:p>
        </w:tc>
      </w:tr>
      <w:tr w:rsidR="00066664" w:rsidRPr="008D186C">
        <w:tc>
          <w:tcPr>
            <w:tcW w:w="2880" w:type="dxa"/>
          </w:tcPr>
          <w:p w:rsidR="00066664" w:rsidRPr="00E62DE1" w:rsidRDefault="00066664" w:rsidP="006245E5">
            <w:pPr>
              <w:jc w:val="both"/>
              <w:rPr>
                <w:sz w:val="20"/>
                <w:szCs w:val="20"/>
              </w:rPr>
            </w:pPr>
            <w:r w:rsidRPr="00E62DE1">
              <w:rPr>
                <w:sz w:val="20"/>
                <w:szCs w:val="20"/>
              </w:rPr>
              <w:t>транспорт</w:t>
            </w:r>
          </w:p>
        </w:tc>
        <w:tc>
          <w:tcPr>
            <w:tcW w:w="1800" w:type="dxa"/>
          </w:tcPr>
          <w:p w:rsidR="00066664" w:rsidRPr="001904E4" w:rsidRDefault="00066664" w:rsidP="00656B09">
            <w:pPr>
              <w:jc w:val="center"/>
              <w:rPr>
                <w:sz w:val="20"/>
                <w:szCs w:val="20"/>
              </w:rPr>
            </w:pPr>
            <w:r>
              <w:rPr>
                <w:sz w:val="20"/>
                <w:szCs w:val="20"/>
              </w:rPr>
              <w:t>712,1</w:t>
            </w:r>
          </w:p>
        </w:tc>
        <w:tc>
          <w:tcPr>
            <w:tcW w:w="1800" w:type="dxa"/>
          </w:tcPr>
          <w:p w:rsidR="00066664" w:rsidRPr="001904E4" w:rsidRDefault="00066664" w:rsidP="00656B09">
            <w:pPr>
              <w:jc w:val="center"/>
              <w:rPr>
                <w:sz w:val="20"/>
                <w:szCs w:val="20"/>
              </w:rPr>
            </w:pPr>
            <w:r>
              <w:rPr>
                <w:sz w:val="20"/>
                <w:szCs w:val="20"/>
              </w:rPr>
              <w:t>835,7</w:t>
            </w:r>
          </w:p>
        </w:tc>
        <w:tc>
          <w:tcPr>
            <w:tcW w:w="1980" w:type="dxa"/>
          </w:tcPr>
          <w:p w:rsidR="00066664" w:rsidRPr="001904E4" w:rsidRDefault="00066664" w:rsidP="00656B09">
            <w:pPr>
              <w:jc w:val="center"/>
              <w:rPr>
                <w:sz w:val="20"/>
                <w:szCs w:val="20"/>
              </w:rPr>
            </w:pPr>
            <w:r>
              <w:rPr>
                <w:sz w:val="20"/>
                <w:szCs w:val="20"/>
              </w:rPr>
              <w:t>680,3</w:t>
            </w:r>
          </w:p>
        </w:tc>
        <w:tc>
          <w:tcPr>
            <w:tcW w:w="1440" w:type="dxa"/>
          </w:tcPr>
          <w:p w:rsidR="00066664" w:rsidRPr="001904E4" w:rsidRDefault="00066664" w:rsidP="006245E5">
            <w:pPr>
              <w:jc w:val="center"/>
              <w:rPr>
                <w:sz w:val="20"/>
                <w:szCs w:val="20"/>
              </w:rPr>
            </w:pPr>
            <w:r>
              <w:rPr>
                <w:sz w:val="20"/>
                <w:szCs w:val="20"/>
              </w:rPr>
              <w:t>5,1</w:t>
            </w:r>
          </w:p>
        </w:tc>
      </w:tr>
      <w:tr w:rsidR="00066664" w:rsidRPr="008D186C">
        <w:tc>
          <w:tcPr>
            <w:tcW w:w="2880" w:type="dxa"/>
          </w:tcPr>
          <w:p w:rsidR="00066664" w:rsidRPr="00E62DE1" w:rsidRDefault="00066664" w:rsidP="006245E5">
            <w:pPr>
              <w:jc w:val="both"/>
              <w:rPr>
                <w:sz w:val="20"/>
                <w:szCs w:val="20"/>
              </w:rPr>
            </w:pPr>
            <w:r w:rsidRPr="00E62DE1">
              <w:rPr>
                <w:sz w:val="20"/>
                <w:szCs w:val="20"/>
              </w:rPr>
              <w:t>прочие</w:t>
            </w:r>
          </w:p>
        </w:tc>
        <w:tc>
          <w:tcPr>
            <w:tcW w:w="1800" w:type="dxa"/>
          </w:tcPr>
          <w:p w:rsidR="00066664" w:rsidRPr="001904E4" w:rsidRDefault="00066664" w:rsidP="00656B09">
            <w:pPr>
              <w:jc w:val="center"/>
              <w:rPr>
                <w:sz w:val="20"/>
                <w:szCs w:val="20"/>
              </w:rPr>
            </w:pPr>
            <w:r>
              <w:rPr>
                <w:sz w:val="20"/>
                <w:szCs w:val="20"/>
              </w:rPr>
              <w:t>12 834,5</w:t>
            </w:r>
          </w:p>
        </w:tc>
        <w:tc>
          <w:tcPr>
            <w:tcW w:w="1800" w:type="dxa"/>
          </w:tcPr>
          <w:p w:rsidR="00066664" w:rsidRPr="001904E4" w:rsidRDefault="00066664" w:rsidP="00656B09">
            <w:pPr>
              <w:jc w:val="center"/>
              <w:rPr>
                <w:sz w:val="20"/>
                <w:szCs w:val="20"/>
              </w:rPr>
            </w:pPr>
            <w:r>
              <w:rPr>
                <w:sz w:val="20"/>
                <w:szCs w:val="20"/>
              </w:rPr>
              <w:t>24 821,0</w:t>
            </w:r>
          </w:p>
        </w:tc>
        <w:tc>
          <w:tcPr>
            <w:tcW w:w="1980" w:type="dxa"/>
          </w:tcPr>
          <w:p w:rsidR="00066664" w:rsidRPr="001904E4" w:rsidRDefault="00066664" w:rsidP="00656B09">
            <w:pPr>
              <w:jc w:val="center"/>
              <w:rPr>
                <w:sz w:val="20"/>
                <w:szCs w:val="20"/>
              </w:rPr>
            </w:pPr>
            <w:r>
              <w:rPr>
                <w:sz w:val="20"/>
                <w:szCs w:val="20"/>
              </w:rPr>
              <w:t>13 712,7</w:t>
            </w:r>
          </w:p>
        </w:tc>
        <w:tc>
          <w:tcPr>
            <w:tcW w:w="1440" w:type="dxa"/>
          </w:tcPr>
          <w:p w:rsidR="00066664" w:rsidRPr="001904E4" w:rsidRDefault="00066664" w:rsidP="006245E5">
            <w:pPr>
              <w:jc w:val="center"/>
              <w:rPr>
                <w:sz w:val="20"/>
                <w:szCs w:val="20"/>
              </w:rPr>
            </w:pPr>
            <w:r>
              <w:rPr>
                <w:sz w:val="20"/>
                <w:szCs w:val="20"/>
              </w:rPr>
              <w:t>91,8</w:t>
            </w:r>
          </w:p>
        </w:tc>
      </w:tr>
      <w:tr w:rsidR="00066664" w:rsidRPr="008D186C">
        <w:tc>
          <w:tcPr>
            <w:tcW w:w="2880" w:type="dxa"/>
          </w:tcPr>
          <w:p w:rsidR="00066664" w:rsidRPr="00E62DE1" w:rsidRDefault="00066664" w:rsidP="006245E5">
            <w:pPr>
              <w:jc w:val="both"/>
              <w:rPr>
                <w:b/>
                <w:bCs/>
                <w:sz w:val="20"/>
                <w:szCs w:val="20"/>
              </w:rPr>
            </w:pPr>
            <w:r w:rsidRPr="00E62DE1">
              <w:rPr>
                <w:b/>
                <w:bCs/>
                <w:sz w:val="20"/>
                <w:szCs w:val="20"/>
              </w:rPr>
              <w:t>ВСЕГО</w:t>
            </w:r>
          </w:p>
        </w:tc>
        <w:tc>
          <w:tcPr>
            <w:tcW w:w="1800" w:type="dxa"/>
          </w:tcPr>
          <w:p w:rsidR="00066664" w:rsidRPr="001904E4" w:rsidRDefault="00066664" w:rsidP="00656B09">
            <w:pPr>
              <w:jc w:val="center"/>
              <w:rPr>
                <w:b/>
                <w:bCs/>
                <w:sz w:val="20"/>
                <w:szCs w:val="20"/>
              </w:rPr>
            </w:pPr>
            <w:r>
              <w:rPr>
                <w:b/>
                <w:bCs/>
                <w:sz w:val="20"/>
                <w:szCs w:val="20"/>
              </w:rPr>
              <w:t>40 400,3</w:t>
            </w:r>
          </w:p>
        </w:tc>
        <w:tc>
          <w:tcPr>
            <w:tcW w:w="1800" w:type="dxa"/>
          </w:tcPr>
          <w:p w:rsidR="00066664" w:rsidRPr="001904E4" w:rsidRDefault="00066664" w:rsidP="00656B09">
            <w:pPr>
              <w:jc w:val="center"/>
              <w:rPr>
                <w:b/>
                <w:bCs/>
                <w:sz w:val="20"/>
                <w:szCs w:val="20"/>
              </w:rPr>
            </w:pPr>
            <w:r>
              <w:rPr>
                <w:b/>
                <w:bCs/>
                <w:sz w:val="20"/>
                <w:szCs w:val="20"/>
              </w:rPr>
              <w:t>78 994,3</w:t>
            </w:r>
          </w:p>
        </w:tc>
        <w:tc>
          <w:tcPr>
            <w:tcW w:w="1980" w:type="dxa"/>
          </w:tcPr>
          <w:p w:rsidR="00066664" w:rsidRPr="001904E4" w:rsidRDefault="00066664" w:rsidP="00656B09">
            <w:pPr>
              <w:jc w:val="center"/>
              <w:rPr>
                <w:b/>
                <w:bCs/>
                <w:sz w:val="20"/>
                <w:szCs w:val="20"/>
              </w:rPr>
            </w:pPr>
            <w:r>
              <w:rPr>
                <w:b/>
                <w:bCs/>
                <w:sz w:val="20"/>
                <w:szCs w:val="20"/>
              </w:rPr>
              <w:t>34 154,4</w:t>
            </w:r>
          </w:p>
        </w:tc>
        <w:tc>
          <w:tcPr>
            <w:tcW w:w="1440" w:type="dxa"/>
          </w:tcPr>
          <w:p w:rsidR="00066664" w:rsidRPr="001904E4" w:rsidRDefault="00066664" w:rsidP="006245E5">
            <w:pPr>
              <w:jc w:val="center"/>
              <w:rPr>
                <w:b/>
                <w:bCs/>
                <w:sz w:val="20"/>
                <w:szCs w:val="20"/>
              </w:rPr>
            </w:pPr>
            <w:r>
              <w:rPr>
                <w:b/>
                <w:bCs/>
                <w:sz w:val="20"/>
                <w:szCs w:val="20"/>
              </w:rPr>
              <w:t>100</w:t>
            </w:r>
          </w:p>
        </w:tc>
      </w:tr>
    </w:tbl>
    <w:p w:rsidR="00066664" w:rsidRDefault="00066664" w:rsidP="00066664">
      <w:pPr>
        <w:rPr>
          <w:sz w:val="22"/>
          <w:szCs w:val="22"/>
        </w:rPr>
      </w:pPr>
    </w:p>
    <w:p w:rsidR="00066664" w:rsidRPr="001D19A9" w:rsidRDefault="00066664" w:rsidP="00066664">
      <w:pPr>
        <w:rPr>
          <w:sz w:val="22"/>
          <w:szCs w:val="22"/>
        </w:rPr>
      </w:pPr>
      <w:r w:rsidRPr="001D19A9">
        <w:rPr>
          <w:b/>
          <w:bCs/>
          <w:sz w:val="22"/>
          <w:szCs w:val="22"/>
        </w:rPr>
        <w:t>Таблица 1  Имущество муниципального образования «Парбигское сельское поселение»</w:t>
      </w:r>
    </w:p>
    <w:p w:rsidR="00066664" w:rsidRPr="001D19A9" w:rsidRDefault="00066664" w:rsidP="00066664">
      <w:pPr>
        <w:rPr>
          <w:b/>
          <w:bCs/>
          <w:sz w:val="22"/>
          <w:szCs w:val="22"/>
        </w:rPr>
      </w:pPr>
    </w:p>
    <w:tbl>
      <w:tblPr>
        <w:tblStyle w:val="a3"/>
        <w:tblW w:w="0" w:type="auto"/>
        <w:tblInd w:w="468" w:type="dxa"/>
        <w:tblLook w:val="01E0" w:firstRow="1" w:lastRow="1" w:firstColumn="1" w:lastColumn="1" w:noHBand="0" w:noVBand="0"/>
      </w:tblPr>
      <w:tblGrid>
        <w:gridCol w:w="4788"/>
        <w:gridCol w:w="1800"/>
        <w:gridCol w:w="1620"/>
      </w:tblGrid>
      <w:tr w:rsidR="00066664" w:rsidRPr="001D19A9">
        <w:tc>
          <w:tcPr>
            <w:tcW w:w="4788" w:type="dxa"/>
          </w:tcPr>
          <w:p w:rsidR="00066664" w:rsidRPr="001D19A9" w:rsidRDefault="00066664" w:rsidP="00FD3F37">
            <w:r w:rsidRPr="001D19A9">
              <w:t>Наименование</w:t>
            </w:r>
          </w:p>
        </w:tc>
        <w:tc>
          <w:tcPr>
            <w:tcW w:w="1800" w:type="dxa"/>
          </w:tcPr>
          <w:p w:rsidR="00066664" w:rsidRPr="001D19A9" w:rsidRDefault="00066664" w:rsidP="00FD3F37">
            <w:pPr>
              <w:jc w:val="center"/>
            </w:pPr>
            <w:r w:rsidRPr="001D19A9">
              <w:t>Стоимость руб.</w:t>
            </w:r>
          </w:p>
        </w:tc>
        <w:tc>
          <w:tcPr>
            <w:tcW w:w="1620" w:type="dxa"/>
          </w:tcPr>
          <w:p w:rsidR="00066664" w:rsidRPr="001D19A9" w:rsidRDefault="00066664" w:rsidP="00FD3F37">
            <w:pPr>
              <w:jc w:val="center"/>
            </w:pPr>
            <w:r w:rsidRPr="001D19A9">
              <w:t>%</w:t>
            </w:r>
          </w:p>
        </w:tc>
      </w:tr>
      <w:tr w:rsidR="00066664" w:rsidRPr="001D19A9">
        <w:tc>
          <w:tcPr>
            <w:tcW w:w="4788" w:type="dxa"/>
          </w:tcPr>
          <w:p w:rsidR="00066664" w:rsidRPr="001D19A9" w:rsidRDefault="00066664" w:rsidP="00FD3F37">
            <w:pPr>
              <w:rPr>
                <w:b/>
                <w:bCs/>
              </w:rPr>
            </w:pPr>
            <w:r w:rsidRPr="001D19A9">
              <w:rPr>
                <w:b/>
                <w:bCs/>
              </w:rPr>
              <w:t>Недвижимое имущество</w:t>
            </w:r>
          </w:p>
        </w:tc>
        <w:tc>
          <w:tcPr>
            <w:tcW w:w="1800" w:type="dxa"/>
          </w:tcPr>
          <w:p w:rsidR="00066664" w:rsidRPr="001D19A9" w:rsidRDefault="00066664" w:rsidP="00FD3F37">
            <w:pPr>
              <w:jc w:val="center"/>
              <w:rPr>
                <w:b/>
                <w:bCs/>
              </w:rPr>
            </w:pPr>
            <w:r w:rsidRPr="001D19A9">
              <w:rPr>
                <w:b/>
                <w:bCs/>
              </w:rPr>
              <w:t>52007612</w:t>
            </w:r>
          </w:p>
        </w:tc>
        <w:tc>
          <w:tcPr>
            <w:tcW w:w="1620" w:type="dxa"/>
          </w:tcPr>
          <w:p w:rsidR="00066664" w:rsidRPr="001D19A9" w:rsidRDefault="00066664" w:rsidP="00FD3F37">
            <w:pPr>
              <w:jc w:val="center"/>
              <w:rPr>
                <w:b/>
                <w:bCs/>
              </w:rPr>
            </w:pPr>
            <w:r w:rsidRPr="001D19A9">
              <w:rPr>
                <w:b/>
                <w:bCs/>
              </w:rPr>
              <w:t>65,98</w:t>
            </w:r>
          </w:p>
        </w:tc>
      </w:tr>
      <w:tr w:rsidR="00066664" w:rsidRPr="001D19A9">
        <w:tc>
          <w:tcPr>
            <w:tcW w:w="4788" w:type="dxa"/>
          </w:tcPr>
          <w:p w:rsidR="00066664" w:rsidRPr="001D19A9" w:rsidRDefault="00066664" w:rsidP="00FD3F37">
            <w:r w:rsidRPr="001D19A9">
              <w:t>Нежилые здания</w:t>
            </w:r>
          </w:p>
        </w:tc>
        <w:tc>
          <w:tcPr>
            <w:tcW w:w="1800" w:type="dxa"/>
          </w:tcPr>
          <w:p w:rsidR="00066664" w:rsidRPr="001D19A9" w:rsidRDefault="00066664" w:rsidP="00FD3F37">
            <w:pPr>
              <w:jc w:val="center"/>
            </w:pPr>
            <w:r w:rsidRPr="001D19A9">
              <w:t>2714379</w:t>
            </w:r>
          </w:p>
        </w:tc>
        <w:tc>
          <w:tcPr>
            <w:tcW w:w="1620" w:type="dxa"/>
          </w:tcPr>
          <w:p w:rsidR="00066664" w:rsidRPr="001D19A9" w:rsidRDefault="00066664" w:rsidP="00FD3F37">
            <w:pPr>
              <w:jc w:val="center"/>
            </w:pPr>
            <w:r w:rsidRPr="001D19A9">
              <w:t>5,2</w:t>
            </w:r>
          </w:p>
        </w:tc>
      </w:tr>
      <w:tr w:rsidR="00066664" w:rsidRPr="001D19A9">
        <w:tc>
          <w:tcPr>
            <w:tcW w:w="4788" w:type="dxa"/>
          </w:tcPr>
          <w:p w:rsidR="00066664" w:rsidRPr="001D19A9" w:rsidRDefault="00066664" w:rsidP="00FD3F37">
            <w:r w:rsidRPr="001D19A9">
              <w:t>Объекты ЖКХ</w:t>
            </w:r>
          </w:p>
        </w:tc>
        <w:tc>
          <w:tcPr>
            <w:tcW w:w="1800" w:type="dxa"/>
          </w:tcPr>
          <w:p w:rsidR="00066664" w:rsidRPr="001D19A9" w:rsidRDefault="00066664" w:rsidP="00FD3F37">
            <w:pPr>
              <w:jc w:val="center"/>
            </w:pPr>
            <w:r w:rsidRPr="001D19A9">
              <w:t>6804469</w:t>
            </w:r>
          </w:p>
        </w:tc>
        <w:tc>
          <w:tcPr>
            <w:tcW w:w="1620" w:type="dxa"/>
          </w:tcPr>
          <w:p w:rsidR="00066664" w:rsidRPr="001D19A9" w:rsidRDefault="00066664" w:rsidP="00FD3F37">
            <w:pPr>
              <w:jc w:val="center"/>
            </w:pPr>
            <w:r w:rsidRPr="001D19A9">
              <w:t>13,1</w:t>
            </w:r>
          </w:p>
        </w:tc>
      </w:tr>
      <w:tr w:rsidR="00066664" w:rsidRPr="001D19A9">
        <w:tc>
          <w:tcPr>
            <w:tcW w:w="4788" w:type="dxa"/>
          </w:tcPr>
          <w:p w:rsidR="00066664" w:rsidRPr="001D19A9" w:rsidRDefault="00066664" w:rsidP="00FD3F37">
            <w:r w:rsidRPr="001D19A9">
              <w:t>Жилой фонд</w:t>
            </w:r>
          </w:p>
        </w:tc>
        <w:tc>
          <w:tcPr>
            <w:tcW w:w="1800" w:type="dxa"/>
          </w:tcPr>
          <w:p w:rsidR="00066664" w:rsidRPr="001D19A9" w:rsidRDefault="00066664" w:rsidP="00FD3F37">
            <w:pPr>
              <w:jc w:val="center"/>
            </w:pPr>
            <w:r w:rsidRPr="001D19A9">
              <w:t>42488764</w:t>
            </w:r>
          </w:p>
        </w:tc>
        <w:tc>
          <w:tcPr>
            <w:tcW w:w="1620" w:type="dxa"/>
          </w:tcPr>
          <w:p w:rsidR="00066664" w:rsidRPr="001D19A9" w:rsidRDefault="00066664" w:rsidP="00FD3F37">
            <w:pPr>
              <w:jc w:val="center"/>
            </w:pPr>
            <w:r w:rsidRPr="001D19A9">
              <w:t>47,68</w:t>
            </w:r>
          </w:p>
        </w:tc>
      </w:tr>
      <w:tr w:rsidR="00066664" w:rsidRPr="001D19A9">
        <w:tc>
          <w:tcPr>
            <w:tcW w:w="4788" w:type="dxa"/>
          </w:tcPr>
          <w:p w:rsidR="00066664" w:rsidRPr="001D19A9" w:rsidRDefault="00066664" w:rsidP="00FD3F37">
            <w:pPr>
              <w:rPr>
                <w:b/>
                <w:bCs/>
              </w:rPr>
            </w:pPr>
            <w:r w:rsidRPr="001D19A9">
              <w:rPr>
                <w:b/>
                <w:bCs/>
              </w:rPr>
              <w:t>Движимое имущество</w:t>
            </w:r>
          </w:p>
        </w:tc>
        <w:tc>
          <w:tcPr>
            <w:tcW w:w="1800" w:type="dxa"/>
          </w:tcPr>
          <w:p w:rsidR="00066664" w:rsidRPr="001D19A9" w:rsidRDefault="00066664" w:rsidP="00FD3F37">
            <w:pPr>
              <w:jc w:val="center"/>
              <w:rPr>
                <w:b/>
                <w:bCs/>
              </w:rPr>
            </w:pPr>
            <w:r w:rsidRPr="001D19A9">
              <w:rPr>
                <w:b/>
                <w:bCs/>
              </w:rPr>
              <w:t>26807522</w:t>
            </w:r>
          </w:p>
        </w:tc>
        <w:tc>
          <w:tcPr>
            <w:tcW w:w="1620" w:type="dxa"/>
          </w:tcPr>
          <w:p w:rsidR="00066664" w:rsidRPr="001D19A9" w:rsidRDefault="00066664" w:rsidP="00FD3F37">
            <w:pPr>
              <w:jc w:val="center"/>
              <w:rPr>
                <w:b/>
                <w:bCs/>
              </w:rPr>
            </w:pPr>
            <w:r w:rsidRPr="001D19A9">
              <w:rPr>
                <w:b/>
                <w:bCs/>
              </w:rPr>
              <w:t>34,02</w:t>
            </w:r>
          </w:p>
        </w:tc>
      </w:tr>
      <w:tr w:rsidR="00066664" w:rsidRPr="001D19A9">
        <w:tc>
          <w:tcPr>
            <w:tcW w:w="4788" w:type="dxa"/>
          </w:tcPr>
          <w:p w:rsidR="00066664" w:rsidRPr="001D19A9" w:rsidRDefault="00066664" w:rsidP="00FD3F37">
            <w:r w:rsidRPr="001D19A9">
              <w:t>Оборудование ЖКХ</w:t>
            </w:r>
          </w:p>
        </w:tc>
        <w:tc>
          <w:tcPr>
            <w:tcW w:w="1800" w:type="dxa"/>
          </w:tcPr>
          <w:p w:rsidR="00066664" w:rsidRPr="001D19A9" w:rsidRDefault="00066664" w:rsidP="00FD3F37">
            <w:pPr>
              <w:jc w:val="center"/>
            </w:pPr>
            <w:r w:rsidRPr="001D19A9">
              <w:t>621353</w:t>
            </w:r>
          </w:p>
        </w:tc>
        <w:tc>
          <w:tcPr>
            <w:tcW w:w="1620" w:type="dxa"/>
          </w:tcPr>
          <w:p w:rsidR="00066664" w:rsidRPr="001D19A9" w:rsidRDefault="00066664" w:rsidP="00FD3F37">
            <w:pPr>
              <w:jc w:val="center"/>
            </w:pPr>
            <w:r w:rsidRPr="001D19A9">
              <w:t>2,3</w:t>
            </w:r>
          </w:p>
        </w:tc>
      </w:tr>
      <w:tr w:rsidR="00066664" w:rsidRPr="001D19A9">
        <w:tc>
          <w:tcPr>
            <w:tcW w:w="4788" w:type="dxa"/>
          </w:tcPr>
          <w:p w:rsidR="00066664" w:rsidRPr="001D19A9" w:rsidRDefault="00066664" w:rsidP="00FD3F37">
            <w:r w:rsidRPr="001D19A9">
              <w:t>Транспорт</w:t>
            </w:r>
          </w:p>
        </w:tc>
        <w:tc>
          <w:tcPr>
            <w:tcW w:w="1800" w:type="dxa"/>
          </w:tcPr>
          <w:p w:rsidR="00066664" w:rsidRPr="001D19A9" w:rsidRDefault="00066664" w:rsidP="00FD3F37">
            <w:pPr>
              <w:jc w:val="center"/>
            </w:pPr>
            <w:r w:rsidRPr="001D19A9">
              <w:t>835681</w:t>
            </w:r>
          </w:p>
        </w:tc>
        <w:tc>
          <w:tcPr>
            <w:tcW w:w="1620" w:type="dxa"/>
          </w:tcPr>
          <w:p w:rsidR="00066664" w:rsidRPr="001D19A9" w:rsidRDefault="00066664" w:rsidP="00FD3F37">
            <w:pPr>
              <w:jc w:val="center"/>
            </w:pPr>
            <w:r w:rsidRPr="001D19A9">
              <w:t>3,1</w:t>
            </w:r>
          </w:p>
        </w:tc>
      </w:tr>
      <w:tr w:rsidR="00066664" w:rsidRPr="001D19A9">
        <w:tc>
          <w:tcPr>
            <w:tcW w:w="4788" w:type="dxa"/>
          </w:tcPr>
          <w:p w:rsidR="00066664" w:rsidRPr="001D19A9" w:rsidRDefault="00066664" w:rsidP="00FD3F37">
            <w:r w:rsidRPr="001D19A9">
              <w:t>Прочие</w:t>
            </w:r>
          </w:p>
        </w:tc>
        <w:tc>
          <w:tcPr>
            <w:tcW w:w="1800" w:type="dxa"/>
          </w:tcPr>
          <w:p w:rsidR="00066664" w:rsidRPr="001D19A9" w:rsidRDefault="00066664" w:rsidP="00FD3F37">
            <w:pPr>
              <w:jc w:val="center"/>
            </w:pPr>
            <w:r w:rsidRPr="001D19A9">
              <w:t>25350488</w:t>
            </w:r>
          </w:p>
        </w:tc>
        <w:tc>
          <w:tcPr>
            <w:tcW w:w="1620" w:type="dxa"/>
          </w:tcPr>
          <w:p w:rsidR="00066664" w:rsidRPr="001D19A9" w:rsidRDefault="00066664" w:rsidP="00FD3F37">
            <w:pPr>
              <w:jc w:val="center"/>
            </w:pPr>
            <w:r w:rsidRPr="001D19A9">
              <w:t>28,62</w:t>
            </w:r>
          </w:p>
        </w:tc>
      </w:tr>
      <w:tr w:rsidR="00066664" w:rsidRPr="001D19A9">
        <w:tc>
          <w:tcPr>
            <w:tcW w:w="4788" w:type="dxa"/>
          </w:tcPr>
          <w:p w:rsidR="00066664" w:rsidRPr="001D19A9" w:rsidRDefault="00066664" w:rsidP="00FD3F37">
            <w:pPr>
              <w:rPr>
                <w:b/>
                <w:bCs/>
              </w:rPr>
            </w:pPr>
            <w:r w:rsidRPr="001D19A9">
              <w:rPr>
                <w:b/>
                <w:bCs/>
              </w:rPr>
              <w:t xml:space="preserve">Всего </w:t>
            </w:r>
          </w:p>
        </w:tc>
        <w:tc>
          <w:tcPr>
            <w:tcW w:w="1800" w:type="dxa"/>
          </w:tcPr>
          <w:p w:rsidR="00066664" w:rsidRPr="001D19A9" w:rsidRDefault="00066664" w:rsidP="00FD3F37">
            <w:pPr>
              <w:jc w:val="center"/>
              <w:rPr>
                <w:b/>
                <w:bCs/>
              </w:rPr>
            </w:pPr>
            <w:r w:rsidRPr="001D19A9">
              <w:rPr>
                <w:b/>
                <w:bCs/>
              </w:rPr>
              <w:t>78815134</w:t>
            </w:r>
          </w:p>
        </w:tc>
        <w:tc>
          <w:tcPr>
            <w:tcW w:w="1620" w:type="dxa"/>
          </w:tcPr>
          <w:p w:rsidR="00066664" w:rsidRPr="001D19A9" w:rsidRDefault="00066664" w:rsidP="00FD3F37">
            <w:pPr>
              <w:jc w:val="center"/>
              <w:rPr>
                <w:b/>
                <w:bCs/>
              </w:rPr>
            </w:pPr>
            <w:r w:rsidRPr="001D19A9">
              <w:rPr>
                <w:b/>
                <w:bCs/>
              </w:rPr>
              <w:t>100</w:t>
            </w:r>
          </w:p>
        </w:tc>
      </w:tr>
    </w:tbl>
    <w:p w:rsidR="00066664" w:rsidRPr="001D19A9" w:rsidRDefault="00066664" w:rsidP="00066664">
      <w:pPr>
        <w:rPr>
          <w:b/>
          <w:bCs/>
          <w:sz w:val="18"/>
          <w:szCs w:val="18"/>
        </w:rPr>
      </w:pPr>
      <w:r w:rsidRPr="001D19A9">
        <w:rPr>
          <w:b/>
          <w:bCs/>
          <w:sz w:val="18"/>
          <w:szCs w:val="18"/>
        </w:rPr>
        <w:t xml:space="preserve"> </w:t>
      </w:r>
    </w:p>
    <w:p w:rsidR="00066664" w:rsidRPr="001D19A9" w:rsidRDefault="00066664" w:rsidP="00066664">
      <w:pPr>
        <w:rPr>
          <w:sz w:val="22"/>
          <w:szCs w:val="22"/>
        </w:rPr>
      </w:pPr>
    </w:p>
    <w:p w:rsidR="00066664" w:rsidRDefault="00066664" w:rsidP="00066664">
      <w:pPr>
        <w:spacing w:line="360" w:lineRule="auto"/>
        <w:ind w:firstLine="708"/>
        <w:jc w:val="both"/>
      </w:pPr>
      <w:r>
        <w:t>О</w:t>
      </w:r>
      <w:r w:rsidRPr="008C3468">
        <w:t>бщ</w:t>
      </w:r>
      <w:r>
        <w:t>ая</w:t>
      </w:r>
      <w:r w:rsidRPr="008C3468">
        <w:t xml:space="preserve"> площадь</w:t>
      </w:r>
      <w:r w:rsidRPr="009C39EE">
        <w:t xml:space="preserve"> </w:t>
      </w:r>
      <w:r>
        <w:t>муниципального жилого фонда составляет</w:t>
      </w:r>
      <w:r w:rsidRPr="008C3468">
        <w:t xml:space="preserve"> - 13925,15 м.кв.</w:t>
      </w:r>
      <w:r>
        <w:t>, это -</w:t>
      </w:r>
      <w:r w:rsidRPr="008C3468">
        <w:t xml:space="preserve"> 260 квартир</w:t>
      </w:r>
      <w:r>
        <w:t>,</w:t>
      </w:r>
      <w:r w:rsidRPr="008C3468">
        <w:t xml:space="preserve"> 219 отдельных домов</w:t>
      </w:r>
      <w:r>
        <w:t>.</w:t>
      </w:r>
    </w:p>
    <w:p w:rsidR="00066664" w:rsidRDefault="00066664" w:rsidP="00066664">
      <w:pPr>
        <w:tabs>
          <w:tab w:val="left" w:pos="3060"/>
        </w:tabs>
        <w:spacing w:line="360" w:lineRule="auto"/>
        <w:jc w:val="both"/>
      </w:pPr>
      <w:r>
        <w:t xml:space="preserve">       Необходимо отметить, что материально-техническая база муниципального имущества поселения находится в крайне изношенном состоянии. </w:t>
      </w:r>
    </w:p>
    <w:p w:rsidR="00066664" w:rsidRDefault="00066664" w:rsidP="00066664">
      <w:pPr>
        <w:tabs>
          <w:tab w:val="left" w:pos="3060"/>
        </w:tabs>
        <w:spacing w:line="360" w:lineRule="auto"/>
      </w:pPr>
      <w:r>
        <w:rPr>
          <w:noProof/>
        </w:rPr>
        <w:drawing>
          <wp:inline distT="0" distB="0" distL="0" distR="0">
            <wp:extent cx="4676775" cy="255270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66664" w:rsidRDefault="00066664" w:rsidP="00066664">
      <w:pPr>
        <w:tabs>
          <w:tab w:val="left" w:pos="3060"/>
        </w:tabs>
        <w:spacing w:line="360" w:lineRule="auto"/>
        <w:jc w:val="both"/>
      </w:pPr>
      <w:r>
        <w:t>Наибольшая степень износа отмечается по объектам ЖКХ (94,3%), высокий  износ жилого фонда – 80,8%, нежилых зданий – 48,6%.</w:t>
      </w:r>
    </w:p>
    <w:p w:rsidR="00066664" w:rsidRDefault="00066664" w:rsidP="00066664">
      <w:pPr>
        <w:tabs>
          <w:tab w:val="left" w:pos="3060"/>
        </w:tabs>
        <w:spacing w:line="360" w:lineRule="auto"/>
      </w:pPr>
    </w:p>
    <w:p w:rsidR="00066664" w:rsidRDefault="00066664" w:rsidP="00066664">
      <w:pPr>
        <w:tabs>
          <w:tab w:val="left" w:pos="3060"/>
        </w:tabs>
        <w:spacing w:line="360" w:lineRule="auto"/>
      </w:pPr>
    </w:p>
    <w:p w:rsidR="00066664" w:rsidRPr="005B1C4E" w:rsidRDefault="00066664" w:rsidP="00066664">
      <w:pPr>
        <w:tabs>
          <w:tab w:val="left" w:pos="3060"/>
        </w:tabs>
        <w:spacing w:line="360" w:lineRule="auto"/>
        <w:rPr>
          <w:b/>
          <w:bCs/>
          <w:i/>
          <w:iCs/>
        </w:rPr>
      </w:pPr>
      <w:r w:rsidRPr="005B1C4E">
        <w:rPr>
          <w:b/>
          <w:bCs/>
          <w:i/>
          <w:iCs/>
        </w:rPr>
        <w:t>1.6.2. Муниципальный бюджет</w:t>
      </w:r>
    </w:p>
    <w:p w:rsidR="00066664" w:rsidRDefault="00066664" w:rsidP="00066664">
      <w:pPr>
        <w:tabs>
          <w:tab w:val="left" w:pos="3060"/>
        </w:tabs>
        <w:spacing w:line="360" w:lineRule="auto"/>
        <w:jc w:val="both"/>
      </w:pPr>
      <w:r>
        <w:lastRenderedPageBreak/>
        <w:t xml:space="preserve">      Правовые основы, принципы, содержание и механизм осуществления бюджетного процесса на территории Парбигского сельского поселения  регулируются Уставом Парбигского сельского поселения, а также  соответствующими Решениями Совета  Парбигского сельского поселения – утвержденным Положением о бюджетном процессе в Парбигском сельском поселении. Первый бюджет Парбигского сельского поселения на 2006 год был утвержден  Решением Совета депутатов сельского поселения № 9 от 26.12. 2005 года.</w:t>
      </w:r>
    </w:p>
    <w:p w:rsidR="00066664" w:rsidRDefault="00066664" w:rsidP="00066664">
      <w:pPr>
        <w:tabs>
          <w:tab w:val="left" w:pos="3060"/>
        </w:tabs>
        <w:spacing w:line="360" w:lineRule="auto"/>
        <w:jc w:val="both"/>
        <w:rPr>
          <w:b/>
          <w:bCs/>
        </w:rPr>
      </w:pPr>
      <w:r w:rsidRPr="008C3468">
        <w:rPr>
          <w:b/>
          <w:bCs/>
        </w:rPr>
        <w:t xml:space="preserve">              </w:t>
      </w:r>
    </w:p>
    <w:p w:rsidR="00066664" w:rsidRPr="008C3468" w:rsidRDefault="00066664" w:rsidP="00066664">
      <w:pPr>
        <w:tabs>
          <w:tab w:val="left" w:pos="3060"/>
        </w:tabs>
        <w:spacing w:line="360" w:lineRule="auto"/>
        <w:jc w:val="both"/>
        <w:rPr>
          <w:b/>
          <w:bCs/>
          <w:i/>
          <w:iCs/>
        </w:rPr>
      </w:pPr>
      <w:r w:rsidRPr="008C3468">
        <w:rPr>
          <w:b/>
          <w:bCs/>
          <w:i/>
          <w:iCs/>
        </w:rPr>
        <w:t>Доходы бюджета</w:t>
      </w:r>
    </w:p>
    <w:p w:rsidR="00066664" w:rsidRDefault="00066664" w:rsidP="00066664">
      <w:pPr>
        <w:tabs>
          <w:tab w:val="left" w:pos="3060"/>
        </w:tabs>
        <w:spacing w:line="360" w:lineRule="auto"/>
        <w:jc w:val="both"/>
      </w:pPr>
      <w:r>
        <w:t xml:space="preserve">             Запланированный и утвержденный на 2006 год размер бюджета  доходной части составлял 3570,0 тыс. рублей. В течение года осуществлялась его корректировка, скорректированная доходная часть  на 27.09.2006г составила 5 472,051тыс. рублей. Исполнение бюджета составило 5 546,267  (102,36%)</w:t>
      </w:r>
    </w:p>
    <w:p w:rsidR="00066664" w:rsidRDefault="00066664" w:rsidP="00066664">
      <w:pPr>
        <w:spacing w:line="360" w:lineRule="auto"/>
        <w:jc w:val="both"/>
        <w:rPr>
          <w:b/>
          <w:bCs/>
        </w:rPr>
      </w:pPr>
    </w:p>
    <w:p w:rsidR="00066664" w:rsidRDefault="00066664" w:rsidP="00066664">
      <w:pPr>
        <w:spacing w:line="360" w:lineRule="auto"/>
        <w:jc w:val="both"/>
        <w:rPr>
          <w:b/>
          <w:bCs/>
        </w:rPr>
      </w:pPr>
    </w:p>
    <w:p w:rsidR="00066664" w:rsidRPr="0020545C" w:rsidRDefault="00066664" w:rsidP="00066664">
      <w:pPr>
        <w:spacing w:line="360" w:lineRule="auto"/>
        <w:ind w:firstLine="708"/>
        <w:jc w:val="both"/>
        <w:rPr>
          <w:b/>
          <w:bCs/>
        </w:rPr>
      </w:pPr>
      <w:r w:rsidRPr="006B3A0D">
        <w:rPr>
          <w:b/>
          <w:bCs/>
        </w:rPr>
        <w:t xml:space="preserve">Таблица  </w:t>
      </w:r>
      <w:r>
        <w:t xml:space="preserve">  </w:t>
      </w:r>
      <w:r>
        <w:rPr>
          <w:b/>
          <w:bCs/>
        </w:rPr>
        <w:t>Доходы бюджета поселения, тыс.руб.( 2006,2007 гг.)</w:t>
      </w:r>
    </w:p>
    <w:tbl>
      <w:tblPr>
        <w:tblStyle w:val="a3"/>
        <w:tblW w:w="0" w:type="auto"/>
        <w:tblInd w:w="108" w:type="dxa"/>
        <w:tblLook w:val="01E0" w:firstRow="1" w:lastRow="1" w:firstColumn="1" w:lastColumn="1" w:noHBand="0" w:noVBand="0"/>
      </w:tblPr>
      <w:tblGrid>
        <w:gridCol w:w="3516"/>
        <w:gridCol w:w="1200"/>
        <w:gridCol w:w="1116"/>
        <w:gridCol w:w="1319"/>
        <w:gridCol w:w="1424"/>
      </w:tblGrid>
      <w:tr w:rsidR="00066664">
        <w:tc>
          <w:tcPr>
            <w:tcW w:w="3516" w:type="dxa"/>
          </w:tcPr>
          <w:p w:rsidR="00066664" w:rsidRPr="006E70E5" w:rsidRDefault="00066664" w:rsidP="00FD3F37">
            <w:pPr>
              <w:jc w:val="center"/>
              <w:rPr>
                <w:sz w:val="20"/>
                <w:szCs w:val="20"/>
              </w:rPr>
            </w:pPr>
            <w:r>
              <w:rPr>
                <w:sz w:val="20"/>
                <w:szCs w:val="20"/>
              </w:rPr>
              <w:t>Наименование показателей</w:t>
            </w:r>
          </w:p>
        </w:tc>
        <w:tc>
          <w:tcPr>
            <w:tcW w:w="1200" w:type="dxa"/>
          </w:tcPr>
          <w:p w:rsidR="00066664" w:rsidRPr="006E70E5" w:rsidRDefault="00066664" w:rsidP="00FD3F37">
            <w:pPr>
              <w:jc w:val="both"/>
              <w:rPr>
                <w:sz w:val="20"/>
                <w:szCs w:val="20"/>
              </w:rPr>
            </w:pPr>
            <w:r>
              <w:rPr>
                <w:sz w:val="20"/>
                <w:szCs w:val="20"/>
              </w:rPr>
              <w:t>План на 2006</w:t>
            </w:r>
          </w:p>
        </w:tc>
        <w:tc>
          <w:tcPr>
            <w:tcW w:w="1103" w:type="dxa"/>
          </w:tcPr>
          <w:p w:rsidR="00066664" w:rsidRPr="006E70E5" w:rsidRDefault="00066664" w:rsidP="00FD3F37">
            <w:pPr>
              <w:jc w:val="both"/>
              <w:rPr>
                <w:sz w:val="20"/>
                <w:szCs w:val="20"/>
              </w:rPr>
            </w:pPr>
            <w:r>
              <w:rPr>
                <w:sz w:val="20"/>
                <w:szCs w:val="20"/>
              </w:rPr>
              <w:t>уточнение</w:t>
            </w:r>
          </w:p>
        </w:tc>
        <w:tc>
          <w:tcPr>
            <w:tcW w:w="1319" w:type="dxa"/>
          </w:tcPr>
          <w:p w:rsidR="00066664" w:rsidRPr="006E70E5" w:rsidRDefault="00066664" w:rsidP="00FD3F37">
            <w:pPr>
              <w:jc w:val="both"/>
              <w:rPr>
                <w:sz w:val="20"/>
                <w:szCs w:val="20"/>
              </w:rPr>
            </w:pPr>
            <w:r>
              <w:rPr>
                <w:sz w:val="20"/>
                <w:szCs w:val="20"/>
              </w:rPr>
              <w:t>Фактическое исполнение за 2006 год</w:t>
            </w:r>
          </w:p>
        </w:tc>
        <w:tc>
          <w:tcPr>
            <w:tcW w:w="1424" w:type="dxa"/>
          </w:tcPr>
          <w:p w:rsidR="00066664" w:rsidRPr="006E70E5" w:rsidRDefault="00066664" w:rsidP="00FD3F37">
            <w:pPr>
              <w:jc w:val="both"/>
              <w:rPr>
                <w:sz w:val="20"/>
                <w:szCs w:val="20"/>
              </w:rPr>
            </w:pPr>
            <w:r>
              <w:rPr>
                <w:sz w:val="20"/>
                <w:szCs w:val="20"/>
              </w:rPr>
              <w:t>План  на 2007 год</w:t>
            </w:r>
          </w:p>
        </w:tc>
      </w:tr>
      <w:tr w:rsidR="00066664">
        <w:tc>
          <w:tcPr>
            <w:tcW w:w="3516" w:type="dxa"/>
          </w:tcPr>
          <w:p w:rsidR="00066664" w:rsidRPr="00957924" w:rsidRDefault="00066664" w:rsidP="00FD3F37">
            <w:pPr>
              <w:jc w:val="both"/>
              <w:rPr>
                <w:b/>
                <w:bCs/>
                <w:sz w:val="20"/>
                <w:szCs w:val="20"/>
              </w:rPr>
            </w:pPr>
            <w:r w:rsidRPr="00957924">
              <w:rPr>
                <w:b/>
                <w:bCs/>
                <w:sz w:val="20"/>
                <w:szCs w:val="20"/>
              </w:rPr>
              <w:t>Налоговые доходы</w:t>
            </w:r>
          </w:p>
        </w:tc>
        <w:tc>
          <w:tcPr>
            <w:tcW w:w="1200" w:type="dxa"/>
          </w:tcPr>
          <w:p w:rsidR="00066664" w:rsidRPr="00957924" w:rsidRDefault="00066664" w:rsidP="00FD3F37">
            <w:pPr>
              <w:jc w:val="center"/>
              <w:rPr>
                <w:b/>
                <w:bCs/>
              </w:rPr>
            </w:pPr>
            <w:r w:rsidRPr="00957924">
              <w:rPr>
                <w:b/>
                <w:bCs/>
              </w:rPr>
              <w:t>1451</w:t>
            </w:r>
          </w:p>
        </w:tc>
        <w:tc>
          <w:tcPr>
            <w:tcW w:w="1103" w:type="dxa"/>
          </w:tcPr>
          <w:p w:rsidR="00066664" w:rsidRPr="00957924" w:rsidRDefault="00066664" w:rsidP="00FD3F37">
            <w:pPr>
              <w:jc w:val="center"/>
              <w:rPr>
                <w:b/>
                <w:bCs/>
              </w:rPr>
            </w:pPr>
            <w:r>
              <w:rPr>
                <w:b/>
                <w:bCs/>
              </w:rPr>
              <w:t>1330</w:t>
            </w:r>
          </w:p>
        </w:tc>
        <w:tc>
          <w:tcPr>
            <w:tcW w:w="1319" w:type="dxa"/>
          </w:tcPr>
          <w:p w:rsidR="00066664" w:rsidRPr="00957924" w:rsidRDefault="00066664" w:rsidP="00FD3F37">
            <w:pPr>
              <w:jc w:val="center"/>
              <w:rPr>
                <w:b/>
                <w:bCs/>
              </w:rPr>
            </w:pPr>
            <w:r w:rsidRPr="00957924">
              <w:rPr>
                <w:b/>
                <w:bCs/>
              </w:rPr>
              <w:t>1423,315</w:t>
            </w:r>
          </w:p>
        </w:tc>
        <w:tc>
          <w:tcPr>
            <w:tcW w:w="1424" w:type="dxa"/>
          </w:tcPr>
          <w:p w:rsidR="00066664" w:rsidRPr="00957924" w:rsidRDefault="00066664" w:rsidP="00FD3F37">
            <w:pPr>
              <w:jc w:val="both"/>
              <w:rPr>
                <w:b/>
                <w:bCs/>
              </w:rPr>
            </w:pPr>
            <w:r w:rsidRPr="00957924">
              <w:rPr>
                <w:b/>
                <w:bCs/>
              </w:rPr>
              <w:t>356</w:t>
            </w:r>
          </w:p>
        </w:tc>
      </w:tr>
      <w:tr w:rsidR="00066664">
        <w:tc>
          <w:tcPr>
            <w:tcW w:w="3516" w:type="dxa"/>
          </w:tcPr>
          <w:p w:rsidR="00066664" w:rsidRDefault="00066664" w:rsidP="00FD3F37">
            <w:pPr>
              <w:tabs>
                <w:tab w:val="left" w:pos="1020"/>
              </w:tabs>
              <w:jc w:val="both"/>
              <w:rPr>
                <w:sz w:val="20"/>
                <w:szCs w:val="20"/>
              </w:rPr>
            </w:pPr>
            <w:r>
              <w:rPr>
                <w:sz w:val="20"/>
                <w:szCs w:val="20"/>
              </w:rPr>
              <w:t>в том числе: налог на доходы физических лиц</w:t>
            </w:r>
          </w:p>
        </w:tc>
        <w:tc>
          <w:tcPr>
            <w:tcW w:w="1200" w:type="dxa"/>
          </w:tcPr>
          <w:p w:rsidR="00066664" w:rsidRDefault="00066664" w:rsidP="00FD3F37">
            <w:pPr>
              <w:jc w:val="center"/>
            </w:pPr>
            <w:r>
              <w:t>268</w:t>
            </w:r>
          </w:p>
        </w:tc>
        <w:tc>
          <w:tcPr>
            <w:tcW w:w="1103" w:type="dxa"/>
          </w:tcPr>
          <w:p w:rsidR="00066664" w:rsidRDefault="00066664" w:rsidP="00FD3F37">
            <w:pPr>
              <w:jc w:val="center"/>
            </w:pPr>
            <w:r>
              <w:t>428</w:t>
            </w:r>
          </w:p>
        </w:tc>
        <w:tc>
          <w:tcPr>
            <w:tcW w:w="1319" w:type="dxa"/>
          </w:tcPr>
          <w:p w:rsidR="00066664" w:rsidRDefault="00066664" w:rsidP="00FD3F37">
            <w:pPr>
              <w:jc w:val="center"/>
            </w:pPr>
            <w:r>
              <w:t>1349,784</w:t>
            </w:r>
          </w:p>
        </w:tc>
        <w:tc>
          <w:tcPr>
            <w:tcW w:w="1424" w:type="dxa"/>
          </w:tcPr>
          <w:p w:rsidR="00066664" w:rsidRDefault="00066664" w:rsidP="00FD3F37">
            <w:pPr>
              <w:jc w:val="both"/>
            </w:pPr>
            <w:r>
              <w:t>268</w:t>
            </w:r>
          </w:p>
        </w:tc>
      </w:tr>
      <w:tr w:rsidR="00066664">
        <w:tc>
          <w:tcPr>
            <w:tcW w:w="3516" w:type="dxa"/>
          </w:tcPr>
          <w:p w:rsidR="00066664" w:rsidRDefault="00066664" w:rsidP="00FD3F37">
            <w:pPr>
              <w:tabs>
                <w:tab w:val="left" w:pos="1725"/>
              </w:tabs>
              <w:jc w:val="both"/>
              <w:rPr>
                <w:sz w:val="20"/>
                <w:szCs w:val="20"/>
              </w:rPr>
            </w:pPr>
            <w:r>
              <w:rPr>
                <w:sz w:val="20"/>
                <w:szCs w:val="20"/>
              </w:rPr>
              <w:t>Подоходный налог по доп.нормативу</w:t>
            </w:r>
          </w:p>
        </w:tc>
        <w:tc>
          <w:tcPr>
            <w:tcW w:w="1200" w:type="dxa"/>
          </w:tcPr>
          <w:p w:rsidR="00066664" w:rsidRDefault="00066664" w:rsidP="00FD3F37">
            <w:pPr>
              <w:jc w:val="center"/>
            </w:pPr>
            <w:r>
              <w:t>832</w:t>
            </w:r>
          </w:p>
        </w:tc>
        <w:tc>
          <w:tcPr>
            <w:tcW w:w="1103" w:type="dxa"/>
          </w:tcPr>
          <w:p w:rsidR="00066664" w:rsidRDefault="00066664" w:rsidP="00FD3F37">
            <w:pPr>
              <w:jc w:val="center"/>
            </w:pPr>
            <w:r>
              <w:t>832</w:t>
            </w:r>
          </w:p>
        </w:tc>
        <w:tc>
          <w:tcPr>
            <w:tcW w:w="1319" w:type="dxa"/>
          </w:tcPr>
          <w:p w:rsidR="00066664" w:rsidRDefault="00066664" w:rsidP="00FD3F37">
            <w:pPr>
              <w:jc w:val="center"/>
            </w:pPr>
          </w:p>
        </w:tc>
        <w:tc>
          <w:tcPr>
            <w:tcW w:w="1424" w:type="dxa"/>
          </w:tcPr>
          <w:p w:rsidR="00066664" w:rsidRDefault="00066664" w:rsidP="00FD3F37">
            <w:pPr>
              <w:jc w:val="both"/>
            </w:pPr>
          </w:p>
        </w:tc>
      </w:tr>
      <w:tr w:rsidR="00066664">
        <w:tc>
          <w:tcPr>
            <w:tcW w:w="3516" w:type="dxa"/>
          </w:tcPr>
          <w:p w:rsidR="00066664" w:rsidRDefault="00066664" w:rsidP="00FD3F37">
            <w:pPr>
              <w:tabs>
                <w:tab w:val="left" w:pos="1725"/>
              </w:tabs>
              <w:jc w:val="both"/>
              <w:rPr>
                <w:sz w:val="20"/>
                <w:szCs w:val="20"/>
              </w:rPr>
            </w:pPr>
            <w:r>
              <w:rPr>
                <w:sz w:val="20"/>
                <w:szCs w:val="20"/>
              </w:rPr>
              <w:t xml:space="preserve">                                  налог на имущество</w:t>
            </w:r>
          </w:p>
        </w:tc>
        <w:tc>
          <w:tcPr>
            <w:tcW w:w="1200" w:type="dxa"/>
          </w:tcPr>
          <w:p w:rsidR="00066664" w:rsidRDefault="00066664" w:rsidP="00FD3F37">
            <w:pPr>
              <w:jc w:val="center"/>
            </w:pPr>
            <w:r>
              <w:t>58</w:t>
            </w:r>
          </w:p>
        </w:tc>
        <w:tc>
          <w:tcPr>
            <w:tcW w:w="1103" w:type="dxa"/>
          </w:tcPr>
          <w:p w:rsidR="00066664" w:rsidRDefault="00066664" w:rsidP="00FD3F37">
            <w:pPr>
              <w:jc w:val="center"/>
            </w:pPr>
            <w:r>
              <w:t>45</w:t>
            </w:r>
          </w:p>
        </w:tc>
        <w:tc>
          <w:tcPr>
            <w:tcW w:w="1319" w:type="dxa"/>
          </w:tcPr>
          <w:p w:rsidR="00066664" w:rsidRDefault="00066664" w:rsidP="00FD3F37">
            <w:pPr>
              <w:jc w:val="center"/>
            </w:pPr>
            <w:r>
              <w:t>47,273</w:t>
            </w:r>
          </w:p>
        </w:tc>
        <w:tc>
          <w:tcPr>
            <w:tcW w:w="1424" w:type="dxa"/>
          </w:tcPr>
          <w:p w:rsidR="00066664" w:rsidRDefault="00066664" w:rsidP="00FD3F37">
            <w:pPr>
              <w:jc w:val="both"/>
            </w:pPr>
            <w:r>
              <w:t>58</w:t>
            </w:r>
          </w:p>
        </w:tc>
      </w:tr>
      <w:tr w:rsidR="00066664">
        <w:tc>
          <w:tcPr>
            <w:tcW w:w="3516" w:type="dxa"/>
          </w:tcPr>
          <w:p w:rsidR="00066664" w:rsidRDefault="00066664" w:rsidP="00FD3F37">
            <w:pPr>
              <w:tabs>
                <w:tab w:val="left" w:pos="1725"/>
              </w:tabs>
              <w:jc w:val="both"/>
              <w:rPr>
                <w:sz w:val="20"/>
                <w:szCs w:val="20"/>
              </w:rPr>
            </w:pPr>
            <w:r>
              <w:rPr>
                <w:sz w:val="20"/>
                <w:szCs w:val="20"/>
              </w:rPr>
              <w:t xml:space="preserve">                                  земельный налог</w:t>
            </w:r>
          </w:p>
        </w:tc>
        <w:tc>
          <w:tcPr>
            <w:tcW w:w="1200" w:type="dxa"/>
          </w:tcPr>
          <w:p w:rsidR="00066664" w:rsidRDefault="00066664" w:rsidP="00FD3F37">
            <w:pPr>
              <w:jc w:val="center"/>
            </w:pPr>
            <w:r>
              <w:t>293</w:t>
            </w:r>
          </w:p>
        </w:tc>
        <w:tc>
          <w:tcPr>
            <w:tcW w:w="1103" w:type="dxa"/>
          </w:tcPr>
          <w:p w:rsidR="00066664" w:rsidRDefault="00066664" w:rsidP="00FD3F37">
            <w:pPr>
              <w:jc w:val="center"/>
            </w:pPr>
            <w:r>
              <w:t>25</w:t>
            </w:r>
          </w:p>
        </w:tc>
        <w:tc>
          <w:tcPr>
            <w:tcW w:w="1319" w:type="dxa"/>
          </w:tcPr>
          <w:p w:rsidR="00066664" w:rsidRDefault="00066664" w:rsidP="00FD3F37">
            <w:pPr>
              <w:jc w:val="center"/>
            </w:pPr>
            <w:r>
              <w:t>26,258</w:t>
            </w:r>
          </w:p>
        </w:tc>
        <w:tc>
          <w:tcPr>
            <w:tcW w:w="1424" w:type="dxa"/>
          </w:tcPr>
          <w:p w:rsidR="00066664" w:rsidRDefault="00066664" w:rsidP="00FD3F37">
            <w:pPr>
              <w:jc w:val="both"/>
            </w:pPr>
            <w:r>
              <w:t>30</w:t>
            </w:r>
          </w:p>
        </w:tc>
      </w:tr>
      <w:tr w:rsidR="00066664">
        <w:tc>
          <w:tcPr>
            <w:tcW w:w="3516" w:type="dxa"/>
          </w:tcPr>
          <w:p w:rsidR="00066664" w:rsidRPr="00957924" w:rsidRDefault="00066664" w:rsidP="00FD3F37">
            <w:pPr>
              <w:tabs>
                <w:tab w:val="left" w:pos="1725"/>
              </w:tabs>
              <w:jc w:val="both"/>
              <w:rPr>
                <w:b/>
                <w:bCs/>
                <w:sz w:val="20"/>
                <w:szCs w:val="20"/>
              </w:rPr>
            </w:pPr>
            <w:r>
              <w:rPr>
                <w:b/>
                <w:bCs/>
                <w:sz w:val="20"/>
                <w:szCs w:val="20"/>
              </w:rPr>
              <w:t>Неналоговые доходы</w:t>
            </w:r>
          </w:p>
        </w:tc>
        <w:tc>
          <w:tcPr>
            <w:tcW w:w="1200" w:type="dxa"/>
          </w:tcPr>
          <w:p w:rsidR="00066664" w:rsidRPr="00957924" w:rsidRDefault="00066664" w:rsidP="00FD3F37">
            <w:pPr>
              <w:jc w:val="center"/>
              <w:rPr>
                <w:b/>
                <w:bCs/>
              </w:rPr>
            </w:pPr>
            <w:r w:rsidRPr="00957924">
              <w:rPr>
                <w:b/>
                <w:bCs/>
              </w:rPr>
              <w:t>401</w:t>
            </w:r>
          </w:p>
        </w:tc>
        <w:tc>
          <w:tcPr>
            <w:tcW w:w="1103" w:type="dxa"/>
          </w:tcPr>
          <w:p w:rsidR="00066664" w:rsidRPr="00957924" w:rsidRDefault="00066664" w:rsidP="00FD3F37">
            <w:pPr>
              <w:jc w:val="center"/>
              <w:rPr>
                <w:b/>
                <w:bCs/>
              </w:rPr>
            </w:pPr>
            <w:r w:rsidRPr="00957924">
              <w:rPr>
                <w:b/>
                <w:bCs/>
              </w:rPr>
              <w:t>430</w:t>
            </w:r>
          </w:p>
        </w:tc>
        <w:tc>
          <w:tcPr>
            <w:tcW w:w="1319" w:type="dxa"/>
          </w:tcPr>
          <w:p w:rsidR="00066664" w:rsidRPr="00957924" w:rsidRDefault="00066664" w:rsidP="00FD3F37">
            <w:pPr>
              <w:jc w:val="center"/>
              <w:rPr>
                <w:b/>
                <w:bCs/>
              </w:rPr>
            </w:pPr>
            <w:r>
              <w:rPr>
                <w:b/>
                <w:bCs/>
              </w:rPr>
              <w:t>438,895</w:t>
            </w:r>
          </w:p>
        </w:tc>
        <w:tc>
          <w:tcPr>
            <w:tcW w:w="1424" w:type="dxa"/>
          </w:tcPr>
          <w:p w:rsidR="00066664" w:rsidRPr="00957924" w:rsidRDefault="00066664" w:rsidP="00FD3F37">
            <w:pPr>
              <w:jc w:val="both"/>
              <w:rPr>
                <w:b/>
                <w:bCs/>
              </w:rPr>
            </w:pPr>
            <w:r w:rsidRPr="00957924">
              <w:rPr>
                <w:b/>
                <w:bCs/>
              </w:rPr>
              <w:t>315</w:t>
            </w:r>
          </w:p>
        </w:tc>
      </w:tr>
      <w:tr w:rsidR="00066664">
        <w:tc>
          <w:tcPr>
            <w:tcW w:w="3516" w:type="dxa"/>
          </w:tcPr>
          <w:p w:rsidR="00066664" w:rsidRDefault="00066664" w:rsidP="00FD3F37">
            <w:pPr>
              <w:tabs>
                <w:tab w:val="left" w:pos="1725"/>
              </w:tabs>
              <w:jc w:val="both"/>
              <w:rPr>
                <w:sz w:val="20"/>
                <w:szCs w:val="20"/>
              </w:rPr>
            </w:pPr>
            <w:r>
              <w:rPr>
                <w:sz w:val="20"/>
                <w:szCs w:val="20"/>
              </w:rPr>
              <w:t>Доходы от использования имущества</w:t>
            </w:r>
          </w:p>
        </w:tc>
        <w:tc>
          <w:tcPr>
            <w:tcW w:w="1200" w:type="dxa"/>
          </w:tcPr>
          <w:p w:rsidR="00066664" w:rsidRDefault="00066664" w:rsidP="00FD3F37">
            <w:pPr>
              <w:jc w:val="center"/>
            </w:pPr>
            <w:r>
              <w:t>304</w:t>
            </w:r>
          </w:p>
        </w:tc>
        <w:tc>
          <w:tcPr>
            <w:tcW w:w="1103" w:type="dxa"/>
          </w:tcPr>
          <w:p w:rsidR="00066664" w:rsidRDefault="00066664" w:rsidP="00FD3F37">
            <w:pPr>
              <w:jc w:val="center"/>
            </w:pPr>
            <w:r>
              <w:t>295</w:t>
            </w:r>
          </w:p>
        </w:tc>
        <w:tc>
          <w:tcPr>
            <w:tcW w:w="1319" w:type="dxa"/>
          </w:tcPr>
          <w:p w:rsidR="00066664" w:rsidRDefault="00066664" w:rsidP="00FD3F37">
            <w:pPr>
              <w:jc w:val="center"/>
            </w:pPr>
            <w:r>
              <w:t>294,502</w:t>
            </w:r>
          </w:p>
        </w:tc>
        <w:tc>
          <w:tcPr>
            <w:tcW w:w="1424" w:type="dxa"/>
          </w:tcPr>
          <w:p w:rsidR="00066664" w:rsidRDefault="00066664" w:rsidP="00FD3F37">
            <w:pPr>
              <w:jc w:val="both"/>
            </w:pPr>
            <w:r>
              <w:t>225</w:t>
            </w:r>
          </w:p>
        </w:tc>
      </w:tr>
      <w:tr w:rsidR="00066664">
        <w:tc>
          <w:tcPr>
            <w:tcW w:w="3516" w:type="dxa"/>
          </w:tcPr>
          <w:p w:rsidR="00066664" w:rsidRDefault="00066664" w:rsidP="00FD3F37">
            <w:pPr>
              <w:tabs>
                <w:tab w:val="left" w:pos="1725"/>
              </w:tabs>
              <w:jc w:val="both"/>
              <w:rPr>
                <w:sz w:val="20"/>
                <w:szCs w:val="20"/>
              </w:rPr>
            </w:pPr>
            <w:r>
              <w:rPr>
                <w:sz w:val="20"/>
                <w:szCs w:val="20"/>
              </w:rPr>
              <w:t>Арендная плата за земли</w:t>
            </w:r>
          </w:p>
        </w:tc>
        <w:tc>
          <w:tcPr>
            <w:tcW w:w="1200" w:type="dxa"/>
          </w:tcPr>
          <w:p w:rsidR="00066664" w:rsidRDefault="00066664" w:rsidP="00FD3F37">
            <w:pPr>
              <w:jc w:val="center"/>
            </w:pPr>
            <w:r>
              <w:t>97</w:t>
            </w:r>
          </w:p>
        </w:tc>
        <w:tc>
          <w:tcPr>
            <w:tcW w:w="1103" w:type="dxa"/>
          </w:tcPr>
          <w:p w:rsidR="00066664" w:rsidRDefault="00066664" w:rsidP="00FD3F37">
            <w:pPr>
              <w:jc w:val="center"/>
            </w:pPr>
            <w:r>
              <w:t>135</w:t>
            </w:r>
          </w:p>
        </w:tc>
        <w:tc>
          <w:tcPr>
            <w:tcW w:w="1319" w:type="dxa"/>
          </w:tcPr>
          <w:p w:rsidR="00066664" w:rsidRDefault="00066664" w:rsidP="00FD3F37">
            <w:pPr>
              <w:jc w:val="center"/>
            </w:pPr>
            <w:r>
              <w:t>119,699</w:t>
            </w:r>
          </w:p>
        </w:tc>
        <w:tc>
          <w:tcPr>
            <w:tcW w:w="1424" w:type="dxa"/>
          </w:tcPr>
          <w:p w:rsidR="00066664" w:rsidRDefault="00066664" w:rsidP="00FD3F37">
            <w:pPr>
              <w:jc w:val="both"/>
            </w:pPr>
            <w:r>
              <w:t>90</w:t>
            </w:r>
          </w:p>
        </w:tc>
      </w:tr>
      <w:tr w:rsidR="00066664">
        <w:tc>
          <w:tcPr>
            <w:tcW w:w="3516" w:type="dxa"/>
          </w:tcPr>
          <w:p w:rsidR="00066664" w:rsidRDefault="00066664" w:rsidP="00FD3F37">
            <w:pPr>
              <w:tabs>
                <w:tab w:val="left" w:pos="1725"/>
              </w:tabs>
              <w:jc w:val="both"/>
              <w:rPr>
                <w:sz w:val="20"/>
                <w:szCs w:val="20"/>
              </w:rPr>
            </w:pPr>
            <w:r>
              <w:rPr>
                <w:sz w:val="20"/>
                <w:szCs w:val="20"/>
              </w:rPr>
              <w:t>Прочие не налоговые доходы</w:t>
            </w:r>
          </w:p>
        </w:tc>
        <w:tc>
          <w:tcPr>
            <w:tcW w:w="1200" w:type="dxa"/>
          </w:tcPr>
          <w:p w:rsidR="00066664" w:rsidRDefault="00066664" w:rsidP="00FD3F37">
            <w:pPr>
              <w:jc w:val="center"/>
            </w:pPr>
          </w:p>
        </w:tc>
        <w:tc>
          <w:tcPr>
            <w:tcW w:w="1103" w:type="dxa"/>
          </w:tcPr>
          <w:p w:rsidR="00066664" w:rsidRDefault="00066664" w:rsidP="00FD3F37">
            <w:pPr>
              <w:jc w:val="center"/>
            </w:pPr>
          </w:p>
        </w:tc>
        <w:tc>
          <w:tcPr>
            <w:tcW w:w="1319" w:type="dxa"/>
          </w:tcPr>
          <w:p w:rsidR="00066664" w:rsidRDefault="00066664" w:rsidP="00FD3F37">
            <w:pPr>
              <w:jc w:val="center"/>
            </w:pPr>
            <w:r>
              <w:t>24,694</w:t>
            </w:r>
          </w:p>
        </w:tc>
        <w:tc>
          <w:tcPr>
            <w:tcW w:w="1424" w:type="dxa"/>
          </w:tcPr>
          <w:p w:rsidR="00066664" w:rsidRDefault="00066664" w:rsidP="00FD3F37">
            <w:pPr>
              <w:jc w:val="both"/>
            </w:pPr>
            <w:r>
              <w:t>0</w:t>
            </w:r>
          </w:p>
        </w:tc>
      </w:tr>
      <w:tr w:rsidR="00066664">
        <w:tc>
          <w:tcPr>
            <w:tcW w:w="3516" w:type="dxa"/>
          </w:tcPr>
          <w:p w:rsidR="00066664" w:rsidRDefault="00066664" w:rsidP="00FD3F37">
            <w:pPr>
              <w:tabs>
                <w:tab w:val="left" w:pos="1725"/>
              </w:tabs>
              <w:jc w:val="both"/>
              <w:rPr>
                <w:sz w:val="20"/>
                <w:szCs w:val="20"/>
              </w:rPr>
            </w:pPr>
            <w:r>
              <w:rPr>
                <w:sz w:val="20"/>
                <w:szCs w:val="20"/>
              </w:rPr>
              <w:t>штрафы</w:t>
            </w:r>
          </w:p>
        </w:tc>
        <w:tc>
          <w:tcPr>
            <w:tcW w:w="1200" w:type="dxa"/>
          </w:tcPr>
          <w:p w:rsidR="00066664" w:rsidRPr="00957924" w:rsidRDefault="00066664" w:rsidP="00FD3F37">
            <w:pPr>
              <w:jc w:val="center"/>
              <w:rPr>
                <w:b/>
                <w:bCs/>
              </w:rPr>
            </w:pPr>
            <w:r w:rsidRPr="00957924">
              <w:rPr>
                <w:b/>
                <w:bCs/>
              </w:rPr>
              <w:t>10</w:t>
            </w:r>
          </w:p>
        </w:tc>
        <w:tc>
          <w:tcPr>
            <w:tcW w:w="1103" w:type="dxa"/>
          </w:tcPr>
          <w:p w:rsidR="00066664" w:rsidRDefault="00066664" w:rsidP="00FD3F37">
            <w:pPr>
              <w:jc w:val="center"/>
            </w:pPr>
          </w:p>
        </w:tc>
        <w:tc>
          <w:tcPr>
            <w:tcW w:w="1319" w:type="dxa"/>
          </w:tcPr>
          <w:p w:rsidR="00066664" w:rsidRDefault="00066664" w:rsidP="00FD3F37">
            <w:pPr>
              <w:jc w:val="center"/>
            </w:pPr>
          </w:p>
        </w:tc>
        <w:tc>
          <w:tcPr>
            <w:tcW w:w="1424" w:type="dxa"/>
          </w:tcPr>
          <w:p w:rsidR="00066664" w:rsidRDefault="00066664" w:rsidP="00FD3F37">
            <w:pPr>
              <w:jc w:val="both"/>
            </w:pPr>
          </w:p>
        </w:tc>
      </w:tr>
      <w:tr w:rsidR="00066664">
        <w:tc>
          <w:tcPr>
            <w:tcW w:w="3516" w:type="dxa"/>
          </w:tcPr>
          <w:p w:rsidR="00066664" w:rsidRPr="00A77E80" w:rsidRDefault="00066664" w:rsidP="00FD3F37">
            <w:pPr>
              <w:tabs>
                <w:tab w:val="left" w:pos="1725"/>
              </w:tabs>
              <w:jc w:val="both"/>
              <w:rPr>
                <w:b/>
                <w:bCs/>
                <w:sz w:val="20"/>
                <w:szCs w:val="20"/>
              </w:rPr>
            </w:pPr>
            <w:r w:rsidRPr="00A77E80">
              <w:rPr>
                <w:b/>
                <w:bCs/>
                <w:sz w:val="20"/>
                <w:szCs w:val="20"/>
              </w:rPr>
              <w:t>Итого собственные доходы</w:t>
            </w:r>
          </w:p>
        </w:tc>
        <w:tc>
          <w:tcPr>
            <w:tcW w:w="1200" w:type="dxa"/>
          </w:tcPr>
          <w:p w:rsidR="00066664" w:rsidRPr="00957924" w:rsidRDefault="00066664" w:rsidP="00FD3F37">
            <w:pPr>
              <w:jc w:val="center"/>
              <w:rPr>
                <w:b/>
                <w:bCs/>
              </w:rPr>
            </w:pPr>
            <w:r w:rsidRPr="00957924">
              <w:rPr>
                <w:b/>
                <w:bCs/>
              </w:rPr>
              <w:t>1862</w:t>
            </w:r>
          </w:p>
        </w:tc>
        <w:tc>
          <w:tcPr>
            <w:tcW w:w="1103" w:type="dxa"/>
          </w:tcPr>
          <w:p w:rsidR="00066664" w:rsidRPr="00957924" w:rsidRDefault="00066664" w:rsidP="00FD3F37">
            <w:pPr>
              <w:jc w:val="center"/>
              <w:rPr>
                <w:b/>
                <w:bCs/>
              </w:rPr>
            </w:pPr>
            <w:r w:rsidRPr="00957924">
              <w:rPr>
                <w:b/>
                <w:bCs/>
              </w:rPr>
              <w:t>1760</w:t>
            </w:r>
          </w:p>
        </w:tc>
        <w:tc>
          <w:tcPr>
            <w:tcW w:w="1319" w:type="dxa"/>
          </w:tcPr>
          <w:p w:rsidR="00066664" w:rsidRPr="00957924" w:rsidRDefault="00066664" w:rsidP="00FD3F37">
            <w:pPr>
              <w:jc w:val="center"/>
              <w:rPr>
                <w:b/>
                <w:bCs/>
              </w:rPr>
            </w:pPr>
            <w:r w:rsidRPr="00957924">
              <w:rPr>
                <w:b/>
                <w:bCs/>
              </w:rPr>
              <w:t>1862,210</w:t>
            </w:r>
          </w:p>
        </w:tc>
        <w:tc>
          <w:tcPr>
            <w:tcW w:w="1424" w:type="dxa"/>
          </w:tcPr>
          <w:p w:rsidR="00066664" w:rsidRPr="00957924" w:rsidRDefault="00066664" w:rsidP="00FD3F37">
            <w:pPr>
              <w:jc w:val="both"/>
              <w:rPr>
                <w:b/>
                <w:bCs/>
              </w:rPr>
            </w:pPr>
            <w:r w:rsidRPr="00957924">
              <w:rPr>
                <w:b/>
                <w:bCs/>
              </w:rPr>
              <w:t>671</w:t>
            </w:r>
          </w:p>
        </w:tc>
      </w:tr>
      <w:tr w:rsidR="00066664">
        <w:tc>
          <w:tcPr>
            <w:tcW w:w="3516" w:type="dxa"/>
          </w:tcPr>
          <w:p w:rsidR="00066664" w:rsidRDefault="00066664" w:rsidP="00FD3F37">
            <w:pPr>
              <w:tabs>
                <w:tab w:val="left" w:pos="1725"/>
              </w:tabs>
              <w:jc w:val="both"/>
              <w:rPr>
                <w:sz w:val="20"/>
                <w:szCs w:val="20"/>
              </w:rPr>
            </w:pPr>
            <w:r>
              <w:rPr>
                <w:sz w:val="20"/>
                <w:szCs w:val="20"/>
              </w:rPr>
              <w:t xml:space="preserve">Безвозмездные перечисления </w:t>
            </w:r>
          </w:p>
        </w:tc>
        <w:tc>
          <w:tcPr>
            <w:tcW w:w="1200" w:type="dxa"/>
          </w:tcPr>
          <w:p w:rsidR="00066664" w:rsidRDefault="00066664" w:rsidP="00FD3F37">
            <w:pPr>
              <w:jc w:val="center"/>
            </w:pPr>
            <w:r>
              <w:t>1708</w:t>
            </w:r>
          </w:p>
        </w:tc>
        <w:tc>
          <w:tcPr>
            <w:tcW w:w="1103" w:type="dxa"/>
          </w:tcPr>
          <w:p w:rsidR="00066664" w:rsidRDefault="00066664" w:rsidP="00FD3F37">
            <w:pPr>
              <w:jc w:val="center"/>
            </w:pPr>
            <w:r>
              <w:t>3712,051</w:t>
            </w:r>
          </w:p>
        </w:tc>
        <w:tc>
          <w:tcPr>
            <w:tcW w:w="1319" w:type="dxa"/>
          </w:tcPr>
          <w:p w:rsidR="00066664" w:rsidRDefault="00066664" w:rsidP="00FD3F37">
            <w:pPr>
              <w:jc w:val="center"/>
            </w:pPr>
            <w:r>
              <w:t>3684,057</w:t>
            </w:r>
          </w:p>
        </w:tc>
        <w:tc>
          <w:tcPr>
            <w:tcW w:w="1424" w:type="dxa"/>
          </w:tcPr>
          <w:p w:rsidR="00066664" w:rsidRPr="00957924" w:rsidRDefault="00066664" w:rsidP="00FD3F37">
            <w:pPr>
              <w:jc w:val="both"/>
              <w:rPr>
                <w:b/>
                <w:bCs/>
              </w:rPr>
            </w:pPr>
            <w:r w:rsidRPr="00957924">
              <w:rPr>
                <w:b/>
                <w:bCs/>
              </w:rPr>
              <w:t>5709,1</w:t>
            </w:r>
          </w:p>
        </w:tc>
      </w:tr>
      <w:tr w:rsidR="00066664">
        <w:tc>
          <w:tcPr>
            <w:tcW w:w="3516" w:type="dxa"/>
          </w:tcPr>
          <w:p w:rsidR="00066664" w:rsidRDefault="00066664" w:rsidP="00FD3F37">
            <w:pPr>
              <w:tabs>
                <w:tab w:val="left" w:pos="1725"/>
              </w:tabs>
              <w:jc w:val="both"/>
              <w:rPr>
                <w:sz w:val="20"/>
                <w:szCs w:val="20"/>
              </w:rPr>
            </w:pPr>
            <w:r>
              <w:rPr>
                <w:sz w:val="20"/>
                <w:szCs w:val="20"/>
              </w:rPr>
              <w:t>в том числе: дотации</w:t>
            </w:r>
          </w:p>
        </w:tc>
        <w:tc>
          <w:tcPr>
            <w:tcW w:w="1200" w:type="dxa"/>
          </w:tcPr>
          <w:p w:rsidR="00066664" w:rsidRDefault="00066664" w:rsidP="00FD3F37">
            <w:pPr>
              <w:jc w:val="center"/>
            </w:pPr>
            <w:r>
              <w:t>1708</w:t>
            </w:r>
          </w:p>
        </w:tc>
        <w:tc>
          <w:tcPr>
            <w:tcW w:w="1103" w:type="dxa"/>
          </w:tcPr>
          <w:p w:rsidR="00066664" w:rsidRDefault="00066664" w:rsidP="00FD3F37">
            <w:pPr>
              <w:jc w:val="center"/>
            </w:pPr>
            <w:r>
              <w:t>2250,951</w:t>
            </w:r>
          </w:p>
        </w:tc>
        <w:tc>
          <w:tcPr>
            <w:tcW w:w="1319" w:type="dxa"/>
          </w:tcPr>
          <w:p w:rsidR="00066664" w:rsidRDefault="00066664" w:rsidP="00FD3F37">
            <w:pPr>
              <w:jc w:val="center"/>
            </w:pPr>
            <w:r>
              <w:t>2222,957</w:t>
            </w:r>
          </w:p>
        </w:tc>
        <w:tc>
          <w:tcPr>
            <w:tcW w:w="1424" w:type="dxa"/>
          </w:tcPr>
          <w:p w:rsidR="00066664" w:rsidRDefault="00066664" w:rsidP="00FD3F37">
            <w:pPr>
              <w:jc w:val="both"/>
            </w:pPr>
            <w:r>
              <w:t>4248</w:t>
            </w:r>
          </w:p>
        </w:tc>
      </w:tr>
      <w:tr w:rsidR="00066664">
        <w:tc>
          <w:tcPr>
            <w:tcW w:w="3516" w:type="dxa"/>
          </w:tcPr>
          <w:p w:rsidR="00066664" w:rsidRDefault="00066664" w:rsidP="00FD3F37">
            <w:pPr>
              <w:tabs>
                <w:tab w:val="left" w:pos="1725"/>
              </w:tabs>
              <w:jc w:val="both"/>
              <w:rPr>
                <w:sz w:val="20"/>
                <w:szCs w:val="20"/>
              </w:rPr>
            </w:pPr>
            <w:r>
              <w:rPr>
                <w:sz w:val="20"/>
                <w:szCs w:val="20"/>
              </w:rPr>
              <w:t xml:space="preserve">                      субвенции</w:t>
            </w:r>
          </w:p>
        </w:tc>
        <w:tc>
          <w:tcPr>
            <w:tcW w:w="1200" w:type="dxa"/>
          </w:tcPr>
          <w:p w:rsidR="00066664" w:rsidRDefault="00066664" w:rsidP="00FD3F37">
            <w:pPr>
              <w:jc w:val="center"/>
            </w:pPr>
          </w:p>
        </w:tc>
        <w:tc>
          <w:tcPr>
            <w:tcW w:w="1103" w:type="dxa"/>
          </w:tcPr>
          <w:p w:rsidR="00066664" w:rsidRDefault="00066664" w:rsidP="00FD3F37">
            <w:pPr>
              <w:jc w:val="center"/>
            </w:pPr>
            <w:r>
              <w:t>1461,1</w:t>
            </w:r>
          </w:p>
        </w:tc>
        <w:tc>
          <w:tcPr>
            <w:tcW w:w="1319" w:type="dxa"/>
          </w:tcPr>
          <w:p w:rsidR="00066664" w:rsidRDefault="00066664" w:rsidP="00FD3F37">
            <w:pPr>
              <w:jc w:val="center"/>
            </w:pPr>
            <w:r>
              <w:t>1461,1</w:t>
            </w:r>
          </w:p>
        </w:tc>
        <w:tc>
          <w:tcPr>
            <w:tcW w:w="1424" w:type="dxa"/>
          </w:tcPr>
          <w:p w:rsidR="00066664" w:rsidRDefault="00066664" w:rsidP="00FD3F37">
            <w:pPr>
              <w:jc w:val="both"/>
            </w:pPr>
            <w:r>
              <w:t>1461,1</w:t>
            </w:r>
          </w:p>
        </w:tc>
      </w:tr>
      <w:tr w:rsidR="00066664">
        <w:tc>
          <w:tcPr>
            <w:tcW w:w="3516" w:type="dxa"/>
          </w:tcPr>
          <w:p w:rsidR="00066664" w:rsidRDefault="00066664" w:rsidP="00FD3F37">
            <w:pPr>
              <w:tabs>
                <w:tab w:val="left" w:pos="1725"/>
              </w:tabs>
              <w:jc w:val="both"/>
              <w:rPr>
                <w:sz w:val="20"/>
                <w:szCs w:val="20"/>
              </w:rPr>
            </w:pPr>
            <w:r>
              <w:rPr>
                <w:sz w:val="20"/>
                <w:szCs w:val="20"/>
              </w:rPr>
              <w:t xml:space="preserve">                      субсидии</w:t>
            </w:r>
          </w:p>
        </w:tc>
        <w:tc>
          <w:tcPr>
            <w:tcW w:w="1200" w:type="dxa"/>
          </w:tcPr>
          <w:p w:rsidR="00066664" w:rsidRDefault="00066664" w:rsidP="00FD3F37">
            <w:pPr>
              <w:jc w:val="center"/>
            </w:pPr>
          </w:p>
        </w:tc>
        <w:tc>
          <w:tcPr>
            <w:tcW w:w="1103" w:type="dxa"/>
          </w:tcPr>
          <w:p w:rsidR="00066664" w:rsidRDefault="00066664" w:rsidP="00FD3F37">
            <w:pPr>
              <w:jc w:val="center"/>
            </w:pPr>
          </w:p>
        </w:tc>
        <w:tc>
          <w:tcPr>
            <w:tcW w:w="1319" w:type="dxa"/>
          </w:tcPr>
          <w:p w:rsidR="00066664" w:rsidRDefault="00066664" w:rsidP="00FD3F37">
            <w:pPr>
              <w:jc w:val="center"/>
            </w:pPr>
          </w:p>
        </w:tc>
        <w:tc>
          <w:tcPr>
            <w:tcW w:w="1424" w:type="dxa"/>
          </w:tcPr>
          <w:p w:rsidR="00066664" w:rsidRDefault="00066664" w:rsidP="00FD3F37">
            <w:pPr>
              <w:jc w:val="both"/>
            </w:pPr>
          </w:p>
        </w:tc>
      </w:tr>
      <w:tr w:rsidR="00066664">
        <w:tc>
          <w:tcPr>
            <w:tcW w:w="3516" w:type="dxa"/>
          </w:tcPr>
          <w:p w:rsidR="00066664" w:rsidRPr="00A77E80" w:rsidRDefault="00066664" w:rsidP="00FD3F37">
            <w:pPr>
              <w:tabs>
                <w:tab w:val="left" w:pos="1725"/>
              </w:tabs>
              <w:jc w:val="both"/>
              <w:rPr>
                <w:b/>
                <w:bCs/>
                <w:sz w:val="20"/>
                <w:szCs w:val="20"/>
              </w:rPr>
            </w:pPr>
            <w:r w:rsidRPr="00A77E80">
              <w:rPr>
                <w:b/>
                <w:bCs/>
                <w:sz w:val="20"/>
                <w:szCs w:val="20"/>
              </w:rPr>
              <w:t>Доходы всего</w:t>
            </w:r>
          </w:p>
        </w:tc>
        <w:tc>
          <w:tcPr>
            <w:tcW w:w="1200" w:type="dxa"/>
          </w:tcPr>
          <w:p w:rsidR="00066664" w:rsidRPr="00957924" w:rsidRDefault="00066664" w:rsidP="00FD3F37">
            <w:pPr>
              <w:jc w:val="center"/>
              <w:rPr>
                <w:b/>
                <w:bCs/>
              </w:rPr>
            </w:pPr>
            <w:r w:rsidRPr="00957924">
              <w:rPr>
                <w:b/>
                <w:bCs/>
              </w:rPr>
              <w:t>3570</w:t>
            </w:r>
          </w:p>
        </w:tc>
        <w:tc>
          <w:tcPr>
            <w:tcW w:w="1103" w:type="dxa"/>
          </w:tcPr>
          <w:p w:rsidR="00066664" w:rsidRPr="00957924" w:rsidRDefault="00066664" w:rsidP="00FD3F37">
            <w:pPr>
              <w:jc w:val="center"/>
              <w:rPr>
                <w:b/>
                <w:bCs/>
              </w:rPr>
            </w:pPr>
            <w:r w:rsidRPr="00957924">
              <w:rPr>
                <w:b/>
                <w:bCs/>
              </w:rPr>
              <w:t>5472,051</w:t>
            </w:r>
          </w:p>
        </w:tc>
        <w:tc>
          <w:tcPr>
            <w:tcW w:w="1319" w:type="dxa"/>
          </w:tcPr>
          <w:p w:rsidR="00066664" w:rsidRPr="00957924" w:rsidRDefault="00066664" w:rsidP="00FD3F37">
            <w:pPr>
              <w:jc w:val="center"/>
              <w:rPr>
                <w:b/>
                <w:bCs/>
              </w:rPr>
            </w:pPr>
            <w:r w:rsidRPr="00957924">
              <w:rPr>
                <w:b/>
                <w:bCs/>
              </w:rPr>
              <w:t>5426,623</w:t>
            </w:r>
          </w:p>
        </w:tc>
        <w:tc>
          <w:tcPr>
            <w:tcW w:w="1424" w:type="dxa"/>
          </w:tcPr>
          <w:p w:rsidR="00066664" w:rsidRPr="00957924" w:rsidRDefault="00066664" w:rsidP="00FD3F37">
            <w:pPr>
              <w:jc w:val="both"/>
              <w:rPr>
                <w:b/>
                <w:bCs/>
              </w:rPr>
            </w:pPr>
            <w:r w:rsidRPr="00957924">
              <w:rPr>
                <w:b/>
                <w:bCs/>
              </w:rPr>
              <w:t>6380,1</w:t>
            </w:r>
          </w:p>
        </w:tc>
      </w:tr>
    </w:tbl>
    <w:p w:rsidR="00066664" w:rsidRDefault="00066664" w:rsidP="00066664">
      <w:pPr>
        <w:tabs>
          <w:tab w:val="left" w:pos="3060"/>
        </w:tabs>
        <w:spacing w:line="360" w:lineRule="auto"/>
        <w:jc w:val="both"/>
      </w:pPr>
    </w:p>
    <w:p w:rsidR="00066664" w:rsidRDefault="00066664" w:rsidP="00066664">
      <w:pPr>
        <w:tabs>
          <w:tab w:val="left" w:pos="3060"/>
        </w:tabs>
        <w:spacing w:line="360" w:lineRule="auto"/>
        <w:jc w:val="both"/>
      </w:pPr>
      <w:r>
        <w:t xml:space="preserve">    В структуре доходной части бюджета поселения собственные доходы составляют  1760 тыс. рублей или 32,2%  (из них 1 330 – налоговые доходы,  430 – неналоговые), безвозмездные перечисления 3 712 тыс. руб. или 67,8% . Большая доля безвозмездных </w:t>
      </w:r>
      <w:r>
        <w:lastRenderedPageBreak/>
        <w:t>поступлений  говорит о сильной зависимости бюджета поселения от оказываемой  финансовой поддержки из вышестоящих бюджетов.    (Рисунок   ____)</w:t>
      </w:r>
    </w:p>
    <w:p w:rsidR="00066664" w:rsidRPr="001D19A9" w:rsidRDefault="00066664" w:rsidP="00066664">
      <w:pPr>
        <w:spacing w:line="360" w:lineRule="auto"/>
        <w:ind w:firstLine="708"/>
        <w:jc w:val="both"/>
      </w:pPr>
      <w:r w:rsidRPr="001D19A9">
        <w:t xml:space="preserve">Сумма дотации на выравнивание уровня бюджетной обеспеченности в 2006 году была запланирована на уровне1768 тыс. руб., однако в течение текущего года произошло ее увеличение до 3712,051  тыс. руб., что составило 67,8 % от общих доходов поселения. Также финансовая помощь была оказана в виде субвенций на содержание объектов жилищно-коммунального хозяйства, в том числе на культуру ( субвенции на установление стимулирующих выплат работникам культуры - 40,784 тыс.руб, субсидий на комплектование библиотечных фондов – 88,0т.руб, субсидии на приобретение специального оборудования для культуры143,0т.руб ), субвенции на приобретение автомобиля- 220 тыс. руб, или 5,9 %), субсидии на благоустройство (220тыс. руб. или5,9 %), субвенции на осуществление полномочий по воинскому учету (119,1 тыс. руб. или 3,21%), субвенции на теплоснабжение (8,231 тыс. руб. или 0,22 %).  </w:t>
      </w:r>
    </w:p>
    <w:p w:rsidR="00066664" w:rsidRDefault="00066664" w:rsidP="00066664">
      <w:pPr>
        <w:tabs>
          <w:tab w:val="left" w:pos="3060"/>
        </w:tabs>
        <w:spacing w:line="360" w:lineRule="auto"/>
      </w:pPr>
    </w:p>
    <w:p w:rsidR="00066664" w:rsidRDefault="00066664" w:rsidP="00066664">
      <w:pPr>
        <w:tabs>
          <w:tab w:val="left" w:pos="3060"/>
        </w:tabs>
        <w:spacing w:line="360" w:lineRule="auto"/>
      </w:pPr>
    </w:p>
    <w:p w:rsidR="00066664" w:rsidRDefault="00066664" w:rsidP="00066664">
      <w:pPr>
        <w:tabs>
          <w:tab w:val="left" w:pos="3060"/>
        </w:tabs>
        <w:spacing w:line="360" w:lineRule="auto"/>
      </w:pPr>
      <w:r>
        <w:rPr>
          <w:noProof/>
        </w:rPr>
        <w:drawing>
          <wp:inline distT="0" distB="0" distL="0" distR="0">
            <wp:extent cx="4676775" cy="255270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66664" w:rsidRDefault="00066664" w:rsidP="00066664">
      <w:pPr>
        <w:tabs>
          <w:tab w:val="left" w:pos="3060"/>
        </w:tabs>
        <w:spacing w:line="360" w:lineRule="auto"/>
      </w:pPr>
    </w:p>
    <w:p w:rsidR="00066664" w:rsidRDefault="00066664" w:rsidP="00066664">
      <w:pPr>
        <w:tabs>
          <w:tab w:val="left" w:pos="900"/>
        </w:tabs>
        <w:spacing w:line="360" w:lineRule="auto"/>
        <w:jc w:val="both"/>
      </w:pPr>
      <w:r>
        <w:tab/>
        <w:t>Доходы поселения формируются за счет налога на доходы физических лиц (1 260 тыс. рублей или  71,6 %  от общих доходов поселения), налога на имущество физических лиц (45,0 тыс. руб. или 2,5 %), земельного налога (25,0 тыс.руб. или 1,4%), арендной платы за землю (135,0 тыс.руб. или  7,7 %), доходов от сдачи в аренду имущества, находящегося в оперативном управлении органов местного самоуправления (295,0 тыс. руб. или 16,8 %).</w:t>
      </w:r>
    </w:p>
    <w:p w:rsidR="00066664" w:rsidRDefault="00066664" w:rsidP="00066664">
      <w:pPr>
        <w:tabs>
          <w:tab w:val="left" w:pos="900"/>
        </w:tabs>
        <w:spacing w:line="360" w:lineRule="auto"/>
        <w:jc w:val="both"/>
      </w:pPr>
      <w:r>
        <w:t xml:space="preserve">      </w:t>
      </w:r>
      <w:r>
        <w:tab/>
        <w:t>Как было отмечено выше, наибольшую долю собственных  доходов поселения (71,6%) составляет налог на доходы физических лиц. Основными плательщиками этого налога являются бюджетные учреждения, филиалы государственных учреждений.</w:t>
      </w:r>
    </w:p>
    <w:p w:rsidR="00066664" w:rsidRDefault="00066664" w:rsidP="00066664">
      <w:pPr>
        <w:tabs>
          <w:tab w:val="left" w:pos="900"/>
        </w:tabs>
        <w:spacing w:line="360" w:lineRule="auto"/>
        <w:jc w:val="both"/>
      </w:pPr>
      <w:r>
        <w:lastRenderedPageBreak/>
        <w:t xml:space="preserve">     </w:t>
      </w:r>
      <w:r>
        <w:tab/>
        <w:t>Необходимо отметить, что в бюджете на 2007 год,  который по доходам составляет  6 380,1 тыс. руб., оказание финансовой помощи  из других бюджетов является наиболее значимой статьей (5 709,0  тыс.руб.или 89,48%).</w:t>
      </w:r>
    </w:p>
    <w:p w:rsidR="00066664" w:rsidRDefault="00066664" w:rsidP="00066664">
      <w:pPr>
        <w:tabs>
          <w:tab w:val="left" w:pos="3060"/>
        </w:tabs>
        <w:spacing w:line="360" w:lineRule="auto"/>
      </w:pPr>
    </w:p>
    <w:p w:rsidR="00066664" w:rsidRPr="008C3468" w:rsidRDefault="00066664" w:rsidP="00066664">
      <w:pPr>
        <w:tabs>
          <w:tab w:val="left" w:pos="3060"/>
        </w:tabs>
        <w:spacing w:line="360" w:lineRule="auto"/>
        <w:rPr>
          <w:b/>
          <w:bCs/>
          <w:i/>
          <w:iCs/>
        </w:rPr>
      </w:pPr>
      <w:r w:rsidRPr="008C3468">
        <w:rPr>
          <w:b/>
          <w:bCs/>
          <w:i/>
          <w:iCs/>
        </w:rPr>
        <w:t>Расходы бюджета</w:t>
      </w:r>
    </w:p>
    <w:p w:rsidR="00066664" w:rsidRDefault="00066664" w:rsidP="00066664">
      <w:pPr>
        <w:tabs>
          <w:tab w:val="left" w:pos="3060"/>
        </w:tabs>
        <w:spacing w:line="360" w:lineRule="auto"/>
        <w:jc w:val="both"/>
      </w:pPr>
      <w:r>
        <w:t xml:space="preserve">              Утвержденный размер расходов бюджета на 01.01.2006 года составлял 3 570 тыс. рублей. Скорректированная расходная часть на 27.09.2006 года составила  5 472,051 тыс. рублей. Фактическое исполнение расходной части  за 2006 год составило 5 426,623 тыс. руб. </w:t>
      </w:r>
    </w:p>
    <w:p w:rsidR="00066664" w:rsidRDefault="00066664" w:rsidP="00066664">
      <w:pPr>
        <w:tabs>
          <w:tab w:val="left" w:pos="3060"/>
        </w:tabs>
        <w:spacing w:line="360" w:lineRule="auto"/>
        <w:jc w:val="both"/>
      </w:pPr>
    </w:p>
    <w:p w:rsidR="00066664" w:rsidRPr="00E0750E" w:rsidRDefault="00066664" w:rsidP="00066664">
      <w:pPr>
        <w:spacing w:line="360" w:lineRule="auto"/>
        <w:ind w:firstLine="708"/>
        <w:jc w:val="both"/>
      </w:pPr>
      <w:r w:rsidRPr="00797F50">
        <w:rPr>
          <w:b/>
          <w:bCs/>
        </w:rPr>
        <w:t xml:space="preserve">Таблица </w:t>
      </w:r>
      <w:r>
        <w:rPr>
          <w:b/>
          <w:bCs/>
        </w:rPr>
        <w:t>23.</w:t>
      </w:r>
      <w:r w:rsidRPr="00797F50">
        <w:rPr>
          <w:b/>
          <w:bCs/>
        </w:rPr>
        <w:t xml:space="preserve">  </w:t>
      </w:r>
      <w:r w:rsidRPr="009E2163">
        <w:rPr>
          <w:b/>
          <w:bCs/>
        </w:rPr>
        <w:t>Расходы бюджета поселения, тыс.руб.</w:t>
      </w:r>
      <w:r>
        <w:rPr>
          <w:b/>
          <w:bCs/>
        </w:rPr>
        <w:t>(2006,2007 гг.)</w:t>
      </w:r>
    </w:p>
    <w:tbl>
      <w:tblPr>
        <w:tblStyle w:val="a3"/>
        <w:tblW w:w="8798" w:type="dxa"/>
        <w:tblInd w:w="108" w:type="dxa"/>
        <w:tblLook w:val="01E0" w:firstRow="1" w:lastRow="1" w:firstColumn="1" w:lastColumn="1" w:noHBand="0" w:noVBand="0"/>
      </w:tblPr>
      <w:tblGrid>
        <w:gridCol w:w="3147"/>
        <w:gridCol w:w="1047"/>
        <w:gridCol w:w="1278"/>
        <w:gridCol w:w="1319"/>
        <w:gridCol w:w="2007"/>
      </w:tblGrid>
      <w:tr w:rsidR="00066664" w:rsidRPr="00E0750E">
        <w:tc>
          <w:tcPr>
            <w:tcW w:w="3147" w:type="dxa"/>
          </w:tcPr>
          <w:p w:rsidR="00066664" w:rsidRPr="00E0750E" w:rsidRDefault="00066664" w:rsidP="00FD3F37">
            <w:pPr>
              <w:jc w:val="both"/>
              <w:rPr>
                <w:sz w:val="20"/>
                <w:szCs w:val="20"/>
              </w:rPr>
            </w:pPr>
            <w:r w:rsidRPr="00E0750E">
              <w:rPr>
                <w:sz w:val="20"/>
                <w:szCs w:val="20"/>
              </w:rPr>
              <w:t>Наименование показателей</w:t>
            </w:r>
          </w:p>
        </w:tc>
        <w:tc>
          <w:tcPr>
            <w:tcW w:w="1047" w:type="dxa"/>
          </w:tcPr>
          <w:p w:rsidR="00066664" w:rsidRPr="006E70E5" w:rsidRDefault="00066664" w:rsidP="00FD3F37">
            <w:pPr>
              <w:jc w:val="both"/>
              <w:rPr>
                <w:sz w:val="20"/>
                <w:szCs w:val="20"/>
              </w:rPr>
            </w:pPr>
            <w:r>
              <w:rPr>
                <w:sz w:val="20"/>
                <w:szCs w:val="20"/>
              </w:rPr>
              <w:t>План на 2006</w:t>
            </w:r>
          </w:p>
        </w:tc>
        <w:tc>
          <w:tcPr>
            <w:tcW w:w="1278" w:type="dxa"/>
          </w:tcPr>
          <w:p w:rsidR="00066664" w:rsidRPr="006E70E5" w:rsidRDefault="00066664" w:rsidP="00FD3F37">
            <w:pPr>
              <w:jc w:val="both"/>
              <w:rPr>
                <w:sz w:val="20"/>
                <w:szCs w:val="20"/>
              </w:rPr>
            </w:pPr>
            <w:r>
              <w:rPr>
                <w:sz w:val="20"/>
                <w:szCs w:val="20"/>
              </w:rPr>
              <w:t>уточнение</w:t>
            </w:r>
          </w:p>
        </w:tc>
        <w:tc>
          <w:tcPr>
            <w:tcW w:w="1319" w:type="dxa"/>
          </w:tcPr>
          <w:p w:rsidR="00066664" w:rsidRPr="00E0750E" w:rsidRDefault="00066664" w:rsidP="00FD3F37">
            <w:pPr>
              <w:jc w:val="both"/>
              <w:rPr>
                <w:sz w:val="20"/>
                <w:szCs w:val="20"/>
              </w:rPr>
            </w:pPr>
            <w:r>
              <w:rPr>
                <w:sz w:val="20"/>
                <w:szCs w:val="20"/>
              </w:rPr>
              <w:t>Фактическое исполнение за 2006 год</w:t>
            </w:r>
          </w:p>
        </w:tc>
        <w:tc>
          <w:tcPr>
            <w:tcW w:w="2007" w:type="dxa"/>
          </w:tcPr>
          <w:p w:rsidR="00066664" w:rsidRPr="00E0750E" w:rsidRDefault="00066664" w:rsidP="00FD3F37">
            <w:pPr>
              <w:jc w:val="both"/>
              <w:rPr>
                <w:sz w:val="20"/>
                <w:szCs w:val="20"/>
              </w:rPr>
            </w:pPr>
            <w:r>
              <w:rPr>
                <w:sz w:val="20"/>
                <w:szCs w:val="20"/>
              </w:rPr>
              <w:t>План на 2007 год</w:t>
            </w:r>
          </w:p>
        </w:tc>
      </w:tr>
      <w:tr w:rsidR="00066664">
        <w:tc>
          <w:tcPr>
            <w:tcW w:w="3147" w:type="dxa"/>
          </w:tcPr>
          <w:p w:rsidR="00066664" w:rsidRPr="009E2163" w:rsidRDefault="00066664" w:rsidP="00FD3F37">
            <w:pPr>
              <w:jc w:val="both"/>
              <w:rPr>
                <w:sz w:val="20"/>
                <w:szCs w:val="20"/>
              </w:rPr>
            </w:pPr>
            <w:r>
              <w:rPr>
                <w:sz w:val="20"/>
                <w:szCs w:val="20"/>
              </w:rPr>
              <w:t>Общегосударственные вопросы</w:t>
            </w:r>
          </w:p>
        </w:tc>
        <w:tc>
          <w:tcPr>
            <w:tcW w:w="1047" w:type="dxa"/>
          </w:tcPr>
          <w:p w:rsidR="00066664" w:rsidRPr="009E2163" w:rsidRDefault="00066664" w:rsidP="00FD3F37">
            <w:pPr>
              <w:jc w:val="both"/>
              <w:rPr>
                <w:sz w:val="20"/>
                <w:szCs w:val="20"/>
              </w:rPr>
            </w:pPr>
            <w:r>
              <w:rPr>
                <w:sz w:val="20"/>
                <w:szCs w:val="20"/>
              </w:rPr>
              <w:t>2011</w:t>
            </w:r>
          </w:p>
        </w:tc>
        <w:tc>
          <w:tcPr>
            <w:tcW w:w="1278" w:type="dxa"/>
          </w:tcPr>
          <w:p w:rsidR="00066664" w:rsidRPr="00486EC9" w:rsidRDefault="00066664" w:rsidP="00FD3F37">
            <w:pPr>
              <w:jc w:val="both"/>
            </w:pPr>
            <w:r>
              <w:t>2466,931</w:t>
            </w:r>
          </w:p>
        </w:tc>
        <w:tc>
          <w:tcPr>
            <w:tcW w:w="1319" w:type="dxa"/>
          </w:tcPr>
          <w:p w:rsidR="00066664" w:rsidRPr="00486EC9" w:rsidRDefault="00066664" w:rsidP="00FD3F37">
            <w:pPr>
              <w:jc w:val="both"/>
            </w:pPr>
            <w:r>
              <w:t>2427,717</w:t>
            </w:r>
          </w:p>
        </w:tc>
        <w:tc>
          <w:tcPr>
            <w:tcW w:w="2007" w:type="dxa"/>
          </w:tcPr>
          <w:p w:rsidR="00066664" w:rsidRPr="009C406C" w:rsidRDefault="00066664" w:rsidP="00FD3F37">
            <w:pPr>
              <w:jc w:val="both"/>
            </w:pPr>
            <w:r>
              <w:t>2370,6</w:t>
            </w:r>
          </w:p>
        </w:tc>
      </w:tr>
      <w:tr w:rsidR="00066664">
        <w:tc>
          <w:tcPr>
            <w:tcW w:w="3147" w:type="dxa"/>
          </w:tcPr>
          <w:p w:rsidR="00066664" w:rsidRDefault="00066664" w:rsidP="00FD3F37">
            <w:pPr>
              <w:jc w:val="both"/>
              <w:rPr>
                <w:sz w:val="20"/>
                <w:szCs w:val="20"/>
              </w:rPr>
            </w:pPr>
            <w:r>
              <w:rPr>
                <w:sz w:val="20"/>
                <w:szCs w:val="20"/>
              </w:rPr>
              <w:t>Дорожное хозяйство</w:t>
            </w:r>
          </w:p>
        </w:tc>
        <w:tc>
          <w:tcPr>
            <w:tcW w:w="1047" w:type="dxa"/>
          </w:tcPr>
          <w:p w:rsidR="00066664" w:rsidRDefault="00066664" w:rsidP="00FD3F37">
            <w:pPr>
              <w:jc w:val="both"/>
              <w:rPr>
                <w:sz w:val="20"/>
                <w:szCs w:val="20"/>
              </w:rPr>
            </w:pPr>
            <w:r>
              <w:rPr>
                <w:sz w:val="20"/>
                <w:szCs w:val="20"/>
              </w:rPr>
              <w:t>548</w:t>
            </w:r>
          </w:p>
        </w:tc>
        <w:tc>
          <w:tcPr>
            <w:tcW w:w="1278" w:type="dxa"/>
          </w:tcPr>
          <w:p w:rsidR="00066664" w:rsidRDefault="00066664" w:rsidP="00FD3F37">
            <w:pPr>
              <w:jc w:val="both"/>
            </w:pPr>
            <w:r>
              <w:t>518</w:t>
            </w:r>
          </w:p>
        </w:tc>
        <w:tc>
          <w:tcPr>
            <w:tcW w:w="1319" w:type="dxa"/>
          </w:tcPr>
          <w:p w:rsidR="00066664" w:rsidRDefault="00066664" w:rsidP="00FD3F37">
            <w:pPr>
              <w:jc w:val="both"/>
            </w:pPr>
            <w:r>
              <w:t>515,2</w:t>
            </w:r>
          </w:p>
        </w:tc>
        <w:tc>
          <w:tcPr>
            <w:tcW w:w="2007" w:type="dxa"/>
          </w:tcPr>
          <w:p w:rsidR="00066664" w:rsidRPr="009C406C" w:rsidRDefault="00066664" w:rsidP="00FD3F37">
            <w:pPr>
              <w:jc w:val="both"/>
            </w:pPr>
            <w:r>
              <w:t>830</w:t>
            </w:r>
          </w:p>
        </w:tc>
      </w:tr>
      <w:tr w:rsidR="00066664">
        <w:tc>
          <w:tcPr>
            <w:tcW w:w="3147" w:type="dxa"/>
          </w:tcPr>
          <w:p w:rsidR="00066664" w:rsidRDefault="00066664" w:rsidP="00FD3F37">
            <w:pPr>
              <w:jc w:val="both"/>
              <w:rPr>
                <w:sz w:val="20"/>
                <w:szCs w:val="20"/>
              </w:rPr>
            </w:pPr>
            <w:r>
              <w:rPr>
                <w:sz w:val="20"/>
                <w:szCs w:val="20"/>
              </w:rPr>
              <w:t>Жилищно-коммунальное хозяйство</w:t>
            </w:r>
          </w:p>
        </w:tc>
        <w:tc>
          <w:tcPr>
            <w:tcW w:w="1047" w:type="dxa"/>
          </w:tcPr>
          <w:p w:rsidR="00066664" w:rsidRDefault="00066664" w:rsidP="00FD3F37">
            <w:pPr>
              <w:jc w:val="both"/>
              <w:rPr>
                <w:sz w:val="20"/>
                <w:szCs w:val="20"/>
              </w:rPr>
            </w:pPr>
          </w:p>
          <w:p w:rsidR="00066664" w:rsidRDefault="00066664" w:rsidP="00FD3F37">
            <w:pPr>
              <w:jc w:val="both"/>
              <w:rPr>
                <w:sz w:val="20"/>
                <w:szCs w:val="20"/>
              </w:rPr>
            </w:pPr>
            <w:r>
              <w:rPr>
                <w:sz w:val="20"/>
                <w:szCs w:val="20"/>
              </w:rPr>
              <w:t>590</w:t>
            </w:r>
          </w:p>
        </w:tc>
        <w:tc>
          <w:tcPr>
            <w:tcW w:w="1278" w:type="dxa"/>
          </w:tcPr>
          <w:p w:rsidR="00066664" w:rsidRDefault="00066664" w:rsidP="00FD3F37">
            <w:pPr>
              <w:jc w:val="both"/>
            </w:pPr>
          </w:p>
          <w:p w:rsidR="00066664" w:rsidRDefault="00066664" w:rsidP="00FD3F37">
            <w:pPr>
              <w:jc w:val="both"/>
            </w:pPr>
            <w:r>
              <w:t>591,336</w:t>
            </w:r>
          </w:p>
        </w:tc>
        <w:tc>
          <w:tcPr>
            <w:tcW w:w="1319" w:type="dxa"/>
          </w:tcPr>
          <w:p w:rsidR="00066664" w:rsidRDefault="00066664" w:rsidP="00FD3F37">
            <w:pPr>
              <w:jc w:val="both"/>
            </w:pPr>
          </w:p>
          <w:p w:rsidR="00066664" w:rsidRDefault="00066664" w:rsidP="00FD3F37">
            <w:pPr>
              <w:jc w:val="both"/>
            </w:pPr>
            <w:r>
              <w:t>589,125</w:t>
            </w:r>
          </w:p>
        </w:tc>
        <w:tc>
          <w:tcPr>
            <w:tcW w:w="2007" w:type="dxa"/>
          </w:tcPr>
          <w:p w:rsidR="00066664" w:rsidRDefault="00066664" w:rsidP="00FD3F37">
            <w:pPr>
              <w:jc w:val="both"/>
            </w:pPr>
          </w:p>
          <w:p w:rsidR="00066664" w:rsidRPr="00486EC9" w:rsidRDefault="00066664" w:rsidP="00FD3F37">
            <w:pPr>
              <w:jc w:val="both"/>
            </w:pPr>
            <w:r>
              <w:t>817</w:t>
            </w:r>
          </w:p>
        </w:tc>
      </w:tr>
      <w:tr w:rsidR="00066664">
        <w:tc>
          <w:tcPr>
            <w:tcW w:w="3147" w:type="dxa"/>
          </w:tcPr>
          <w:p w:rsidR="00066664" w:rsidRDefault="00066664" w:rsidP="00FD3F37">
            <w:pPr>
              <w:jc w:val="both"/>
              <w:rPr>
                <w:sz w:val="20"/>
                <w:szCs w:val="20"/>
              </w:rPr>
            </w:pPr>
            <w:r>
              <w:rPr>
                <w:sz w:val="20"/>
                <w:szCs w:val="20"/>
              </w:rPr>
              <w:t>Культура</w:t>
            </w:r>
          </w:p>
        </w:tc>
        <w:tc>
          <w:tcPr>
            <w:tcW w:w="1047" w:type="dxa"/>
          </w:tcPr>
          <w:p w:rsidR="00066664" w:rsidRDefault="00066664" w:rsidP="00FD3F37">
            <w:pPr>
              <w:jc w:val="both"/>
              <w:rPr>
                <w:sz w:val="20"/>
                <w:szCs w:val="20"/>
              </w:rPr>
            </w:pPr>
            <w:r>
              <w:rPr>
                <w:sz w:val="20"/>
                <w:szCs w:val="20"/>
              </w:rPr>
              <w:t>0</w:t>
            </w:r>
          </w:p>
        </w:tc>
        <w:tc>
          <w:tcPr>
            <w:tcW w:w="1278" w:type="dxa"/>
          </w:tcPr>
          <w:p w:rsidR="00066664" w:rsidRDefault="00066664" w:rsidP="00FD3F37">
            <w:pPr>
              <w:jc w:val="both"/>
            </w:pPr>
            <w:r>
              <w:t>1334,784</w:t>
            </w:r>
          </w:p>
        </w:tc>
        <w:tc>
          <w:tcPr>
            <w:tcW w:w="1319" w:type="dxa"/>
          </w:tcPr>
          <w:p w:rsidR="00066664" w:rsidRDefault="00066664" w:rsidP="00FD3F37">
            <w:pPr>
              <w:jc w:val="both"/>
            </w:pPr>
            <w:r>
              <w:t>1333,581</w:t>
            </w:r>
          </w:p>
        </w:tc>
        <w:tc>
          <w:tcPr>
            <w:tcW w:w="2007" w:type="dxa"/>
          </w:tcPr>
          <w:p w:rsidR="00066664" w:rsidRPr="00486EC9" w:rsidRDefault="00066664" w:rsidP="00FD3F37">
            <w:pPr>
              <w:jc w:val="both"/>
            </w:pPr>
            <w:r>
              <w:t>1920,5</w:t>
            </w:r>
          </w:p>
        </w:tc>
      </w:tr>
      <w:tr w:rsidR="00066664">
        <w:tc>
          <w:tcPr>
            <w:tcW w:w="3147" w:type="dxa"/>
          </w:tcPr>
          <w:p w:rsidR="00066664" w:rsidRDefault="00066664" w:rsidP="00FD3F37">
            <w:pPr>
              <w:jc w:val="both"/>
              <w:rPr>
                <w:sz w:val="20"/>
                <w:szCs w:val="20"/>
              </w:rPr>
            </w:pPr>
            <w:r>
              <w:rPr>
                <w:sz w:val="20"/>
                <w:szCs w:val="20"/>
              </w:rPr>
              <w:t>Межбюджетные трансферты</w:t>
            </w:r>
          </w:p>
        </w:tc>
        <w:tc>
          <w:tcPr>
            <w:tcW w:w="1047" w:type="dxa"/>
          </w:tcPr>
          <w:p w:rsidR="00066664" w:rsidRDefault="00066664" w:rsidP="00FD3F37">
            <w:pPr>
              <w:jc w:val="both"/>
              <w:rPr>
                <w:sz w:val="20"/>
                <w:szCs w:val="20"/>
              </w:rPr>
            </w:pPr>
            <w:r>
              <w:rPr>
                <w:sz w:val="20"/>
                <w:szCs w:val="20"/>
              </w:rPr>
              <w:t>421</w:t>
            </w:r>
          </w:p>
        </w:tc>
        <w:tc>
          <w:tcPr>
            <w:tcW w:w="1278" w:type="dxa"/>
          </w:tcPr>
          <w:p w:rsidR="00066664" w:rsidRDefault="00066664" w:rsidP="00FD3F37">
            <w:pPr>
              <w:jc w:val="both"/>
            </w:pPr>
            <w:r>
              <w:t>561</w:t>
            </w:r>
          </w:p>
        </w:tc>
        <w:tc>
          <w:tcPr>
            <w:tcW w:w="1319" w:type="dxa"/>
          </w:tcPr>
          <w:p w:rsidR="00066664" w:rsidRDefault="00066664" w:rsidP="00FD3F37">
            <w:pPr>
              <w:jc w:val="both"/>
            </w:pPr>
            <w:r>
              <w:t>561</w:t>
            </w:r>
          </w:p>
        </w:tc>
        <w:tc>
          <w:tcPr>
            <w:tcW w:w="2007" w:type="dxa"/>
          </w:tcPr>
          <w:p w:rsidR="00066664" w:rsidRPr="00486EC9" w:rsidRDefault="00066664" w:rsidP="00FD3F37">
            <w:pPr>
              <w:jc w:val="both"/>
            </w:pPr>
            <w:r>
              <w:t>442</w:t>
            </w:r>
          </w:p>
        </w:tc>
      </w:tr>
      <w:tr w:rsidR="00066664">
        <w:tc>
          <w:tcPr>
            <w:tcW w:w="3147" w:type="dxa"/>
          </w:tcPr>
          <w:p w:rsidR="00066664" w:rsidRDefault="00066664" w:rsidP="00FD3F37">
            <w:pPr>
              <w:jc w:val="both"/>
              <w:rPr>
                <w:sz w:val="20"/>
                <w:szCs w:val="20"/>
              </w:rPr>
            </w:pPr>
            <w:r>
              <w:rPr>
                <w:sz w:val="20"/>
                <w:szCs w:val="20"/>
              </w:rPr>
              <w:t>Расходы всего</w:t>
            </w:r>
          </w:p>
        </w:tc>
        <w:tc>
          <w:tcPr>
            <w:tcW w:w="1047" w:type="dxa"/>
          </w:tcPr>
          <w:p w:rsidR="00066664" w:rsidRDefault="00066664" w:rsidP="00FD3F37">
            <w:pPr>
              <w:jc w:val="both"/>
              <w:rPr>
                <w:sz w:val="20"/>
                <w:szCs w:val="20"/>
              </w:rPr>
            </w:pPr>
            <w:r>
              <w:rPr>
                <w:sz w:val="20"/>
                <w:szCs w:val="20"/>
              </w:rPr>
              <w:t>3570</w:t>
            </w:r>
          </w:p>
        </w:tc>
        <w:tc>
          <w:tcPr>
            <w:tcW w:w="1278" w:type="dxa"/>
          </w:tcPr>
          <w:p w:rsidR="00066664" w:rsidRDefault="00066664" w:rsidP="00FD3F37">
            <w:pPr>
              <w:jc w:val="both"/>
            </w:pPr>
            <w:r>
              <w:t>5472,051</w:t>
            </w:r>
          </w:p>
        </w:tc>
        <w:tc>
          <w:tcPr>
            <w:tcW w:w="1319" w:type="dxa"/>
          </w:tcPr>
          <w:p w:rsidR="00066664" w:rsidRDefault="00066664" w:rsidP="00FD3F37">
            <w:pPr>
              <w:jc w:val="both"/>
            </w:pPr>
            <w:r>
              <w:t>5426,623</w:t>
            </w:r>
          </w:p>
        </w:tc>
        <w:tc>
          <w:tcPr>
            <w:tcW w:w="2007" w:type="dxa"/>
          </w:tcPr>
          <w:p w:rsidR="00066664" w:rsidRPr="00486EC9" w:rsidRDefault="00066664" w:rsidP="00FD3F37">
            <w:pPr>
              <w:jc w:val="both"/>
            </w:pPr>
            <w:r>
              <w:t>6380,1</w:t>
            </w:r>
          </w:p>
        </w:tc>
      </w:tr>
      <w:tr w:rsidR="00066664">
        <w:tc>
          <w:tcPr>
            <w:tcW w:w="3147" w:type="dxa"/>
          </w:tcPr>
          <w:p w:rsidR="00066664" w:rsidRDefault="00066664" w:rsidP="00FD3F37">
            <w:pPr>
              <w:jc w:val="both"/>
              <w:rPr>
                <w:sz w:val="20"/>
                <w:szCs w:val="20"/>
              </w:rPr>
            </w:pPr>
            <w:r>
              <w:rPr>
                <w:sz w:val="20"/>
                <w:szCs w:val="20"/>
              </w:rPr>
              <w:t>Дефицит</w:t>
            </w:r>
          </w:p>
        </w:tc>
        <w:tc>
          <w:tcPr>
            <w:tcW w:w="1047" w:type="dxa"/>
          </w:tcPr>
          <w:p w:rsidR="00066664" w:rsidRDefault="00066664" w:rsidP="00FD3F37">
            <w:pPr>
              <w:jc w:val="both"/>
              <w:rPr>
                <w:sz w:val="20"/>
                <w:szCs w:val="20"/>
              </w:rPr>
            </w:pPr>
            <w:r>
              <w:rPr>
                <w:sz w:val="20"/>
                <w:szCs w:val="20"/>
              </w:rPr>
              <w:t>0</w:t>
            </w:r>
          </w:p>
        </w:tc>
        <w:tc>
          <w:tcPr>
            <w:tcW w:w="1278" w:type="dxa"/>
          </w:tcPr>
          <w:p w:rsidR="00066664" w:rsidRDefault="00066664" w:rsidP="00FD3F37">
            <w:pPr>
              <w:jc w:val="both"/>
            </w:pPr>
          </w:p>
        </w:tc>
        <w:tc>
          <w:tcPr>
            <w:tcW w:w="1319" w:type="dxa"/>
          </w:tcPr>
          <w:p w:rsidR="00066664" w:rsidRDefault="00066664" w:rsidP="00FD3F37">
            <w:pPr>
              <w:jc w:val="both"/>
            </w:pPr>
          </w:p>
        </w:tc>
        <w:tc>
          <w:tcPr>
            <w:tcW w:w="2007" w:type="dxa"/>
          </w:tcPr>
          <w:p w:rsidR="00066664" w:rsidRDefault="00066664" w:rsidP="00FD3F37">
            <w:pPr>
              <w:jc w:val="both"/>
            </w:pPr>
            <w:r>
              <w:t>0</w:t>
            </w:r>
          </w:p>
        </w:tc>
      </w:tr>
    </w:tbl>
    <w:p w:rsidR="00066664" w:rsidRDefault="00066664" w:rsidP="00066664">
      <w:pPr>
        <w:tabs>
          <w:tab w:val="left" w:pos="3060"/>
        </w:tabs>
        <w:spacing w:line="360" w:lineRule="auto"/>
        <w:jc w:val="both"/>
      </w:pPr>
    </w:p>
    <w:p w:rsidR="00066664" w:rsidRDefault="00066664" w:rsidP="00066664">
      <w:pPr>
        <w:tabs>
          <w:tab w:val="left" w:pos="3060"/>
        </w:tabs>
        <w:spacing w:line="360" w:lineRule="auto"/>
      </w:pPr>
    </w:p>
    <w:p w:rsidR="00066664" w:rsidRDefault="00066664" w:rsidP="00066664">
      <w:pPr>
        <w:tabs>
          <w:tab w:val="left" w:pos="3060"/>
        </w:tabs>
        <w:spacing w:line="360" w:lineRule="auto"/>
      </w:pPr>
      <w:r>
        <w:rPr>
          <w:noProof/>
        </w:rPr>
        <w:lastRenderedPageBreak/>
        <w:drawing>
          <wp:inline distT="0" distB="0" distL="0" distR="0">
            <wp:extent cx="6115050" cy="429577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66664" w:rsidRDefault="00066664" w:rsidP="00066664">
      <w:pPr>
        <w:tabs>
          <w:tab w:val="left" w:pos="3060"/>
        </w:tabs>
        <w:spacing w:line="360" w:lineRule="auto"/>
      </w:pPr>
    </w:p>
    <w:p w:rsidR="00066664" w:rsidRDefault="00066664" w:rsidP="00066664">
      <w:pPr>
        <w:tabs>
          <w:tab w:val="left" w:pos="900"/>
        </w:tabs>
        <w:spacing w:line="360" w:lineRule="auto"/>
        <w:jc w:val="both"/>
      </w:pPr>
      <w:r>
        <w:t xml:space="preserve">              Наибольшую долю в расходах поселения  занимают расходы  на решение общегосударственных вопросов (44,17% или 2 319 тыс. руб.), расходы на жилищно-коммунальные  хозяйство составляют 20,35% или 1104,1 тыс.руб., расходы на содержание культуры  составляют 24,57% или 1333,6 тыс.руб., межбюджетные трансферты  561 тыс. руб. или  10,34%, расходы на социальную политику и другие общегосударственные вопросы  занимают очень незначительную долю в общих расходах поселения соответственно 0,19% и 0,38%. (Рисунок ..).</w:t>
      </w:r>
    </w:p>
    <w:p w:rsidR="00066664" w:rsidRDefault="00066664" w:rsidP="00066664">
      <w:pPr>
        <w:tabs>
          <w:tab w:val="left" w:pos="3060"/>
        </w:tabs>
        <w:spacing w:line="360" w:lineRule="auto"/>
        <w:jc w:val="both"/>
      </w:pPr>
      <w:r>
        <w:t xml:space="preserve">             Расходы на жилищно-коммунальное хозяйство  представлены как прямыми статьями бюджета,  так и субсидиями из бюджетов других уровней: на благоустройство внутриквартальных территорий, возмещение расходов по теплоснабжению. Так собственные средства поселения, направляемые в сферу ЖКХ,  составили  877,025 тыс. руб. (79,4%), а субсидии 227,3 тыс. руб. (20,6%).</w:t>
      </w:r>
    </w:p>
    <w:p w:rsidR="00066664" w:rsidRDefault="00066664" w:rsidP="00066664">
      <w:pPr>
        <w:tabs>
          <w:tab w:val="left" w:pos="3060"/>
        </w:tabs>
        <w:spacing w:line="360" w:lineRule="auto"/>
        <w:jc w:val="both"/>
      </w:pPr>
      <w:r>
        <w:t xml:space="preserve">            Необходимо отметить, что в бюджете Парбигского сельского поселения на 2007 год расходы на общегосударственные вопросы,  ЖКХ и содержание объектов культуры  также являются самыми весомыми - 35%,  26%, 30%  в общей структуре расходов соответственно.</w:t>
      </w:r>
    </w:p>
    <w:p w:rsidR="00066664" w:rsidRDefault="00066664" w:rsidP="00066664">
      <w:pPr>
        <w:tabs>
          <w:tab w:val="left" w:pos="3060"/>
        </w:tabs>
        <w:spacing w:line="360" w:lineRule="auto"/>
        <w:jc w:val="both"/>
      </w:pPr>
      <w:r>
        <w:lastRenderedPageBreak/>
        <w:t xml:space="preserve">           Анализируя экономическую классификацию расходов бюджета поселения за 2006 год, можно сделать вывод, что основная часть расходов  (41,6% или 2 255,253тыс. руб.) приходится на оплату труда работников администрации и учреждений культуры, а также на увеличение стоимости основных фондов и материальных запасов  (942,884 тыс. руб. или 17,4%), на оплату коммунальных услуг и услуг связи  (17,7% или 958,465 тыс. руб.).</w:t>
      </w:r>
    </w:p>
    <w:p w:rsidR="00066664" w:rsidRDefault="00066664" w:rsidP="00066664">
      <w:pPr>
        <w:tabs>
          <w:tab w:val="left" w:pos="3060"/>
        </w:tabs>
        <w:spacing w:line="360" w:lineRule="auto"/>
      </w:pPr>
    </w:p>
    <w:p w:rsidR="00066664" w:rsidRDefault="00066664" w:rsidP="00066664">
      <w:pPr>
        <w:tabs>
          <w:tab w:val="left" w:pos="3060"/>
        </w:tabs>
        <w:spacing w:line="360" w:lineRule="auto"/>
      </w:pPr>
      <w:r>
        <w:rPr>
          <w:noProof/>
        </w:rPr>
        <w:drawing>
          <wp:inline distT="0" distB="0" distL="0" distR="0">
            <wp:extent cx="4762500" cy="29337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t xml:space="preserve">  </w:t>
      </w:r>
    </w:p>
    <w:p w:rsidR="00066664" w:rsidRDefault="00066664" w:rsidP="00066664">
      <w:pPr>
        <w:spacing w:line="360" w:lineRule="auto"/>
        <w:ind w:firstLine="708"/>
        <w:jc w:val="both"/>
        <w:rPr>
          <w:color w:val="000000"/>
        </w:rPr>
      </w:pPr>
      <w:r>
        <w:rPr>
          <w:color w:val="000000"/>
        </w:rPr>
        <w:t xml:space="preserve">Таким образом, бюджет поселения является дотационным: собственные доходы составляют 52,16 % доходной части бюджета. В структуре собственных налоговых доходов бюджета поселения ведущая роль принадлежит налогу на доходы физических лиц ( 30,8   %). В структуре неналоговых доходов наиболее значимыми статьями являются доходы от сдачи в аренду имущества ( 11,2   %) </w:t>
      </w:r>
    </w:p>
    <w:p w:rsidR="00066664" w:rsidRPr="00A72514" w:rsidRDefault="00066664" w:rsidP="00066664">
      <w:pPr>
        <w:tabs>
          <w:tab w:val="left" w:pos="3060"/>
        </w:tabs>
        <w:spacing w:line="360" w:lineRule="auto"/>
        <w:rPr>
          <w:b/>
          <w:bCs/>
        </w:rPr>
      </w:pPr>
    </w:p>
    <w:p w:rsidR="00066664" w:rsidRDefault="00066664" w:rsidP="00066664">
      <w:pPr>
        <w:tabs>
          <w:tab w:val="left" w:pos="3060"/>
        </w:tabs>
        <w:spacing w:line="360" w:lineRule="auto"/>
        <w:jc w:val="both"/>
        <w:rPr>
          <w:b/>
          <w:bCs/>
        </w:rPr>
      </w:pPr>
    </w:p>
    <w:p w:rsidR="00066664" w:rsidRDefault="00066664" w:rsidP="00066664">
      <w:pPr>
        <w:tabs>
          <w:tab w:val="left" w:pos="3060"/>
        </w:tabs>
        <w:spacing w:line="360" w:lineRule="auto"/>
        <w:jc w:val="both"/>
        <w:rPr>
          <w:b/>
          <w:bCs/>
        </w:rPr>
      </w:pPr>
      <w:r>
        <w:rPr>
          <w:b/>
          <w:bCs/>
        </w:rPr>
        <w:t xml:space="preserve">1.7.  Развитие производства  </w:t>
      </w:r>
    </w:p>
    <w:p w:rsidR="00066664" w:rsidRDefault="00066664" w:rsidP="00066664">
      <w:pPr>
        <w:tabs>
          <w:tab w:val="left" w:pos="3060"/>
        </w:tabs>
        <w:spacing w:line="360" w:lineRule="auto"/>
        <w:jc w:val="both"/>
        <w:rPr>
          <w:b/>
          <w:bCs/>
          <w:i/>
          <w:iCs/>
        </w:rPr>
      </w:pPr>
      <w:r>
        <w:rPr>
          <w:b/>
          <w:bCs/>
          <w:i/>
          <w:iCs/>
        </w:rPr>
        <w:t xml:space="preserve">                     </w:t>
      </w:r>
    </w:p>
    <w:p w:rsidR="00066664" w:rsidRDefault="00066664" w:rsidP="00066664">
      <w:pPr>
        <w:tabs>
          <w:tab w:val="left" w:pos="3060"/>
        </w:tabs>
        <w:spacing w:line="360" w:lineRule="auto"/>
        <w:jc w:val="both"/>
        <w:rPr>
          <w:b/>
          <w:bCs/>
          <w:i/>
          <w:iCs/>
        </w:rPr>
      </w:pPr>
      <w:r>
        <w:rPr>
          <w:b/>
          <w:bCs/>
          <w:i/>
          <w:iCs/>
        </w:rPr>
        <w:t xml:space="preserve">            </w:t>
      </w:r>
      <w:r w:rsidRPr="003A37B7">
        <w:rPr>
          <w:b/>
          <w:bCs/>
          <w:i/>
          <w:iCs/>
        </w:rPr>
        <w:t xml:space="preserve">1.7.1. Сельское хозяйство </w:t>
      </w:r>
    </w:p>
    <w:p w:rsidR="00066664" w:rsidRDefault="00066664" w:rsidP="00066664">
      <w:pPr>
        <w:tabs>
          <w:tab w:val="left" w:pos="900"/>
        </w:tabs>
        <w:spacing w:line="360" w:lineRule="auto"/>
        <w:jc w:val="both"/>
      </w:pPr>
      <w:r>
        <w:tab/>
        <w:t>На территории сельского поселения работает одно сельскохозяйственное предприятие</w:t>
      </w:r>
      <w:r w:rsidRPr="003A37B7">
        <w:rPr>
          <w:b/>
          <w:bCs/>
          <w:i/>
          <w:iCs/>
        </w:rPr>
        <w:t xml:space="preserve"> </w:t>
      </w:r>
      <w:r>
        <w:rPr>
          <w:b/>
          <w:bCs/>
          <w:i/>
          <w:iCs/>
        </w:rPr>
        <w:t xml:space="preserve"> </w:t>
      </w:r>
      <w:r>
        <w:t xml:space="preserve">- ООО «Таежное», которое  занимается выращиванием зерновых, обрабатывает  площадь земельных угодий 3230 га. Численность работающих составляет 66 человек, усадьба находится в с. Новая Бурка. ООО «Таежное» постоянно наращивает долю пашни в сельскохозяйственных угодьях, занятую зерновыми культурами: 2005 год – 2832 га, 2006 год – 2896 га. Перевыполнен план  по засыпке качественных семян  под урожай 2007 года на 61,5%. Хозяйство обеспечило себя семенами 2 класса -730 т, а также </w:t>
      </w:r>
      <w:r>
        <w:lastRenderedPageBreak/>
        <w:t>имеется семенной материал  3 класса в количестве 570 т для реализации другим хозяйствам.</w:t>
      </w:r>
    </w:p>
    <w:p w:rsidR="00066664" w:rsidRDefault="00066664" w:rsidP="00066664">
      <w:pPr>
        <w:spacing w:line="360" w:lineRule="auto"/>
        <w:jc w:val="both"/>
      </w:pPr>
      <w:r>
        <w:t xml:space="preserve">   </w:t>
      </w:r>
      <w:r>
        <w:tab/>
        <w:t>Валовый сбор зерна в хозяйстве составил  за 2005 год – 3433 т, за 2006 год – 3664,9 т при урожайности зерновых 12,1 ц/га в 2005г, 12,6 ц/га  в 2006г.</w:t>
      </w:r>
    </w:p>
    <w:p w:rsidR="00066664" w:rsidRDefault="00066664" w:rsidP="00066664">
      <w:pPr>
        <w:tabs>
          <w:tab w:val="left" w:pos="900"/>
        </w:tabs>
        <w:spacing w:line="360" w:lineRule="auto"/>
        <w:jc w:val="both"/>
      </w:pPr>
      <w:r>
        <w:tab/>
        <w:t>Кроме того, предприятие активно занимается предоставлением следующих видов  услуг населению:</w:t>
      </w:r>
    </w:p>
    <w:p w:rsidR="00066664" w:rsidRDefault="00066664" w:rsidP="00066664">
      <w:pPr>
        <w:tabs>
          <w:tab w:val="left" w:pos="3060"/>
        </w:tabs>
        <w:spacing w:line="360" w:lineRule="auto"/>
        <w:jc w:val="both"/>
      </w:pPr>
      <w:r>
        <w:t>-  заготовка кормов (сена), вывозка его к подворьям;</w:t>
      </w:r>
    </w:p>
    <w:p w:rsidR="00066664" w:rsidRDefault="00066664" w:rsidP="00066664">
      <w:pPr>
        <w:tabs>
          <w:tab w:val="left" w:pos="3060"/>
        </w:tabs>
        <w:spacing w:line="360" w:lineRule="auto"/>
        <w:jc w:val="both"/>
      </w:pPr>
      <w:r>
        <w:t>-  заготовка дров;</w:t>
      </w:r>
    </w:p>
    <w:p w:rsidR="00066664" w:rsidRDefault="00066664" w:rsidP="00066664">
      <w:pPr>
        <w:tabs>
          <w:tab w:val="left" w:pos="3060"/>
        </w:tabs>
        <w:spacing w:line="360" w:lineRule="auto"/>
        <w:jc w:val="both"/>
      </w:pPr>
      <w:r>
        <w:t>-выпечка и продажа хлеба и хлебобулочных изделий;</w:t>
      </w:r>
    </w:p>
    <w:p w:rsidR="00066664" w:rsidRDefault="00066664" w:rsidP="00066664">
      <w:pPr>
        <w:tabs>
          <w:tab w:val="left" w:pos="3060"/>
        </w:tabs>
        <w:spacing w:line="360" w:lineRule="auto"/>
        <w:jc w:val="both"/>
      </w:pPr>
      <w:r>
        <w:t>-изготовление мясных  полуфабрикатов.</w:t>
      </w:r>
    </w:p>
    <w:p w:rsidR="00066664" w:rsidRDefault="00066664" w:rsidP="00066664">
      <w:pPr>
        <w:tabs>
          <w:tab w:val="left" w:pos="900"/>
        </w:tabs>
        <w:spacing w:line="360" w:lineRule="auto"/>
        <w:jc w:val="both"/>
      </w:pPr>
      <w:r>
        <w:t xml:space="preserve">     </w:t>
      </w:r>
      <w:r>
        <w:tab/>
        <w:t>Имеющиеся сложные условия работы, а именно большая удаленность от районного и областного центров, плохое состояние дорог,</w:t>
      </w:r>
      <w:r w:rsidRPr="006245E5">
        <w:t xml:space="preserve"> </w:t>
      </w:r>
      <w:r>
        <w:t>сезонность работ, низкие цены на с\х продукцию , заставляют хозяйство искать  дополнительные источники дохода: в зимнее время ведутся лесозаготовки деловой древесины и дров. Часть древесины поступает на переработку, в ООО «Таежное» имеется 2 пилорамы. Летом 2006 г хозяйство заготовило качественное сено в количестве 3950 ц, что на 950 ц больше прошлого года,  сено полностью реализовано населению с. Новая Бурка, п.Кедровка, с.Парбиг.  В результате строгого соблюдения трудовой  и технологической дисциплины, жесткого контроля  хозяйство несколько лет подряд заканчивает финансовый год с прибылью. Рентабельность производства за 2005 год  составила 19,4%, за  2006 год - 21,6 %.</w:t>
      </w:r>
    </w:p>
    <w:p w:rsidR="00066664" w:rsidRDefault="00066664" w:rsidP="00066664">
      <w:pPr>
        <w:tabs>
          <w:tab w:val="left" w:pos="900"/>
        </w:tabs>
        <w:spacing w:line="360" w:lineRule="auto"/>
        <w:jc w:val="both"/>
      </w:pPr>
      <w:r>
        <w:t xml:space="preserve">  </w:t>
      </w:r>
      <w:r>
        <w:tab/>
        <w:t>В Бакчарском   районе в настоящее время, по  оценкам экспертов, в хозяйствах населения  производится сельскохозяйственной продукции больше, чем в коллективных сельскохозяйственных предприятиях. Вместе с тем, статистические данные  свидетельствуют о сложившейся неблагоприятной  тенденции сокращения  поголовья скота, а, следовательно, и производимой продукции животноводства в личных подсобных хозяйствах населения района. Аналогичная ситуация наблюдается  и в Парбигском поселении (таблица)</w:t>
      </w:r>
    </w:p>
    <w:p w:rsidR="00066664" w:rsidRDefault="00066664" w:rsidP="00066664">
      <w:pPr>
        <w:spacing w:after="120"/>
        <w:jc w:val="both"/>
        <w:rPr>
          <w:b/>
          <w:bCs/>
          <w:sz w:val="20"/>
          <w:szCs w:val="20"/>
        </w:rPr>
      </w:pPr>
      <w:r>
        <w:rPr>
          <w:b/>
          <w:bCs/>
          <w:sz w:val="20"/>
          <w:szCs w:val="20"/>
        </w:rPr>
        <w:t xml:space="preserve">        Таблица 24</w:t>
      </w:r>
      <w:r w:rsidRPr="00C16399">
        <w:rPr>
          <w:b/>
          <w:bCs/>
          <w:sz w:val="20"/>
          <w:szCs w:val="20"/>
        </w:rPr>
        <w:t xml:space="preserve">. Сведения о поголовье КРС и птицы в хозяйствах населения </w:t>
      </w:r>
      <w:r>
        <w:rPr>
          <w:b/>
          <w:bCs/>
          <w:sz w:val="20"/>
          <w:szCs w:val="20"/>
        </w:rPr>
        <w:t>Парбигского</w:t>
      </w:r>
      <w:r w:rsidRPr="00C16399">
        <w:rPr>
          <w:b/>
          <w:bCs/>
          <w:sz w:val="20"/>
          <w:szCs w:val="20"/>
        </w:rPr>
        <w:t xml:space="preserve"> поселения, голов</w:t>
      </w:r>
    </w:p>
    <w:tbl>
      <w:tblPr>
        <w:tblStyle w:val="a3"/>
        <w:tblW w:w="9571" w:type="dxa"/>
        <w:tblInd w:w="108" w:type="dxa"/>
        <w:tblLayout w:type="fixed"/>
        <w:tblLook w:val="01E0" w:firstRow="1" w:lastRow="1" w:firstColumn="1" w:lastColumn="1" w:noHBand="0" w:noVBand="0"/>
      </w:tblPr>
      <w:tblGrid>
        <w:gridCol w:w="2160"/>
        <w:gridCol w:w="826"/>
        <w:gridCol w:w="826"/>
        <w:gridCol w:w="716"/>
        <w:gridCol w:w="716"/>
        <w:gridCol w:w="716"/>
        <w:gridCol w:w="627"/>
        <w:gridCol w:w="1038"/>
        <w:gridCol w:w="1051"/>
        <w:gridCol w:w="895"/>
      </w:tblGrid>
      <w:tr w:rsidR="00066664">
        <w:trPr>
          <w:trHeight w:val="257"/>
        </w:trPr>
        <w:tc>
          <w:tcPr>
            <w:tcW w:w="2160" w:type="dxa"/>
            <w:vMerge w:val="restart"/>
          </w:tcPr>
          <w:p w:rsidR="00066664" w:rsidRDefault="00066664" w:rsidP="00FD3F37">
            <w:pPr>
              <w:jc w:val="center"/>
              <w:rPr>
                <w:b/>
                <w:bCs/>
                <w:sz w:val="20"/>
                <w:szCs w:val="20"/>
              </w:rPr>
            </w:pPr>
            <w:r w:rsidRPr="000C6868">
              <w:rPr>
                <w:sz w:val="20"/>
                <w:szCs w:val="20"/>
              </w:rPr>
              <w:t>Населенный пункт</w:t>
            </w:r>
          </w:p>
        </w:tc>
        <w:tc>
          <w:tcPr>
            <w:tcW w:w="2368" w:type="dxa"/>
            <w:gridSpan w:val="3"/>
          </w:tcPr>
          <w:p w:rsidR="00066664" w:rsidRPr="000C6868" w:rsidRDefault="00066664" w:rsidP="00FD3F37">
            <w:pPr>
              <w:pStyle w:val="Report"/>
              <w:spacing w:line="240" w:lineRule="auto"/>
              <w:ind w:firstLine="0"/>
              <w:jc w:val="center"/>
              <w:rPr>
                <w:sz w:val="20"/>
                <w:szCs w:val="20"/>
              </w:rPr>
            </w:pPr>
            <w:r w:rsidRPr="00C16399">
              <w:rPr>
                <w:b/>
                <w:bCs/>
                <w:sz w:val="20"/>
                <w:szCs w:val="20"/>
              </w:rPr>
              <w:t>Поголовье КРС</w:t>
            </w:r>
          </w:p>
        </w:tc>
        <w:tc>
          <w:tcPr>
            <w:tcW w:w="2059" w:type="dxa"/>
            <w:gridSpan w:val="3"/>
          </w:tcPr>
          <w:p w:rsidR="00066664" w:rsidRPr="000F78CA" w:rsidRDefault="00066664" w:rsidP="00FD3F37">
            <w:pPr>
              <w:pStyle w:val="Report"/>
              <w:spacing w:line="240" w:lineRule="auto"/>
              <w:ind w:firstLine="0"/>
              <w:jc w:val="center"/>
              <w:rPr>
                <w:b/>
                <w:bCs/>
                <w:sz w:val="20"/>
                <w:szCs w:val="20"/>
              </w:rPr>
            </w:pPr>
            <w:r>
              <w:rPr>
                <w:b/>
                <w:bCs/>
                <w:sz w:val="20"/>
                <w:szCs w:val="20"/>
              </w:rPr>
              <w:t>В т.ч. п</w:t>
            </w:r>
            <w:r w:rsidRPr="000F78CA">
              <w:rPr>
                <w:b/>
                <w:bCs/>
                <w:sz w:val="20"/>
                <w:szCs w:val="20"/>
              </w:rPr>
              <w:t>оголовье коров</w:t>
            </w:r>
          </w:p>
        </w:tc>
        <w:tc>
          <w:tcPr>
            <w:tcW w:w="2984" w:type="dxa"/>
            <w:gridSpan w:val="3"/>
          </w:tcPr>
          <w:p w:rsidR="00066664" w:rsidRPr="000C6868" w:rsidRDefault="00066664" w:rsidP="00FD3F37">
            <w:pPr>
              <w:pStyle w:val="Report"/>
              <w:spacing w:line="240" w:lineRule="auto"/>
              <w:ind w:firstLine="0"/>
              <w:jc w:val="center"/>
              <w:rPr>
                <w:b/>
                <w:bCs/>
                <w:sz w:val="20"/>
                <w:szCs w:val="20"/>
              </w:rPr>
            </w:pPr>
            <w:r w:rsidRPr="000C6868">
              <w:rPr>
                <w:b/>
                <w:bCs/>
                <w:sz w:val="20"/>
                <w:szCs w:val="20"/>
              </w:rPr>
              <w:t>Поголовье птицы</w:t>
            </w:r>
          </w:p>
        </w:tc>
      </w:tr>
      <w:tr w:rsidR="00066664">
        <w:trPr>
          <w:trHeight w:val="274"/>
        </w:trPr>
        <w:tc>
          <w:tcPr>
            <w:tcW w:w="2160" w:type="dxa"/>
            <w:vMerge/>
          </w:tcPr>
          <w:p w:rsidR="00066664" w:rsidRDefault="00066664" w:rsidP="00FD3F37">
            <w:pPr>
              <w:jc w:val="both"/>
              <w:rPr>
                <w:b/>
                <w:bCs/>
                <w:sz w:val="20"/>
                <w:szCs w:val="20"/>
              </w:rPr>
            </w:pPr>
          </w:p>
        </w:tc>
        <w:tc>
          <w:tcPr>
            <w:tcW w:w="826" w:type="dxa"/>
            <w:vAlign w:val="center"/>
          </w:tcPr>
          <w:p w:rsidR="00066664" w:rsidRPr="00C16399" w:rsidRDefault="00066664" w:rsidP="00FD3F37">
            <w:pPr>
              <w:jc w:val="center"/>
              <w:rPr>
                <w:b/>
                <w:bCs/>
                <w:sz w:val="20"/>
                <w:szCs w:val="20"/>
              </w:rPr>
            </w:pPr>
            <w:r>
              <w:rPr>
                <w:b/>
                <w:bCs/>
                <w:sz w:val="20"/>
                <w:szCs w:val="20"/>
              </w:rPr>
              <w:t>2004</w:t>
            </w:r>
          </w:p>
        </w:tc>
        <w:tc>
          <w:tcPr>
            <w:tcW w:w="826" w:type="dxa"/>
            <w:vAlign w:val="center"/>
          </w:tcPr>
          <w:p w:rsidR="00066664" w:rsidRPr="00C16399" w:rsidRDefault="00066664" w:rsidP="00FD3F37">
            <w:pPr>
              <w:jc w:val="center"/>
              <w:rPr>
                <w:b/>
                <w:bCs/>
                <w:sz w:val="20"/>
                <w:szCs w:val="20"/>
              </w:rPr>
            </w:pPr>
            <w:r>
              <w:rPr>
                <w:b/>
                <w:bCs/>
                <w:sz w:val="20"/>
                <w:szCs w:val="20"/>
              </w:rPr>
              <w:t>2005</w:t>
            </w:r>
          </w:p>
        </w:tc>
        <w:tc>
          <w:tcPr>
            <w:tcW w:w="716" w:type="dxa"/>
            <w:vAlign w:val="center"/>
          </w:tcPr>
          <w:p w:rsidR="00066664" w:rsidRPr="00C16399" w:rsidRDefault="00066664" w:rsidP="00FD3F37">
            <w:pPr>
              <w:jc w:val="center"/>
              <w:rPr>
                <w:b/>
                <w:bCs/>
                <w:sz w:val="20"/>
                <w:szCs w:val="20"/>
              </w:rPr>
            </w:pPr>
            <w:r>
              <w:rPr>
                <w:b/>
                <w:bCs/>
                <w:sz w:val="20"/>
                <w:szCs w:val="20"/>
              </w:rPr>
              <w:t>2006</w:t>
            </w:r>
          </w:p>
        </w:tc>
        <w:tc>
          <w:tcPr>
            <w:tcW w:w="716" w:type="dxa"/>
            <w:vAlign w:val="center"/>
          </w:tcPr>
          <w:p w:rsidR="00066664" w:rsidRPr="00C16399" w:rsidRDefault="00066664" w:rsidP="00FD3F37">
            <w:pPr>
              <w:jc w:val="center"/>
              <w:rPr>
                <w:b/>
                <w:bCs/>
                <w:sz w:val="20"/>
                <w:szCs w:val="20"/>
              </w:rPr>
            </w:pPr>
            <w:r>
              <w:rPr>
                <w:b/>
                <w:bCs/>
                <w:sz w:val="20"/>
                <w:szCs w:val="20"/>
              </w:rPr>
              <w:t>2004</w:t>
            </w:r>
          </w:p>
        </w:tc>
        <w:tc>
          <w:tcPr>
            <w:tcW w:w="716" w:type="dxa"/>
            <w:vAlign w:val="center"/>
          </w:tcPr>
          <w:p w:rsidR="00066664" w:rsidRPr="00C16399" w:rsidRDefault="00066664" w:rsidP="00FD3F37">
            <w:pPr>
              <w:jc w:val="center"/>
              <w:rPr>
                <w:b/>
                <w:bCs/>
                <w:sz w:val="20"/>
                <w:szCs w:val="20"/>
              </w:rPr>
            </w:pPr>
            <w:r>
              <w:rPr>
                <w:b/>
                <w:bCs/>
                <w:sz w:val="20"/>
                <w:szCs w:val="20"/>
              </w:rPr>
              <w:t>2005</w:t>
            </w:r>
          </w:p>
        </w:tc>
        <w:tc>
          <w:tcPr>
            <w:tcW w:w="627" w:type="dxa"/>
            <w:vAlign w:val="center"/>
          </w:tcPr>
          <w:p w:rsidR="00066664" w:rsidRPr="00C16399" w:rsidRDefault="00066664" w:rsidP="00FD3F37">
            <w:pPr>
              <w:jc w:val="center"/>
              <w:rPr>
                <w:b/>
                <w:bCs/>
                <w:sz w:val="20"/>
                <w:szCs w:val="20"/>
              </w:rPr>
            </w:pPr>
            <w:r>
              <w:rPr>
                <w:b/>
                <w:bCs/>
                <w:sz w:val="20"/>
                <w:szCs w:val="20"/>
              </w:rPr>
              <w:t>2006</w:t>
            </w:r>
          </w:p>
        </w:tc>
        <w:tc>
          <w:tcPr>
            <w:tcW w:w="1038" w:type="dxa"/>
            <w:vAlign w:val="center"/>
          </w:tcPr>
          <w:p w:rsidR="00066664" w:rsidRPr="00C16399" w:rsidRDefault="00066664" w:rsidP="00FD3F37">
            <w:pPr>
              <w:jc w:val="center"/>
              <w:rPr>
                <w:b/>
                <w:bCs/>
                <w:sz w:val="20"/>
                <w:szCs w:val="20"/>
              </w:rPr>
            </w:pPr>
            <w:r>
              <w:rPr>
                <w:b/>
                <w:bCs/>
                <w:sz w:val="20"/>
                <w:szCs w:val="20"/>
              </w:rPr>
              <w:t>2004</w:t>
            </w:r>
          </w:p>
        </w:tc>
        <w:tc>
          <w:tcPr>
            <w:tcW w:w="1051" w:type="dxa"/>
            <w:vAlign w:val="center"/>
          </w:tcPr>
          <w:p w:rsidR="00066664" w:rsidRPr="00C16399" w:rsidRDefault="00066664" w:rsidP="00FD3F37">
            <w:pPr>
              <w:jc w:val="center"/>
              <w:rPr>
                <w:b/>
                <w:bCs/>
                <w:sz w:val="20"/>
                <w:szCs w:val="20"/>
              </w:rPr>
            </w:pPr>
            <w:r>
              <w:rPr>
                <w:b/>
                <w:bCs/>
                <w:sz w:val="20"/>
                <w:szCs w:val="20"/>
              </w:rPr>
              <w:t>2005</w:t>
            </w:r>
          </w:p>
        </w:tc>
        <w:tc>
          <w:tcPr>
            <w:tcW w:w="895" w:type="dxa"/>
            <w:vAlign w:val="center"/>
          </w:tcPr>
          <w:p w:rsidR="00066664" w:rsidRPr="00C16399" w:rsidRDefault="00066664" w:rsidP="00FD3F37">
            <w:pPr>
              <w:jc w:val="center"/>
              <w:rPr>
                <w:b/>
                <w:bCs/>
                <w:sz w:val="20"/>
                <w:szCs w:val="20"/>
              </w:rPr>
            </w:pPr>
            <w:r>
              <w:rPr>
                <w:b/>
                <w:bCs/>
                <w:sz w:val="20"/>
                <w:szCs w:val="20"/>
              </w:rPr>
              <w:t>2006</w:t>
            </w:r>
          </w:p>
        </w:tc>
      </w:tr>
      <w:tr w:rsidR="00066664">
        <w:trPr>
          <w:trHeight w:val="257"/>
        </w:trPr>
        <w:tc>
          <w:tcPr>
            <w:tcW w:w="2160" w:type="dxa"/>
          </w:tcPr>
          <w:p w:rsidR="00066664" w:rsidRDefault="00066664" w:rsidP="00FD3F37">
            <w:pPr>
              <w:tabs>
                <w:tab w:val="left" w:pos="3060"/>
              </w:tabs>
              <w:spacing w:line="360" w:lineRule="auto"/>
              <w:rPr>
                <w:sz w:val="22"/>
                <w:szCs w:val="22"/>
              </w:rPr>
            </w:pPr>
            <w:r>
              <w:rPr>
                <w:sz w:val="22"/>
                <w:szCs w:val="22"/>
              </w:rPr>
              <w:t>п.Кедровка</w:t>
            </w:r>
          </w:p>
        </w:tc>
        <w:tc>
          <w:tcPr>
            <w:tcW w:w="826" w:type="dxa"/>
          </w:tcPr>
          <w:p w:rsidR="00066664" w:rsidRPr="00B12C71" w:rsidRDefault="00066664" w:rsidP="00FD3F37">
            <w:pPr>
              <w:ind w:firstLine="48"/>
              <w:jc w:val="center"/>
              <w:rPr>
                <w:sz w:val="20"/>
                <w:szCs w:val="20"/>
              </w:rPr>
            </w:pPr>
            <w:r>
              <w:rPr>
                <w:sz w:val="20"/>
                <w:szCs w:val="20"/>
              </w:rPr>
              <w:t>68</w:t>
            </w:r>
          </w:p>
        </w:tc>
        <w:tc>
          <w:tcPr>
            <w:tcW w:w="826" w:type="dxa"/>
          </w:tcPr>
          <w:p w:rsidR="00066664" w:rsidRPr="00B12C71" w:rsidRDefault="00066664" w:rsidP="00FD3F37">
            <w:pPr>
              <w:ind w:firstLine="48"/>
              <w:jc w:val="center"/>
              <w:rPr>
                <w:sz w:val="20"/>
                <w:szCs w:val="20"/>
              </w:rPr>
            </w:pPr>
            <w:r>
              <w:rPr>
                <w:sz w:val="20"/>
                <w:szCs w:val="20"/>
              </w:rPr>
              <w:t>51</w:t>
            </w:r>
          </w:p>
        </w:tc>
        <w:tc>
          <w:tcPr>
            <w:tcW w:w="716" w:type="dxa"/>
          </w:tcPr>
          <w:p w:rsidR="00066664" w:rsidRPr="00B12C71" w:rsidRDefault="00066664" w:rsidP="00FD3F37">
            <w:pPr>
              <w:ind w:firstLine="48"/>
              <w:jc w:val="center"/>
              <w:rPr>
                <w:sz w:val="20"/>
                <w:szCs w:val="20"/>
              </w:rPr>
            </w:pPr>
            <w:r>
              <w:rPr>
                <w:sz w:val="20"/>
                <w:szCs w:val="20"/>
              </w:rPr>
              <w:t>52</w:t>
            </w:r>
          </w:p>
        </w:tc>
        <w:tc>
          <w:tcPr>
            <w:tcW w:w="716" w:type="dxa"/>
          </w:tcPr>
          <w:p w:rsidR="00066664" w:rsidRPr="00B12C71" w:rsidRDefault="00066664" w:rsidP="00FD3F37">
            <w:pPr>
              <w:jc w:val="center"/>
              <w:rPr>
                <w:sz w:val="20"/>
                <w:szCs w:val="20"/>
              </w:rPr>
            </w:pPr>
            <w:r>
              <w:rPr>
                <w:sz w:val="20"/>
                <w:szCs w:val="20"/>
              </w:rPr>
              <w:t>31</w:t>
            </w:r>
          </w:p>
        </w:tc>
        <w:tc>
          <w:tcPr>
            <w:tcW w:w="716" w:type="dxa"/>
          </w:tcPr>
          <w:p w:rsidR="00066664" w:rsidRPr="00B12C71" w:rsidRDefault="00066664" w:rsidP="00FD3F37">
            <w:pPr>
              <w:jc w:val="center"/>
              <w:rPr>
                <w:sz w:val="20"/>
                <w:szCs w:val="20"/>
              </w:rPr>
            </w:pPr>
            <w:r>
              <w:rPr>
                <w:sz w:val="20"/>
                <w:szCs w:val="20"/>
              </w:rPr>
              <w:t>26</w:t>
            </w:r>
          </w:p>
        </w:tc>
        <w:tc>
          <w:tcPr>
            <w:tcW w:w="627" w:type="dxa"/>
          </w:tcPr>
          <w:p w:rsidR="00066664" w:rsidRPr="00B12C71" w:rsidRDefault="00066664" w:rsidP="00FD3F37">
            <w:pPr>
              <w:jc w:val="center"/>
              <w:rPr>
                <w:sz w:val="20"/>
                <w:szCs w:val="20"/>
              </w:rPr>
            </w:pPr>
            <w:r>
              <w:rPr>
                <w:sz w:val="20"/>
                <w:szCs w:val="20"/>
              </w:rPr>
              <w:t>28</w:t>
            </w:r>
          </w:p>
        </w:tc>
        <w:tc>
          <w:tcPr>
            <w:tcW w:w="1038" w:type="dxa"/>
          </w:tcPr>
          <w:p w:rsidR="00066664" w:rsidRPr="00B12C71" w:rsidRDefault="00066664" w:rsidP="00FD3F37">
            <w:pPr>
              <w:ind w:firstLine="48"/>
              <w:jc w:val="center"/>
              <w:rPr>
                <w:sz w:val="20"/>
                <w:szCs w:val="20"/>
              </w:rPr>
            </w:pPr>
            <w:r>
              <w:rPr>
                <w:sz w:val="20"/>
                <w:szCs w:val="20"/>
              </w:rPr>
              <w:t>291</w:t>
            </w:r>
          </w:p>
        </w:tc>
        <w:tc>
          <w:tcPr>
            <w:tcW w:w="1051" w:type="dxa"/>
          </w:tcPr>
          <w:p w:rsidR="00066664" w:rsidRPr="00B12C71" w:rsidRDefault="00066664" w:rsidP="00FD3F37">
            <w:pPr>
              <w:ind w:firstLine="48"/>
              <w:jc w:val="center"/>
              <w:rPr>
                <w:sz w:val="20"/>
                <w:szCs w:val="20"/>
              </w:rPr>
            </w:pPr>
            <w:r>
              <w:rPr>
                <w:sz w:val="20"/>
                <w:szCs w:val="20"/>
              </w:rPr>
              <w:t>196</w:t>
            </w:r>
          </w:p>
        </w:tc>
        <w:tc>
          <w:tcPr>
            <w:tcW w:w="895" w:type="dxa"/>
          </w:tcPr>
          <w:p w:rsidR="00066664" w:rsidRPr="00B12C71" w:rsidRDefault="00066664" w:rsidP="00FD3F37">
            <w:pPr>
              <w:ind w:firstLine="48"/>
              <w:jc w:val="center"/>
              <w:rPr>
                <w:sz w:val="20"/>
                <w:szCs w:val="20"/>
              </w:rPr>
            </w:pPr>
            <w:r>
              <w:rPr>
                <w:sz w:val="20"/>
                <w:szCs w:val="20"/>
              </w:rPr>
              <w:t>142</w:t>
            </w:r>
          </w:p>
        </w:tc>
      </w:tr>
      <w:tr w:rsidR="00066664">
        <w:trPr>
          <w:trHeight w:val="257"/>
        </w:trPr>
        <w:tc>
          <w:tcPr>
            <w:tcW w:w="2160" w:type="dxa"/>
          </w:tcPr>
          <w:p w:rsidR="00066664" w:rsidRDefault="00066664" w:rsidP="00FD3F37">
            <w:pPr>
              <w:tabs>
                <w:tab w:val="left" w:pos="3060"/>
              </w:tabs>
              <w:spacing w:line="360" w:lineRule="auto"/>
              <w:rPr>
                <w:sz w:val="22"/>
                <w:szCs w:val="22"/>
              </w:rPr>
            </w:pPr>
            <w:r>
              <w:rPr>
                <w:sz w:val="22"/>
                <w:szCs w:val="22"/>
              </w:rPr>
              <w:t>с.Кенга</w:t>
            </w:r>
          </w:p>
        </w:tc>
        <w:tc>
          <w:tcPr>
            <w:tcW w:w="826" w:type="dxa"/>
          </w:tcPr>
          <w:p w:rsidR="00066664" w:rsidRPr="00B12C71" w:rsidRDefault="00066664" w:rsidP="00FD3F37">
            <w:pPr>
              <w:ind w:firstLine="48"/>
              <w:jc w:val="center"/>
              <w:rPr>
                <w:sz w:val="20"/>
                <w:szCs w:val="20"/>
              </w:rPr>
            </w:pPr>
            <w:r>
              <w:rPr>
                <w:sz w:val="20"/>
                <w:szCs w:val="20"/>
              </w:rPr>
              <w:t>84</w:t>
            </w:r>
          </w:p>
        </w:tc>
        <w:tc>
          <w:tcPr>
            <w:tcW w:w="826" w:type="dxa"/>
          </w:tcPr>
          <w:p w:rsidR="00066664" w:rsidRPr="00B12C71" w:rsidRDefault="00066664" w:rsidP="00FD3F37">
            <w:pPr>
              <w:ind w:firstLine="48"/>
              <w:jc w:val="center"/>
              <w:rPr>
                <w:sz w:val="20"/>
                <w:szCs w:val="20"/>
              </w:rPr>
            </w:pPr>
            <w:r>
              <w:rPr>
                <w:sz w:val="20"/>
                <w:szCs w:val="20"/>
              </w:rPr>
              <w:t>77</w:t>
            </w:r>
          </w:p>
        </w:tc>
        <w:tc>
          <w:tcPr>
            <w:tcW w:w="716" w:type="dxa"/>
          </w:tcPr>
          <w:p w:rsidR="00066664" w:rsidRPr="00B12C71" w:rsidRDefault="00066664" w:rsidP="00FD3F37">
            <w:pPr>
              <w:ind w:firstLine="48"/>
              <w:jc w:val="center"/>
              <w:rPr>
                <w:sz w:val="20"/>
                <w:szCs w:val="20"/>
              </w:rPr>
            </w:pPr>
            <w:r>
              <w:rPr>
                <w:sz w:val="20"/>
                <w:szCs w:val="20"/>
              </w:rPr>
              <w:t>73</w:t>
            </w:r>
          </w:p>
        </w:tc>
        <w:tc>
          <w:tcPr>
            <w:tcW w:w="716" w:type="dxa"/>
          </w:tcPr>
          <w:p w:rsidR="00066664" w:rsidRPr="00B12C71" w:rsidRDefault="00066664" w:rsidP="00FD3F37">
            <w:pPr>
              <w:jc w:val="center"/>
              <w:rPr>
                <w:sz w:val="20"/>
                <w:szCs w:val="20"/>
              </w:rPr>
            </w:pPr>
            <w:r>
              <w:rPr>
                <w:sz w:val="20"/>
                <w:szCs w:val="20"/>
              </w:rPr>
              <w:t>35</w:t>
            </w:r>
          </w:p>
        </w:tc>
        <w:tc>
          <w:tcPr>
            <w:tcW w:w="716" w:type="dxa"/>
          </w:tcPr>
          <w:p w:rsidR="00066664" w:rsidRPr="00B12C71" w:rsidRDefault="00066664" w:rsidP="00FD3F37">
            <w:pPr>
              <w:jc w:val="center"/>
              <w:rPr>
                <w:sz w:val="20"/>
                <w:szCs w:val="20"/>
              </w:rPr>
            </w:pPr>
            <w:r>
              <w:rPr>
                <w:sz w:val="20"/>
                <w:szCs w:val="20"/>
              </w:rPr>
              <w:t>33</w:t>
            </w:r>
          </w:p>
        </w:tc>
        <w:tc>
          <w:tcPr>
            <w:tcW w:w="627" w:type="dxa"/>
          </w:tcPr>
          <w:p w:rsidR="00066664" w:rsidRPr="00B12C71" w:rsidRDefault="00066664" w:rsidP="00FD3F37">
            <w:pPr>
              <w:jc w:val="center"/>
              <w:rPr>
                <w:sz w:val="20"/>
                <w:szCs w:val="20"/>
              </w:rPr>
            </w:pPr>
            <w:r>
              <w:rPr>
                <w:sz w:val="20"/>
                <w:szCs w:val="20"/>
              </w:rPr>
              <w:t>33</w:t>
            </w:r>
          </w:p>
        </w:tc>
        <w:tc>
          <w:tcPr>
            <w:tcW w:w="1038" w:type="dxa"/>
          </w:tcPr>
          <w:p w:rsidR="00066664" w:rsidRPr="00B12C71" w:rsidRDefault="00066664" w:rsidP="00FD3F37">
            <w:pPr>
              <w:ind w:firstLine="48"/>
              <w:jc w:val="center"/>
              <w:rPr>
                <w:sz w:val="20"/>
                <w:szCs w:val="20"/>
              </w:rPr>
            </w:pPr>
            <w:r>
              <w:rPr>
                <w:sz w:val="20"/>
                <w:szCs w:val="20"/>
              </w:rPr>
              <w:t>750</w:t>
            </w:r>
          </w:p>
        </w:tc>
        <w:tc>
          <w:tcPr>
            <w:tcW w:w="1051" w:type="dxa"/>
          </w:tcPr>
          <w:p w:rsidR="00066664" w:rsidRPr="00B12C71" w:rsidRDefault="00066664" w:rsidP="00FD3F37">
            <w:pPr>
              <w:ind w:firstLine="48"/>
              <w:jc w:val="center"/>
              <w:rPr>
                <w:sz w:val="20"/>
                <w:szCs w:val="20"/>
              </w:rPr>
            </w:pPr>
            <w:r>
              <w:rPr>
                <w:sz w:val="20"/>
                <w:szCs w:val="20"/>
              </w:rPr>
              <w:t>860</w:t>
            </w:r>
          </w:p>
        </w:tc>
        <w:tc>
          <w:tcPr>
            <w:tcW w:w="895" w:type="dxa"/>
          </w:tcPr>
          <w:p w:rsidR="00066664" w:rsidRPr="00B12C71" w:rsidRDefault="00066664" w:rsidP="00FD3F37">
            <w:pPr>
              <w:ind w:firstLine="48"/>
              <w:jc w:val="center"/>
              <w:rPr>
                <w:sz w:val="20"/>
                <w:szCs w:val="20"/>
              </w:rPr>
            </w:pPr>
            <w:r>
              <w:rPr>
                <w:sz w:val="20"/>
                <w:szCs w:val="20"/>
              </w:rPr>
              <w:t>635</w:t>
            </w:r>
          </w:p>
        </w:tc>
      </w:tr>
      <w:tr w:rsidR="00066664">
        <w:trPr>
          <w:trHeight w:val="274"/>
        </w:trPr>
        <w:tc>
          <w:tcPr>
            <w:tcW w:w="2160" w:type="dxa"/>
          </w:tcPr>
          <w:p w:rsidR="00066664" w:rsidRDefault="00066664" w:rsidP="00FD3F37">
            <w:pPr>
              <w:tabs>
                <w:tab w:val="left" w:pos="3060"/>
              </w:tabs>
              <w:spacing w:line="360" w:lineRule="auto"/>
              <w:rPr>
                <w:sz w:val="22"/>
                <w:szCs w:val="22"/>
              </w:rPr>
            </w:pPr>
            <w:r>
              <w:rPr>
                <w:sz w:val="22"/>
                <w:szCs w:val="22"/>
              </w:rPr>
              <w:t>с.Новая Бурка</w:t>
            </w:r>
          </w:p>
        </w:tc>
        <w:tc>
          <w:tcPr>
            <w:tcW w:w="826" w:type="dxa"/>
          </w:tcPr>
          <w:p w:rsidR="00066664" w:rsidRPr="00861089" w:rsidRDefault="00066664" w:rsidP="00FD3F37">
            <w:pPr>
              <w:ind w:firstLine="48"/>
              <w:jc w:val="center"/>
              <w:rPr>
                <w:sz w:val="20"/>
                <w:szCs w:val="20"/>
              </w:rPr>
            </w:pPr>
            <w:r w:rsidRPr="00861089">
              <w:rPr>
                <w:sz w:val="20"/>
                <w:szCs w:val="20"/>
              </w:rPr>
              <w:t>276</w:t>
            </w:r>
          </w:p>
        </w:tc>
        <w:tc>
          <w:tcPr>
            <w:tcW w:w="826" w:type="dxa"/>
          </w:tcPr>
          <w:p w:rsidR="00066664" w:rsidRPr="00861089" w:rsidRDefault="00066664" w:rsidP="00FD3F37">
            <w:pPr>
              <w:ind w:firstLine="48"/>
              <w:jc w:val="center"/>
              <w:rPr>
                <w:sz w:val="20"/>
                <w:szCs w:val="20"/>
              </w:rPr>
            </w:pPr>
            <w:r w:rsidRPr="00861089">
              <w:rPr>
                <w:sz w:val="20"/>
                <w:szCs w:val="20"/>
              </w:rPr>
              <w:t>265</w:t>
            </w:r>
          </w:p>
        </w:tc>
        <w:tc>
          <w:tcPr>
            <w:tcW w:w="716" w:type="dxa"/>
          </w:tcPr>
          <w:p w:rsidR="00066664" w:rsidRPr="00861089" w:rsidRDefault="00066664" w:rsidP="00FD3F37">
            <w:pPr>
              <w:ind w:firstLine="48"/>
              <w:jc w:val="center"/>
              <w:rPr>
                <w:sz w:val="20"/>
                <w:szCs w:val="20"/>
              </w:rPr>
            </w:pPr>
            <w:r w:rsidRPr="00861089">
              <w:rPr>
                <w:sz w:val="20"/>
                <w:szCs w:val="20"/>
              </w:rPr>
              <w:t>250</w:t>
            </w:r>
          </w:p>
        </w:tc>
        <w:tc>
          <w:tcPr>
            <w:tcW w:w="716" w:type="dxa"/>
          </w:tcPr>
          <w:p w:rsidR="00066664" w:rsidRPr="00861089" w:rsidRDefault="00066664" w:rsidP="00FD3F37">
            <w:pPr>
              <w:jc w:val="center"/>
              <w:rPr>
                <w:sz w:val="20"/>
                <w:szCs w:val="20"/>
              </w:rPr>
            </w:pPr>
            <w:r>
              <w:rPr>
                <w:sz w:val="20"/>
                <w:szCs w:val="20"/>
              </w:rPr>
              <w:t>144</w:t>
            </w:r>
          </w:p>
        </w:tc>
        <w:tc>
          <w:tcPr>
            <w:tcW w:w="716" w:type="dxa"/>
          </w:tcPr>
          <w:p w:rsidR="00066664" w:rsidRPr="00861089" w:rsidRDefault="00066664" w:rsidP="00FD3F37">
            <w:pPr>
              <w:jc w:val="center"/>
              <w:rPr>
                <w:sz w:val="20"/>
                <w:szCs w:val="20"/>
              </w:rPr>
            </w:pPr>
            <w:r>
              <w:rPr>
                <w:sz w:val="20"/>
                <w:szCs w:val="20"/>
              </w:rPr>
              <w:t>139</w:t>
            </w:r>
          </w:p>
        </w:tc>
        <w:tc>
          <w:tcPr>
            <w:tcW w:w="627" w:type="dxa"/>
          </w:tcPr>
          <w:p w:rsidR="00066664" w:rsidRPr="00861089" w:rsidRDefault="00066664" w:rsidP="00FD3F37">
            <w:pPr>
              <w:jc w:val="center"/>
              <w:rPr>
                <w:sz w:val="20"/>
                <w:szCs w:val="20"/>
              </w:rPr>
            </w:pPr>
            <w:r>
              <w:rPr>
                <w:sz w:val="20"/>
                <w:szCs w:val="20"/>
              </w:rPr>
              <w:t>117</w:t>
            </w:r>
          </w:p>
        </w:tc>
        <w:tc>
          <w:tcPr>
            <w:tcW w:w="1038" w:type="dxa"/>
          </w:tcPr>
          <w:p w:rsidR="00066664" w:rsidRPr="00861089" w:rsidRDefault="00066664" w:rsidP="00FD3F37">
            <w:pPr>
              <w:ind w:firstLine="48"/>
              <w:jc w:val="center"/>
              <w:rPr>
                <w:sz w:val="20"/>
                <w:szCs w:val="20"/>
              </w:rPr>
            </w:pPr>
            <w:r>
              <w:rPr>
                <w:sz w:val="20"/>
                <w:szCs w:val="20"/>
              </w:rPr>
              <w:t>1794</w:t>
            </w:r>
          </w:p>
        </w:tc>
        <w:tc>
          <w:tcPr>
            <w:tcW w:w="1051" w:type="dxa"/>
          </w:tcPr>
          <w:p w:rsidR="00066664" w:rsidRPr="00861089" w:rsidRDefault="00066664" w:rsidP="00FD3F37">
            <w:pPr>
              <w:ind w:firstLine="48"/>
              <w:jc w:val="center"/>
              <w:rPr>
                <w:sz w:val="20"/>
                <w:szCs w:val="20"/>
              </w:rPr>
            </w:pPr>
            <w:r>
              <w:rPr>
                <w:sz w:val="20"/>
                <w:szCs w:val="20"/>
              </w:rPr>
              <w:t>1931</w:t>
            </w:r>
          </w:p>
        </w:tc>
        <w:tc>
          <w:tcPr>
            <w:tcW w:w="895" w:type="dxa"/>
          </w:tcPr>
          <w:p w:rsidR="00066664" w:rsidRPr="00861089" w:rsidRDefault="00066664" w:rsidP="00FD3F37">
            <w:pPr>
              <w:ind w:firstLine="48"/>
              <w:jc w:val="center"/>
              <w:rPr>
                <w:sz w:val="20"/>
                <w:szCs w:val="20"/>
              </w:rPr>
            </w:pPr>
            <w:r>
              <w:rPr>
                <w:sz w:val="20"/>
                <w:szCs w:val="20"/>
              </w:rPr>
              <w:t>1764</w:t>
            </w:r>
          </w:p>
        </w:tc>
      </w:tr>
      <w:tr w:rsidR="00066664">
        <w:trPr>
          <w:trHeight w:val="274"/>
        </w:trPr>
        <w:tc>
          <w:tcPr>
            <w:tcW w:w="2160" w:type="dxa"/>
          </w:tcPr>
          <w:p w:rsidR="00066664" w:rsidRDefault="00066664" w:rsidP="00FD3F37">
            <w:pPr>
              <w:tabs>
                <w:tab w:val="left" w:pos="3060"/>
              </w:tabs>
              <w:spacing w:line="360" w:lineRule="auto"/>
              <w:rPr>
                <w:sz w:val="22"/>
                <w:szCs w:val="22"/>
              </w:rPr>
            </w:pPr>
            <w:r>
              <w:rPr>
                <w:sz w:val="22"/>
                <w:szCs w:val="22"/>
              </w:rPr>
              <w:t>с.Парбиг</w:t>
            </w:r>
          </w:p>
        </w:tc>
        <w:tc>
          <w:tcPr>
            <w:tcW w:w="826" w:type="dxa"/>
          </w:tcPr>
          <w:p w:rsidR="00066664" w:rsidRPr="00861089" w:rsidRDefault="00066664" w:rsidP="00FD3F37">
            <w:pPr>
              <w:ind w:firstLine="48"/>
              <w:jc w:val="center"/>
              <w:rPr>
                <w:sz w:val="20"/>
                <w:szCs w:val="20"/>
              </w:rPr>
            </w:pPr>
            <w:r w:rsidRPr="00861089">
              <w:rPr>
                <w:sz w:val="20"/>
                <w:szCs w:val="20"/>
              </w:rPr>
              <w:t>572</w:t>
            </w:r>
          </w:p>
        </w:tc>
        <w:tc>
          <w:tcPr>
            <w:tcW w:w="826" w:type="dxa"/>
          </w:tcPr>
          <w:p w:rsidR="00066664" w:rsidRPr="00861089" w:rsidRDefault="00066664" w:rsidP="00FD3F37">
            <w:pPr>
              <w:ind w:firstLine="48"/>
              <w:jc w:val="center"/>
              <w:rPr>
                <w:sz w:val="20"/>
                <w:szCs w:val="20"/>
              </w:rPr>
            </w:pPr>
            <w:r w:rsidRPr="00861089">
              <w:rPr>
                <w:sz w:val="20"/>
                <w:szCs w:val="20"/>
              </w:rPr>
              <w:t>471</w:t>
            </w:r>
          </w:p>
        </w:tc>
        <w:tc>
          <w:tcPr>
            <w:tcW w:w="716" w:type="dxa"/>
          </w:tcPr>
          <w:p w:rsidR="00066664" w:rsidRPr="00861089" w:rsidRDefault="00066664" w:rsidP="00FD3F37">
            <w:pPr>
              <w:ind w:firstLine="48"/>
              <w:jc w:val="center"/>
              <w:rPr>
                <w:sz w:val="20"/>
                <w:szCs w:val="20"/>
              </w:rPr>
            </w:pPr>
            <w:r w:rsidRPr="00861089">
              <w:rPr>
                <w:sz w:val="20"/>
                <w:szCs w:val="20"/>
              </w:rPr>
              <w:t>418</w:t>
            </w:r>
          </w:p>
        </w:tc>
        <w:tc>
          <w:tcPr>
            <w:tcW w:w="716" w:type="dxa"/>
          </w:tcPr>
          <w:p w:rsidR="00066664" w:rsidRPr="00861089" w:rsidRDefault="00066664" w:rsidP="00FD3F37">
            <w:pPr>
              <w:jc w:val="center"/>
              <w:rPr>
                <w:sz w:val="20"/>
                <w:szCs w:val="20"/>
              </w:rPr>
            </w:pPr>
            <w:r w:rsidRPr="00861089">
              <w:rPr>
                <w:sz w:val="20"/>
                <w:szCs w:val="20"/>
              </w:rPr>
              <w:t>290</w:t>
            </w:r>
          </w:p>
        </w:tc>
        <w:tc>
          <w:tcPr>
            <w:tcW w:w="716" w:type="dxa"/>
          </w:tcPr>
          <w:p w:rsidR="00066664" w:rsidRPr="00861089" w:rsidRDefault="00066664" w:rsidP="00FD3F37">
            <w:pPr>
              <w:jc w:val="center"/>
              <w:rPr>
                <w:sz w:val="20"/>
                <w:szCs w:val="20"/>
              </w:rPr>
            </w:pPr>
            <w:r w:rsidRPr="00861089">
              <w:rPr>
                <w:sz w:val="20"/>
                <w:szCs w:val="20"/>
              </w:rPr>
              <w:t>255</w:t>
            </w:r>
          </w:p>
        </w:tc>
        <w:tc>
          <w:tcPr>
            <w:tcW w:w="627" w:type="dxa"/>
          </w:tcPr>
          <w:p w:rsidR="00066664" w:rsidRPr="00861089" w:rsidRDefault="00066664" w:rsidP="00FD3F37">
            <w:pPr>
              <w:jc w:val="center"/>
              <w:rPr>
                <w:sz w:val="20"/>
                <w:szCs w:val="20"/>
              </w:rPr>
            </w:pPr>
            <w:r w:rsidRPr="00861089">
              <w:rPr>
                <w:sz w:val="20"/>
                <w:szCs w:val="20"/>
              </w:rPr>
              <w:t>228</w:t>
            </w:r>
          </w:p>
        </w:tc>
        <w:tc>
          <w:tcPr>
            <w:tcW w:w="1038" w:type="dxa"/>
          </w:tcPr>
          <w:p w:rsidR="00066664" w:rsidRPr="00861089" w:rsidRDefault="00066664" w:rsidP="00FD3F37">
            <w:pPr>
              <w:ind w:firstLine="48"/>
              <w:jc w:val="center"/>
              <w:rPr>
                <w:sz w:val="20"/>
                <w:szCs w:val="20"/>
              </w:rPr>
            </w:pPr>
            <w:r w:rsidRPr="00861089">
              <w:rPr>
                <w:sz w:val="20"/>
                <w:szCs w:val="20"/>
              </w:rPr>
              <w:t>2863</w:t>
            </w:r>
          </w:p>
        </w:tc>
        <w:tc>
          <w:tcPr>
            <w:tcW w:w="1051" w:type="dxa"/>
          </w:tcPr>
          <w:p w:rsidR="00066664" w:rsidRPr="00861089" w:rsidRDefault="00066664" w:rsidP="00FD3F37">
            <w:pPr>
              <w:ind w:firstLine="48"/>
              <w:jc w:val="center"/>
              <w:rPr>
                <w:sz w:val="20"/>
                <w:szCs w:val="20"/>
              </w:rPr>
            </w:pPr>
            <w:r w:rsidRPr="00861089">
              <w:rPr>
                <w:sz w:val="20"/>
                <w:szCs w:val="20"/>
              </w:rPr>
              <w:t>2246</w:t>
            </w:r>
          </w:p>
        </w:tc>
        <w:tc>
          <w:tcPr>
            <w:tcW w:w="895" w:type="dxa"/>
          </w:tcPr>
          <w:p w:rsidR="00066664" w:rsidRPr="00861089" w:rsidRDefault="00066664" w:rsidP="00FD3F37">
            <w:pPr>
              <w:ind w:firstLine="48"/>
              <w:jc w:val="center"/>
              <w:rPr>
                <w:sz w:val="20"/>
                <w:szCs w:val="20"/>
              </w:rPr>
            </w:pPr>
            <w:r w:rsidRPr="00861089">
              <w:rPr>
                <w:sz w:val="20"/>
                <w:szCs w:val="20"/>
              </w:rPr>
              <w:t>2030</w:t>
            </w:r>
          </w:p>
        </w:tc>
      </w:tr>
      <w:tr w:rsidR="00066664">
        <w:trPr>
          <w:trHeight w:val="274"/>
        </w:trPr>
        <w:tc>
          <w:tcPr>
            <w:tcW w:w="2160" w:type="dxa"/>
          </w:tcPr>
          <w:p w:rsidR="00066664" w:rsidRDefault="00066664" w:rsidP="00FD3F37">
            <w:pPr>
              <w:tabs>
                <w:tab w:val="left" w:pos="3060"/>
              </w:tabs>
              <w:spacing w:line="360" w:lineRule="auto"/>
              <w:rPr>
                <w:sz w:val="22"/>
                <w:szCs w:val="22"/>
              </w:rPr>
            </w:pPr>
            <w:r>
              <w:rPr>
                <w:sz w:val="22"/>
                <w:szCs w:val="22"/>
              </w:rPr>
              <w:t>п.Ср.Моховая</w:t>
            </w:r>
          </w:p>
        </w:tc>
        <w:tc>
          <w:tcPr>
            <w:tcW w:w="826" w:type="dxa"/>
          </w:tcPr>
          <w:p w:rsidR="00066664" w:rsidRPr="00861089" w:rsidRDefault="00066664" w:rsidP="00FD3F37">
            <w:pPr>
              <w:ind w:firstLine="48"/>
              <w:jc w:val="center"/>
              <w:rPr>
                <w:sz w:val="20"/>
                <w:szCs w:val="20"/>
              </w:rPr>
            </w:pPr>
            <w:r>
              <w:rPr>
                <w:sz w:val="20"/>
                <w:szCs w:val="20"/>
              </w:rPr>
              <w:t>10</w:t>
            </w:r>
          </w:p>
        </w:tc>
        <w:tc>
          <w:tcPr>
            <w:tcW w:w="826" w:type="dxa"/>
          </w:tcPr>
          <w:p w:rsidR="00066664" w:rsidRPr="00861089" w:rsidRDefault="00066664" w:rsidP="00FD3F37">
            <w:pPr>
              <w:ind w:firstLine="48"/>
              <w:jc w:val="center"/>
              <w:rPr>
                <w:sz w:val="20"/>
                <w:szCs w:val="20"/>
              </w:rPr>
            </w:pPr>
            <w:r>
              <w:rPr>
                <w:sz w:val="20"/>
                <w:szCs w:val="20"/>
              </w:rPr>
              <w:t>19</w:t>
            </w:r>
          </w:p>
        </w:tc>
        <w:tc>
          <w:tcPr>
            <w:tcW w:w="716" w:type="dxa"/>
          </w:tcPr>
          <w:p w:rsidR="00066664" w:rsidRPr="00861089" w:rsidRDefault="00066664" w:rsidP="00FD3F37">
            <w:pPr>
              <w:ind w:firstLine="48"/>
              <w:jc w:val="center"/>
              <w:rPr>
                <w:sz w:val="20"/>
                <w:szCs w:val="20"/>
              </w:rPr>
            </w:pPr>
            <w:r>
              <w:rPr>
                <w:sz w:val="20"/>
                <w:szCs w:val="20"/>
              </w:rPr>
              <w:t>17</w:t>
            </w:r>
          </w:p>
        </w:tc>
        <w:tc>
          <w:tcPr>
            <w:tcW w:w="716" w:type="dxa"/>
          </w:tcPr>
          <w:p w:rsidR="00066664" w:rsidRPr="00861089" w:rsidRDefault="00066664" w:rsidP="00FD3F37">
            <w:pPr>
              <w:jc w:val="center"/>
              <w:rPr>
                <w:sz w:val="20"/>
                <w:szCs w:val="20"/>
              </w:rPr>
            </w:pPr>
            <w:r>
              <w:rPr>
                <w:sz w:val="20"/>
                <w:szCs w:val="20"/>
              </w:rPr>
              <w:t>3</w:t>
            </w:r>
          </w:p>
        </w:tc>
        <w:tc>
          <w:tcPr>
            <w:tcW w:w="716" w:type="dxa"/>
          </w:tcPr>
          <w:p w:rsidR="00066664" w:rsidRPr="00861089" w:rsidRDefault="00066664" w:rsidP="00FD3F37">
            <w:pPr>
              <w:jc w:val="center"/>
              <w:rPr>
                <w:sz w:val="20"/>
                <w:szCs w:val="20"/>
              </w:rPr>
            </w:pPr>
            <w:r>
              <w:rPr>
                <w:sz w:val="20"/>
                <w:szCs w:val="20"/>
              </w:rPr>
              <w:t>8</w:t>
            </w:r>
          </w:p>
        </w:tc>
        <w:tc>
          <w:tcPr>
            <w:tcW w:w="627" w:type="dxa"/>
          </w:tcPr>
          <w:p w:rsidR="00066664" w:rsidRPr="00861089" w:rsidRDefault="00066664" w:rsidP="00FD3F37">
            <w:pPr>
              <w:jc w:val="center"/>
              <w:rPr>
                <w:sz w:val="20"/>
                <w:szCs w:val="20"/>
              </w:rPr>
            </w:pPr>
            <w:r>
              <w:rPr>
                <w:sz w:val="20"/>
                <w:szCs w:val="20"/>
              </w:rPr>
              <w:t>9</w:t>
            </w:r>
          </w:p>
        </w:tc>
        <w:tc>
          <w:tcPr>
            <w:tcW w:w="1038" w:type="dxa"/>
          </w:tcPr>
          <w:p w:rsidR="00066664" w:rsidRPr="00861089" w:rsidRDefault="00066664" w:rsidP="00FD3F37">
            <w:pPr>
              <w:ind w:firstLine="48"/>
              <w:jc w:val="center"/>
              <w:rPr>
                <w:sz w:val="20"/>
                <w:szCs w:val="20"/>
              </w:rPr>
            </w:pPr>
            <w:r>
              <w:rPr>
                <w:sz w:val="20"/>
                <w:szCs w:val="20"/>
              </w:rPr>
              <w:t>50</w:t>
            </w:r>
          </w:p>
        </w:tc>
        <w:tc>
          <w:tcPr>
            <w:tcW w:w="1051" w:type="dxa"/>
          </w:tcPr>
          <w:p w:rsidR="00066664" w:rsidRPr="00861089" w:rsidRDefault="00066664" w:rsidP="00FD3F37">
            <w:pPr>
              <w:ind w:firstLine="48"/>
              <w:jc w:val="center"/>
              <w:rPr>
                <w:sz w:val="20"/>
                <w:szCs w:val="20"/>
              </w:rPr>
            </w:pPr>
            <w:r>
              <w:rPr>
                <w:sz w:val="20"/>
                <w:szCs w:val="20"/>
              </w:rPr>
              <w:t>104</w:t>
            </w:r>
          </w:p>
        </w:tc>
        <w:tc>
          <w:tcPr>
            <w:tcW w:w="895" w:type="dxa"/>
          </w:tcPr>
          <w:p w:rsidR="00066664" w:rsidRPr="00861089" w:rsidRDefault="00066664" w:rsidP="00FD3F37">
            <w:pPr>
              <w:ind w:firstLine="48"/>
              <w:jc w:val="center"/>
              <w:rPr>
                <w:sz w:val="20"/>
                <w:szCs w:val="20"/>
              </w:rPr>
            </w:pPr>
            <w:r>
              <w:rPr>
                <w:sz w:val="20"/>
                <w:szCs w:val="20"/>
              </w:rPr>
              <w:t>31</w:t>
            </w:r>
          </w:p>
        </w:tc>
      </w:tr>
      <w:tr w:rsidR="00066664">
        <w:trPr>
          <w:trHeight w:val="274"/>
        </w:trPr>
        <w:tc>
          <w:tcPr>
            <w:tcW w:w="2160" w:type="dxa"/>
          </w:tcPr>
          <w:p w:rsidR="00066664" w:rsidRDefault="00066664" w:rsidP="00FD3F37">
            <w:pPr>
              <w:tabs>
                <w:tab w:val="left" w:pos="3060"/>
              </w:tabs>
              <w:spacing w:line="360" w:lineRule="auto"/>
              <w:rPr>
                <w:sz w:val="22"/>
                <w:szCs w:val="22"/>
              </w:rPr>
            </w:pPr>
            <w:r>
              <w:rPr>
                <w:sz w:val="22"/>
                <w:szCs w:val="22"/>
              </w:rPr>
              <w:lastRenderedPageBreak/>
              <w:t>Хохловка</w:t>
            </w:r>
          </w:p>
        </w:tc>
        <w:tc>
          <w:tcPr>
            <w:tcW w:w="826" w:type="dxa"/>
          </w:tcPr>
          <w:p w:rsidR="00066664" w:rsidRPr="00861089" w:rsidRDefault="00066664" w:rsidP="00FD3F37">
            <w:pPr>
              <w:ind w:firstLine="48"/>
              <w:jc w:val="center"/>
              <w:rPr>
                <w:sz w:val="20"/>
                <w:szCs w:val="20"/>
              </w:rPr>
            </w:pPr>
            <w:r>
              <w:rPr>
                <w:sz w:val="20"/>
                <w:szCs w:val="20"/>
              </w:rPr>
              <w:t>0</w:t>
            </w:r>
          </w:p>
        </w:tc>
        <w:tc>
          <w:tcPr>
            <w:tcW w:w="826" w:type="dxa"/>
          </w:tcPr>
          <w:p w:rsidR="00066664" w:rsidRPr="00861089" w:rsidRDefault="00066664" w:rsidP="00FD3F37">
            <w:pPr>
              <w:ind w:firstLine="48"/>
              <w:jc w:val="center"/>
              <w:rPr>
                <w:sz w:val="20"/>
                <w:szCs w:val="20"/>
              </w:rPr>
            </w:pPr>
            <w:r>
              <w:rPr>
                <w:sz w:val="20"/>
                <w:szCs w:val="20"/>
              </w:rPr>
              <w:t>0</w:t>
            </w:r>
          </w:p>
        </w:tc>
        <w:tc>
          <w:tcPr>
            <w:tcW w:w="716" w:type="dxa"/>
          </w:tcPr>
          <w:p w:rsidR="00066664" w:rsidRPr="00861089" w:rsidRDefault="00066664" w:rsidP="00FD3F37">
            <w:pPr>
              <w:ind w:firstLine="48"/>
              <w:jc w:val="center"/>
              <w:rPr>
                <w:sz w:val="20"/>
                <w:szCs w:val="20"/>
              </w:rPr>
            </w:pPr>
            <w:r>
              <w:rPr>
                <w:sz w:val="20"/>
                <w:szCs w:val="20"/>
              </w:rPr>
              <w:t>0</w:t>
            </w:r>
          </w:p>
        </w:tc>
        <w:tc>
          <w:tcPr>
            <w:tcW w:w="716" w:type="dxa"/>
          </w:tcPr>
          <w:p w:rsidR="00066664" w:rsidRPr="00861089" w:rsidRDefault="00066664" w:rsidP="00FD3F37">
            <w:pPr>
              <w:jc w:val="center"/>
              <w:rPr>
                <w:sz w:val="20"/>
                <w:szCs w:val="20"/>
              </w:rPr>
            </w:pPr>
            <w:r>
              <w:rPr>
                <w:sz w:val="20"/>
                <w:szCs w:val="20"/>
              </w:rPr>
              <w:t>0</w:t>
            </w:r>
          </w:p>
        </w:tc>
        <w:tc>
          <w:tcPr>
            <w:tcW w:w="716" w:type="dxa"/>
          </w:tcPr>
          <w:p w:rsidR="00066664" w:rsidRPr="00861089" w:rsidRDefault="00066664" w:rsidP="00FD3F37">
            <w:pPr>
              <w:jc w:val="center"/>
              <w:rPr>
                <w:sz w:val="20"/>
                <w:szCs w:val="20"/>
              </w:rPr>
            </w:pPr>
            <w:r>
              <w:rPr>
                <w:sz w:val="20"/>
                <w:szCs w:val="20"/>
              </w:rPr>
              <w:t>0</w:t>
            </w:r>
          </w:p>
        </w:tc>
        <w:tc>
          <w:tcPr>
            <w:tcW w:w="627" w:type="dxa"/>
          </w:tcPr>
          <w:p w:rsidR="00066664" w:rsidRPr="00861089" w:rsidRDefault="00066664" w:rsidP="00FD3F37">
            <w:pPr>
              <w:jc w:val="center"/>
              <w:rPr>
                <w:sz w:val="20"/>
                <w:szCs w:val="20"/>
              </w:rPr>
            </w:pPr>
            <w:r>
              <w:rPr>
                <w:sz w:val="20"/>
                <w:szCs w:val="20"/>
              </w:rPr>
              <w:t>0</w:t>
            </w:r>
          </w:p>
        </w:tc>
        <w:tc>
          <w:tcPr>
            <w:tcW w:w="1038" w:type="dxa"/>
          </w:tcPr>
          <w:p w:rsidR="00066664" w:rsidRPr="00861089" w:rsidRDefault="00066664" w:rsidP="00FD3F37">
            <w:pPr>
              <w:ind w:firstLine="48"/>
              <w:jc w:val="center"/>
              <w:rPr>
                <w:sz w:val="20"/>
                <w:szCs w:val="20"/>
              </w:rPr>
            </w:pPr>
            <w:r>
              <w:rPr>
                <w:sz w:val="20"/>
                <w:szCs w:val="20"/>
              </w:rPr>
              <w:t>4</w:t>
            </w:r>
          </w:p>
        </w:tc>
        <w:tc>
          <w:tcPr>
            <w:tcW w:w="1051" w:type="dxa"/>
          </w:tcPr>
          <w:p w:rsidR="00066664" w:rsidRPr="00861089" w:rsidRDefault="00066664" w:rsidP="00FD3F37">
            <w:pPr>
              <w:ind w:firstLine="48"/>
              <w:jc w:val="center"/>
              <w:rPr>
                <w:sz w:val="20"/>
                <w:szCs w:val="20"/>
              </w:rPr>
            </w:pPr>
            <w:r>
              <w:rPr>
                <w:sz w:val="20"/>
                <w:szCs w:val="20"/>
              </w:rPr>
              <w:t>0</w:t>
            </w:r>
          </w:p>
        </w:tc>
        <w:tc>
          <w:tcPr>
            <w:tcW w:w="895" w:type="dxa"/>
          </w:tcPr>
          <w:p w:rsidR="00066664" w:rsidRPr="00861089" w:rsidRDefault="00066664" w:rsidP="00FD3F37">
            <w:pPr>
              <w:ind w:firstLine="48"/>
              <w:jc w:val="center"/>
              <w:rPr>
                <w:sz w:val="20"/>
                <w:szCs w:val="20"/>
              </w:rPr>
            </w:pPr>
            <w:r>
              <w:rPr>
                <w:sz w:val="20"/>
                <w:szCs w:val="20"/>
              </w:rPr>
              <w:t>6</w:t>
            </w:r>
          </w:p>
        </w:tc>
      </w:tr>
      <w:tr w:rsidR="00066664">
        <w:trPr>
          <w:trHeight w:val="274"/>
        </w:trPr>
        <w:tc>
          <w:tcPr>
            <w:tcW w:w="2160" w:type="dxa"/>
            <w:vAlign w:val="center"/>
          </w:tcPr>
          <w:p w:rsidR="00066664" w:rsidRDefault="00066664" w:rsidP="00FD3F37">
            <w:pPr>
              <w:ind w:left="-288" w:firstLine="288"/>
              <w:rPr>
                <w:b/>
                <w:bCs/>
                <w:sz w:val="20"/>
                <w:szCs w:val="20"/>
              </w:rPr>
            </w:pPr>
            <w:r>
              <w:rPr>
                <w:b/>
                <w:bCs/>
                <w:sz w:val="20"/>
                <w:szCs w:val="20"/>
              </w:rPr>
              <w:t>ИТОГО</w:t>
            </w:r>
          </w:p>
        </w:tc>
        <w:tc>
          <w:tcPr>
            <w:tcW w:w="826" w:type="dxa"/>
          </w:tcPr>
          <w:p w:rsidR="00066664" w:rsidRPr="00B12C71" w:rsidRDefault="00066664" w:rsidP="00FD3F37">
            <w:pPr>
              <w:ind w:firstLine="48"/>
              <w:jc w:val="center"/>
              <w:rPr>
                <w:b/>
                <w:bCs/>
                <w:sz w:val="20"/>
                <w:szCs w:val="20"/>
              </w:rPr>
            </w:pPr>
            <w:r>
              <w:rPr>
                <w:b/>
                <w:bCs/>
                <w:sz w:val="20"/>
                <w:szCs w:val="20"/>
              </w:rPr>
              <w:t>1010</w:t>
            </w:r>
          </w:p>
        </w:tc>
        <w:tc>
          <w:tcPr>
            <w:tcW w:w="826" w:type="dxa"/>
          </w:tcPr>
          <w:p w:rsidR="00066664" w:rsidRPr="00B12C71" w:rsidRDefault="00066664" w:rsidP="00FD3F37">
            <w:pPr>
              <w:ind w:firstLine="48"/>
              <w:jc w:val="center"/>
              <w:rPr>
                <w:b/>
                <w:bCs/>
                <w:sz w:val="20"/>
                <w:szCs w:val="20"/>
              </w:rPr>
            </w:pPr>
            <w:r>
              <w:rPr>
                <w:b/>
                <w:bCs/>
                <w:sz w:val="20"/>
                <w:szCs w:val="20"/>
              </w:rPr>
              <w:t>883</w:t>
            </w:r>
          </w:p>
        </w:tc>
        <w:tc>
          <w:tcPr>
            <w:tcW w:w="716" w:type="dxa"/>
          </w:tcPr>
          <w:p w:rsidR="00066664" w:rsidRPr="00B12C71" w:rsidRDefault="00066664" w:rsidP="00FD3F37">
            <w:pPr>
              <w:ind w:firstLine="48"/>
              <w:jc w:val="center"/>
              <w:rPr>
                <w:b/>
                <w:bCs/>
                <w:sz w:val="20"/>
                <w:szCs w:val="20"/>
              </w:rPr>
            </w:pPr>
            <w:r>
              <w:rPr>
                <w:b/>
                <w:bCs/>
                <w:sz w:val="20"/>
                <w:szCs w:val="20"/>
              </w:rPr>
              <w:t>810</w:t>
            </w:r>
          </w:p>
        </w:tc>
        <w:tc>
          <w:tcPr>
            <w:tcW w:w="716" w:type="dxa"/>
          </w:tcPr>
          <w:p w:rsidR="00066664" w:rsidRPr="00B12C71" w:rsidRDefault="00066664" w:rsidP="00FD3F37">
            <w:pPr>
              <w:jc w:val="center"/>
              <w:rPr>
                <w:b/>
                <w:bCs/>
                <w:sz w:val="20"/>
                <w:szCs w:val="20"/>
              </w:rPr>
            </w:pPr>
            <w:r>
              <w:rPr>
                <w:b/>
                <w:bCs/>
                <w:sz w:val="20"/>
                <w:szCs w:val="20"/>
              </w:rPr>
              <w:t>503</w:t>
            </w:r>
          </w:p>
        </w:tc>
        <w:tc>
          <w:tcPr>
            <w:tcW w:w="716" w:type="dxa"/>
          </w:tcPr>
          <w:p w:rsidR="00066664" w:rsidRPr="00B12C71" w:rsidRDefault="00066664" w:rsidP="00FD3F37">
            <w:pPr>
              <w:jc w:val="center"/>
              <w:rPr>
                <w:b/>
                <w:bCs/>
                <w:sz w:val="20"/>
                <w:szCs w:val="20"/>
              </w:rPr>
            </w:pPr>
            <w:r>
              <w:rPr>
                <w:b/>
                <w:bCs/>
                <w:sz w:val="20"/>
                <w:szCs w:val="20"/>
              </w:rPr>
              <w:t>461</w:t>
            </w:r>
          </w:p>
        </w:tc>
        <w:tc>
          <w:tcPr>
            <w:tcW w:w="627" w:type="dxa"/>
          </w:tcPr>
          <w:p w:rsidR="00066664" w:rsidRPr="00B12C71" w:rsidRDefault="00066664" w:rsidP="00FD3F37">
            <w:pPr>
              <w:jc w:val="center"/>
              <w:rPr>
                <w:b/>
                <w:bCs/>
                <w:sz w:val="20"/>
                <w:szCs w:val="20"/>
              </w:rPr>
            </w:pPr>
            <w:r>
              <w:rPr>
                <w:b/>
                <w:bCs/>
                <w:sz w:val="20"/>
                <w:szCs w:val="20"/>
              </w:rPr>
              <w:t>415</w:t>
            </w:r>
          </w:p>
        </w:tc>
        <w:tc>
          <w:tcPr>
            <w:tcW w:w="1038" w:type="dxa"/>
          </w:tcPr>
          <w:p w:rsidR="00066664" w:rsidRPr="00B12C71" w:rsidRDefault="00066664" w:rsidP="00FD3F37">
            <w:pPr>
              <w:ind w:firstLine="48"/>
              <w:jc w:val="center"/>
              <w:rPr>
                <w:b/>
                <w:bCs/>
                <w:sz w:val="20"/>
                <w:szCs w:val="20"/>
              </w:rPr>
            </w:pPr>
            <w:r>
              <w:rPr>
                <w:b/>
                <w:bCs/>
                <w:sz w:val="20"/>
                <w:szCs w:val="20"/>
              </w:rPr>
              <w:t>5752</w:t>
            </w:r>
          </w:p>
        </w:tc>
        <w:tc>
          <w:tcPr>
            <w:tcW w:w="1051" w:type="dxa"/>
          </w:tcPr>
          <w:p w:rsidR="00066664" w:rsidRPr="00B12C71" w:rsidRDefault="00066664" w:rsidP="00FD3F37">
            <w:pPr>
              <w:ind w:firstLine="48"/>
              <w:jc w:val="center"/>
              <w:rPr>
                <w:b/>
                <w:bCs/>
                <w:sz w:val="20"/>
                <w:szCs w:val="20"/>
              </w:rPr>
            </w:pPr>
            <w:r>
              <w:rPr>
                <w:b/>
                <w:bCs/>
                <w:sz w:val="20"/>
                <w:szCs w:val="20"/>
              </w:rPr>
              <w:t>5337</w:t>
            </w:r>
          </w:p>
        </w:tc>
        <w:tc>
          <w:tcPr>
            <w:tcW w:w="895" w:type="dxa"/>
          </w:tcPr>
          <w:p w:rsidR="00066664" w:rsidRPr="00B12C71" w:rsidRDefault="00066664" w:rsidP="00FD3F37">
            <w:pPr>
              <w:ind w:firstLine="48"/>
              <w:jc w:val="center"/>
              <w:rPr>
                <w:b/>
                <w:bCs/>
                <w:sz w:val="20"/>
                <w:szCs w:val="20"/>
              </w:rPr>
            </w:pPr>
            <w:r>
              <w:rPr>
                <w:b/>
                <w:bCs/>
                <w:sz w:val="20"/>
                <w:szCs w:val="20"/>
              </w:rPr>
              <w:t>4608</w:t>
            </w:r>
          </w:p>
        </w:tc>
      </w:tr>
    </w:tbl>
    <w:p w:rsidR="00066664" w:rsidRDefault="00066664" w:rsidP="00066664">
      <w:pPr>
        <w:tabs>
          <w:tab w:val="left" w:pos="3060"/>
        </w:tabs>
        <w:spacing w:line="360" w:lineRule="auto"/>
      </w:pPr>
    </w:p>
    <w:p w:rsidR="00066664" w:rsidRDefault="00066664" w:rsidP="00066664">
      <w:pPr>
        <w:tabs>
          <w:tab w:val="left" w:pos="900"/>
        </w:tabs>
        <w:spacing w:line="360" w:lineRule="auto"/>
        <w:jc w:val="both"/>
      </w:pPr>
      <w:r>
        <w:tab/>
        <w:t>Поголовье крупного рогатого скота в поселении за 3 последних года снизилось на 19,8%. В разрезе населенных пунктов наибольшее сокращение крупного рогатого скота отмечалось в с. Парбиг – 27%, п.Кедровка – 23,5%, с.Кенга – 13,1%.  с.Новая Бурка -9,4%. Одновременно сокращается поголовье коров : с. Парбиг- 21,4%,с. Новая Бурка-18,7%,с. Кенга – 5,7%, пос. Кедровка- 9,7%. Рост поголовья скота, в том числе коров отмечается только в д. Средняя Моховая.</w:t>
      </w:r>
    </w:p>
    <w:p w:rsidR="00066664" w:rsidRDefault="00066664" w:rsidP="00066664">
      <w:pPr>
        <w:tabs>
          <w:tab w:val="left" w:pos="3060"/>
        </w:tabs>
        <w:spacing w:line="360" w:lineRule="auto"/>
        <w:jc w:val="both"/>
      </w:pPr>
      <w:r>
        <w:t>Поголовье птицы  в частных подворьях поселения в целом сократилось на 20%, в том числе – с.Парбиг – 29,1%, п.Кедровка -51%, с.Кенга – 15%, с.Новая Бурка -1%.</w:t>
      </w:r>
    </w:p>
    <w:p w:rsidR="00066664" w:rsidRPr="00992830" w:rsidRDefault="00066664" w:rsidP="00066664">
      <w:pPr>
        <w:spacing w:line="360" w:lineRule="auto"/>
        <w:jc w:val="both"/>
      </w:pPr>
      <w:r>
        <w:t xml:space="preserve">     </w:t>
      </w:r>
      <w:r>
        <w:tab/>
        <w:t>С точки зрения логики экономических явлений, рост безработицы среди сельского населения в последние годы на территории поселения должен был стимулировать рост количества  ЛПХ, однако этого, к сожалению, не  происходит. Нужно отметить, что далеко не все безработные  в настоящее время имеют личное подворье (под личным подворьем понимается наличие в личном подсобном хозяйстве скота). Скорее наблюдается обратная ситуация – скот держит в основном работающее население. Из общего количества семей в среднем по поселению не имеют личного подворья  60,5%          (таблица …)</w:t>
      </w:r>
    </w:p>
    <w:p w:rsidR="00066664" w:rsidRPr="003A64D1" w:rsidRDefault="00066664" w:rsidP="00066664">
      <w:pPr>
        <w:tabs>
          <w:tab w:val="left" w:pos="3060"/>
          <w:tab w:val="left" w:pos="6498"/>
        </w:tabs>
        <w:spacing w:line="360" w:lineRule="auto"/>
        <w:rPr>
          <w:b/>
          <w:bCs/>
        </w:rPr>
      </w:pPr>
      <w:r>
        <w:rPr>
          <w:b/>
          <w:bCs/>
        </w:rPr>
        <w:t xml:space="preserve">Таблица   </w:t>
      </w:r>
      <w:r w:rsidRPr="003A64D1">
        <w:rPr>
          <w:b/>
          <w:bCs/>
        </w:rPr>
        <w:t xml:space="preserve"> Наличие ЛПХ в семьях жителей поселения</w:t>
      </w:r>
      <w:r>
        <w:rPr>
          <w:b/>
          <w:bCs/>
        </w:rPr>
        <w:tab/>
      </w:r>
    </w:p>
    <w:tbl>
      <w:tblPr>
        <w:tblStyle w:val="a3"/>
        <w:tblW w:w="8028" w:type="dxa"/>
        <w:tblInd w:w="468" w:type="dxa"/>
        <w:tblLook w:val="01E0" w:firstRow="1" w:lastRow="1" w:firstColumn="1" w:lastColumn="1" w:noHBand="0" w:noVBand="0"/>
      </w:tblPr>
      <w:tblGrid>
        <w:gridCol w:w="4068"/>
        <w:gridCol w:w="1260"/>
        <w:gridCol w:w="1260"/>
        <w:gridCol w:w="1440"/>
      </w:tblGrid>
      <w:tr w:rsidR="00066664">
        <w:tc>
          <w:tcPr>
            <w:tcW w:w="4068" w:type="dxa"/>
          </w:tcPr>
          <w:p w:rsidR="00066664" w:rsidRDefault="00066664" w:rsidP="00FD3F37"/>
        </w:tc>
        <w:tc>
          <w:tcPr>
            <w:tcW w:w="1260" w:type="dxa"/>
          </w:tcPr>
          <w:p w:rsidR="00066664" w:rsidRDefault="00066664" w:rsidP="00FD3F37">
            <w:pPr>
              <w:jc w:val="center"/>
            </w:pPr>
            <w:r>
              <w:t>2004</w:t>
            </w:r>
          </w:p>
        </w:tc>
        <w:tc>
          <w:tcPr>
            <w:tcW w:w="1260" w:type="dxa"/>
          </w:tcPr>
          <w:p w:rsidR="00066664" w:rsidRDefault="00066664" w:rsidP="00FD3F37">
            <w:pPr>
              <w:jc w:val="center"/>
            </w:pPr>
            <w:r>
              <w:t>2005</w:t>
            </w:r>
          </w:p>
        </w:tc>
        <w:tc>
          <w:tcPr>
            <w:tcW w:w="1440" w:type="dxa"/>
          </w:tcPr>
          <w:p w:rsidR="00066664" w:rsidRDefault="00066664" w:rsidP="00FD3F37">
            <w:pPr>
              <w:jc w:val="center"/>
            </w:pPr>
            <w:r>
              <w:t>2006</w:t>
            </w:r>
          </w:p>
        </w:tc>
      </w:tr>
      <w:tr w:rsidR="00066664">
        <w:tc>
          <w:tcPr>
            <w:tcW w:w="4068" w:type="dxa"/>
          </w:tcPr>
          <w:p w:rsidR="00066664" w:rsidRDefault="00066664" w:rsidP="00FD3F37">
            <w:pPr>
              <w:rPr>
                <w:b/>
                <w:bCs/>
                <w:sz w:val="20"/>
                <w:szCs w:val="20"/>
              </w:rPr>
            </w:pPr>
            <w:r>
              <w:rPr>
                <w:b/>
                <w:bCs/>
                <w:sz w:val="20"/>
                <w:szCs w:val="20"/>
              </w:rPr>
              <w:t>Парбиг</w:t>
            </w:r>
          </w:p>
        </w:tc>
        <w:tc>
          <w:tcPr>
            <w:tcW w:w="1260" w:type="dxa"/>
          </w:tcPr>
          <w:p w:rsidR="00066664" w:rsidRDefault="00066664" w:rsidP="00FD3F37">
            <w:pPr>
              <w:jc w:val="center"/>
              <w:rPr>
                <w:sz w:val="20"/>
                <w:szCs w:val="20"/>
              </w:rPr>
            </w:pPr>
          </w:p>
        </w:tc>
        <w:tc>
          <w:tcPr>
            <w:tcW w:w="1260" w:type="dxa"/>
          </w:tcPr>
          <w:p w:rsidR="00066664" w:rsidRDefault="00066664" w:rsidP="00FD3F37">
            <w:pPr>
              <w:jc w:val="center"/>
              <w:rPr>
                <w:sz w:val="20"/>
                <w:szCs w:val="20"/>
              </w:rPr>
            </w:pPr>
          </w:p>
        </w:tc>
        <w:tc>
          <w:tcPr>
            <w:tcW w:w="1440" w:type="dxa"/>
          </w:tcPr>
          <w:p w:rsidR="00066664" w:rsidRDefault="00066664" w:rsidP="00FD3F37">
            <w:pPr>
              <w:jc w:val="center"/>
              <w:rPr>
                <w:sz w:val="20"/>
                <w:szCs w:val="20"/>
              </w:rPr>
            </w:pPr>
          </w:p>
        </w:tc>
      </w:tr>
      <w:tr w:rsidR="00066664">
        <w:tc>
          <w:tcPr>
            <w:tcW w:w="4068" w:type="dxa"/>
          </w:tcPr>
          <w:p w:rsidR="00066664" w:rsidRDefault="00066664" w:rsidP="00FD3F37">
            <w:pPr>
              <w:rPr>
                <w:sz w:val="20"/>
                <w:szCs w:val="20"/>
              </w:rPr>
            </w:pPr>
            <w:r>
              <w:rPr>
                <w:sz w:val="20"/>
                <w:szCs w:val="20"/>
              </w:rPr>
              <w:t>Всего семей</w:t>
            </w:r>
          </w:p>
        </w:tc>
        <w:tc>
          <w:tcPr>
            <w:tcW w:w="1260" w:type="dxa"/>
          </w:tcPr>
          <w:p w:rsidR="00066664" w:rsidRDefault="00066664" w:rsidP="00FD3F37">
            <w:pPr>
              <w:jc w:val="center"/>
              <w:rPr>
                <w:sz w:val="20"/>
                <w:szCs w:val="20"/>
              </w:rPr>
            </w:pPr>
            <w:r>
              <w:rPr>
                <w:sz w:val="20"/>
                <w:szCs w:val="20"/>
              </w:rPr>
              <w:t>100</w:t>
            </w:r>
          </w:p>
        </w:tc>
        <w:tc>
          <w:tcPr>
            <w:tcW w:w="1260" w:type="dxa"/>
          </w:tcPr>
          <w:p w:rsidR="00066664" w:rsidRDefault="00066664" w:rsidP="00FD3F37">
            <w:pPr>
              <w:jc w:val="center"/>
              <w:rPr>
                <w:sz w:val="20"/>
                <w:szCs w:val="20"/>
              </w:rPr>
            </w:pPr>
            <w:r>
              <w:rPr>
                <w:sz w:val="20"/>
                <w:szCs w:val="20"/>
              </w:rPr>
              <w:t>100</w:t>
            </w:r>
          </w:p>
        </w:tc>
        <w:tc>
          <w:tcPr>
            <w:tcW w:w="1440" w:type="dxa"/>
          </w:tcPr>
          <w:p w:rsidR="00066664" w:rsidRDefault="00066664" w:rsidP="00FD3F37">
            <w:pPr>
              <w:jc w:val="center"/>
              <w:rPr>
                <w:sz w:val="20"/>
                <w:szCs w:val="20"/>
              </w:rPr>
            </w:pPr>
            <w:r>
              <w:rPr>
                <w:sz w:val="20"/>
                <w:szCs w:val="20"/>
              </w:rPr>
              <w:t>100</w:t>
            </w:r>
          </w:p>
        </w:tc>
      </w:tr>
      <w:tr w:rsidR="00066664">
        <w:tc>
          <w:tcPr>
            <w:tcW w:w="4068" w:type="dxa"/>
          </w:tcPr>
          <w:p w:rsidR="00066664" w:rsidRDefault="00066664" w:rsidP="00FD3F37">
            <w:pPr>
              <w:rPr>
                <w:sz w:val="20"/>
                <w:szCs w:val="20"/>
              </w:rPr>
            </w:pPr>
            <w:r>
              <w:rPr>
                <w:sz w:val="20"/>
                <w:szCs w:val="20"/>
              </w:rPr>
              <w:t>Доля семей, имеющих ЛПХ</w:t>
            </w:r>
          </w:p>
        </w:tc>
        <w:tc>
          <w:tcPr>
            <w:tcW w:w="1260" w:type="dxa"/>
          </w:tcPr>
          <w:p w:rsidR="00066664" w:rsidRDefault="00066664" w:rsidP="00FD3F37">
            <w:pPr>
              <w:jc w:val="center"/>
              <w:rPr>
                <w:sz w:val="20"/>
                <w:szCs w:val="20"/>
              </w:rPr>
            </w:pPr>
            <w:r>
              <w:rPr>
                <w:sz w:val="20"/>
                <w:szCs w:val="20"/>
              </w:rPr>
              <w:t>46,6</w:t>
            </w:r>
          </w:p>
        </w:tc>
        <w:tc>
          <w:tcPr>
            <w:tcW w:w="1260" w:type="dxa"/>
          </w:tcPr>
          <w:p w:rsidR="00066664" w:rsidRDefault="00066664" w:rsidP="00FD3F37">
            <w:pPr>
              <w:jc w:val="center"/>
              <w:rPr>
                <w:sz w:val="20"/>
                <w:szCs w:val="20"/>
              </w:rPr>
            </w:pPr>
            <w:r>
              <w:rPr>
                <w:sz w:val="20"/>
                <w:szCs w:val="20"/>
              </w:rPr>
              <w:t>33,5</w:t>
            </w:r>
          </w:p>
        </w:tc>
        <w:tc>
          <w:tcPr>
            <w:tcW w:w="1440" w:type="dxa"/>
          </w:tcPr>
          <w:p w:rsidR="00066664" w:rsidRDefault="00066664" w:rsidP="00FD3F37">
            <w:pPr>
              <w:jc w:val="center"/>
              <w:rPr>
                <w:sz w:val="20"/>
                <w:szCs w:val="20"/>
              </w:rPr>
            </w:pPr>
            <w:r>
              <w:rPr>
                <w:sz w:val="20"/>
                <w:szCs w:val="20"/>
              </w:rPr>
              <w:t>32,2</w:t>
            </w:r>
          </w:p>
        </w:tc>
      </w:tr>
      <w:tr w:rsidR="00066664">
        <w:tc>
          <w:tcPr>
            <w:tcW w:w="4068" w:type="dxa"/>
          </w:tcPr>
          <w:p w:rsidR="00066664" w:rsidRDefault="00066664" w:rsidP="00FD3F37">
            <w:pPr>
              <w:rPr>
                <w:sz w:val="20"/>
                <w:szCs w:val="20"/>
              </w:rPr>
            </w:pPr>
            <w:r>
              <w:rPr>
                <w:sz w:val="20"/>
                <w:szCs w:val="20"/>
              </w:rPr>
              <w:t>Доля семей, не имеющих ЛПХ</w:t>
            </w:r>
          </w:p>
        </w:tc>
        <w:tc>
          <w:tcPr>
            <w:tcW w:w="1260" w:type="dxa"/>
          </w:tcPr>
          <w:p w:rsidR="00066664" w:rsidRDefault="00066664" w:rsidP="00FD3F37">
            <w:pPr>
              <w:jc w:val="center"/>
              <w:rPr>
                <w:sz w:val="20"/>
                <w:szCs w:val="20"/>
              </w:rPr>
            </w:pPr>
            <w:r>
              <w:rPr>
                <w:sz w:val="20"/>
                <w:szCs w:val="20"/>
              </w:rPr>
              <w:t>53,4</w:t>
            </w:r>
          </w:p>
        </w:tc>
        <w:tc>
          <w:tcPr>
            <w:tcW w:w="1260" w:type="dxa"/>
          </w:tcPr>
          <w:p w:rsidR="00066664" w:rsidRDefault="00066664" w:rsidP="00FD3F37">
            <w:pPr>
              <w:jc w:val="center"/>
              <w:rPr>
                <w:sz w:val="20"/>
                <w:szCs w:val="20"/>
              </w:rPr>
            </w:pPr>
            <w:r>
              <w:rPr>
                <w:sz w:val="20"/>
                <w:szCs w:val="20"/>
              </w:rPr>
              <w:t>66,5</w:t>
            </w:r>
          </w:p>
        </w:tc>
        <w:tc>
          <w:tcPr>
            <w:tcW w:w="1440" w:type="dxa"/>
          </w:tcPr>
          <w:p w:rsidR="00066664" w:rsidRDefault="00066664" w:rsidP="00FD3F37">
            <w:pPr>
              <w:jc w:val="center"/>
              <w:rPr>
                <w:sz w:val="20"/>
                <w:szCs w:val="20"/>
              </w:rPr>
            </w:pPr>
            <w:r>
              <w:rPr>
                <w:sz w:val="20"/>
                <w:szCs w:val="20"/>
              </w:rPr>
              <w:t>67,8</w:t>
            </w:r>
          </w:p>
        </w:tc>
      </w:tr>
      <w:tr w:rsidR="00066664">
        <w:tc>
          <w:tcPr>
            <w:tcW w:w="4068" w:type="dxa"/>
          </w:tcPr>
          <w:p w:rsidR="00066664" w:rsidRDefault="00066664" w:rsidP="00FD3F37">
            <w:pPr>
              <w:rPr>
                <w:b/>
                <w:bCs/>
                <w:sz w:val="20"/>
                <w:szCs w:val="20"/>
              </w:rPr>
            </w:pPr>
            <w:r>
              <w:rPr>
                <w:b/>
                <w:bCs/>
                <w:sz w:val="20"/>
                <w:szCs w:val="20"/>
              </w:rPr>
              <w:t>Кедровка</w:t>
            </w:r>
          </w:p>
        </w:tc>
        <w:tc>
          <w:tcPr>
            <w:tcW w:w="1260" w:type="dxa"/>
          </w:tcPr>
          <w:p w:rsidR="00066664" w:rsidRDefault="00066664" w:rsidP="00FD3F37">
            <w:pPr>
              <w:jc w:val="center"/>
              <w:rPr>
                <w:sz w:val="20"/>
                <w:szCs w:val="20"/>
              </w:rPr>
            </w:pPr>
          </w:p>
        </w:tc>
        <w:tc>
          <w:tcPr>
            <w:tcW w:w="1260" w:type="dxa"/>
          </w:tcPr>
          <w:p w:rsidR="00066664" w:rsidRDefault="00066664" w:rsidP="00FD3F37">
            <w:pPr>
              <w:jc w:val="center"/>
              <w:rPr>
                <w:sz w:val="20"/>
                <w:szCs w:val="20"/>
              </w:rPr>
            </w:pPr>
          </w:p>
        </w:tc>
        <w:tc>
          <w:tcPr>
            <w:tcW w:w="1440" w:type="dxa"/>
          </w:tcPr>
          <w:p w:rsidR="00066664" w:rsidRDefault="00066664" w:rsidP="00FD3F37">
            <w:pPr>
              <w:jc w:val="center"/>
              <w:rPr>
                <w:sz w:val="20"/>
                <w:szCs w:val="20"/>
              </w:rPr>
            </w:pPr>
          </w:p>
        </w:tc>
      </w:tr>
      <w:tr w:rsidR="00066664">
        <w:tc>
          <w:tcPr>
            <w:tcW w:w="4068" w:type="dxa"/>
          </w:tcPr>
          <w:p w:rsidR="00066664" w:rsidRDefault="00066664" w:rsidP="00FD3F37">
            <w:pPr>
              <w:rPr>
                <w:sz w:val="20"/>
                <w:szCs w:val="20"/>
              </w:rPr>
            </w:pPr>
            <w:r>
              <w:rPr>
                <w:sz w:val="20"/>
                <w:szCs w:val="20"/>
              </w:rPr>
              <w:t>Всего семей</w:t>
            </w:r>
          </w:p>
        </w:tc>
        <w:tc>
          <w:tcPr>
            <w:tcW w:w="1260" w:type="dxa"/>
          </w:tcPr>
          <w:p w:rsidR="00066664" w:rsidRDefault="00066664" w:rsidP="00FD3F37">
            <w:pPr>
              <w:jc w:val="center"/>
              <w:rPr>
                <w:sz w:val="20"/>
                <w:szCs w:val="20"/>
              </w:rPr>
            </w:pPr>
            <w:r>
              <w:rPr>
                <w:sz w:val="20"/>
                <w:szCs w:val="20"/>
              </w:rPr>
              <w:t>100</w:t>
            </w:r>
          </w:p>
        </w:tc>
        <w:tc>
          <w:tcPr>
            <w:tcW w:w="1260" w:type="dxa"/>
          </w:tcPr>
          <w:p w:rsidR="00066664" w:rsidRDefault="00066664" w:rsidP="00FD3F37">
            <w:pPr>
              <w:jc w:val="center"/>
              <w:rPr>
                <w:sz w:val="20"/>
                <w:szCs w:val="20"/>
              </w:rPr>
            </w:pPr>
            <w:r>
              <w:rPr>
                <w:sz w:val="20"/>
                <w:szCs w:val="20"/>
              </w:rPr>
              <w:t>100</w:t>
            </w:r>
          </w:p>
        </w:tc>
        <w:tc>
          <w:tcPr>
            <w:tcW w:w="1440" w:type="dxa"/>
          </w:tcPr>
          <w:p w:rsidR="00066664" w:rsidRDefault="00066664" w:rsidP="00FD3F37">
            <w:pPr>
              <w:jc w:val="center"/>
              <w:rPr>
                <w:sz w:val="20"/>
                <w:szCs w:val="20"/>
              </w:rPr>
            </w:pPr>
            <w:r>
              <w:rPr>
                <w:sz w:val="20"/>
                <w:szCs w:val="20"/>
              </w:rPr>
              <w:t>100</w:t>
            </w:r>
          </w:p>
        </w:tc>
      </w:tr>
      <w:tr w:rsidR="00066664">
        <w:tc>
          <w:tcPr>
            <w:tcW w:w="4068" w:type="dxa"/>
          </w:tcPr>
          <w:p w:rsidR="00066664" w:rsidRDefault="00066664" w:rsidP="00FD3F37">
            <w:pPr>
              <w:rPr>
                <w:sz w:val="20"/>
                <w:szCs w:val="20"/>
              </w:rPr>
            </w:pPr>
            <w:r>
              <w:rPr>
                <w:sz w:val="20"/>
                <w:szCs w:val="20"/>
              </w:rPr>
              <w:t>Доля семей, имеющих ЛПХ</w:t>
            </w:r>
          </w:p>
        </w:tc>
        <w:tc>
          <w:tcPr>
            <w:tcW w:w="1260" w:type="dxa"/>
          </w:tcPr>
          <w:p w:rsidR="00066664" w:rsidRDefault="00066664" w:rsidP="00FD3F37">
            <w:pPr>
              <w:jc w:val="center"/>
              <w:rPr>
                <w:sz w:val="20"/>
                <w:szCs w:val="20"/>
              </w:rPr>
            </w:pPr>
            <w:r>
              <w:rPr>
                <w:sz w:val="20"/>
                <w:szCs w:val="20"/>
              </w:rPr>
              <w:t>70,5</w:t>
            </w:r>
          </w:p>
        </w:tc>
        <w:tc>
          <w:tcPr>
            <w:tcW w:w="1260" w:type="dxa"/>
          </w:tcPr>
          <w:p w:rsidR="00066664" w:rsidRDefault="00066664" w:rsidP="00FD3F37">
            <w:pPr>
              <w:jc w:val="center"/>
              <w:rPr>
                <w:sz w:val="20"/>
                <w:szCs w:val="20"/>
              </w:rPr>
            </w:pPr>
            <w:r>
              <w:rPr>
                <w:sz w:val="20"/>
                <w:szCs w:val="20"/>
              </w:rPr>
              <w:t>55,4</w:t>
            </w:r>
          </w:p>
        </w:tc>
        <w:tc>
          <w:tcPr>
            <w:tcW w:w="1440" w:type="dxa"/>
          </w:tcPr>
          <w:p w:rsidR="00066664" w:rsidRDefault="00066664" w:rsidP="00FD3F37">
            <w:pPr>
              <w:jc w:val="center"/>
              <w:rPr>
                <w:sz w:val="20"/>
                <w:szCs w:val="20"/>
              </w:rPr>
            </w:pPr>
            <w:r>
              <w:rPr>
                <w:sz w:val="20"/>
                <w:szCs w:val="20"/>
              </w:rPr>
              <w:t>43,2</w:t>
            </w:r>
          </w:p>
        </w:tc>
      </w:tr>
      <w:tr w:rsidR="00066664">
        <w:tc>
          <w:tcPr>
            <w:tcW w:w="4068" w:type="dxa"/>
          </w:tcPr>
          <w:p w:rsidR="00066664" w:rsidRDefault="00066664" w:rsidP="00FD3F37">
            <w:pPr>
              <w:rPr>
                <w:sz w:val="20"/>
                <w:szCs w:val="20"/>
              </w:rPr>
            </w:pPr>
            <w:r>
              <w:rPr>
                <w:sz w:val="20"/>
                <w:szCs w:val="20"/>
              </w:rPr>
              <w:t>Доля семей, не имеющих ЛПХ</w:t>
            </w:r>
          </w:p>
        </w:tc>
        <w:tc>
          <w:tcPr>
            <w:tcW w:w="1260" w:type="dxa"/>
          </w:tcPr>
          <w:p w:rsidR="00066664" w:rsidRDefault="00066664" w:rsidP="00FD3F37">
            <w:pPr>
              <w:jc w:val="center"/>
              <w:rPr>
                <w:sz w:val="20"/>
                <w:szCs w:val="20"/>
              </w:rPr>
            </w:pPr>
            <w:r>
              <w:rPr>
                <w:sz w:val="20"/>
                <w:szCs w:val="20"/>
              </w:rPr>
              <w:t>29,5</w:t>
            </w:r>
          </w:p>
        </w:tc>
        <w:tc>
          <w:tcPr>
            <w:tcW w:w="1260" w:type="dxa"/>
          </w:tcPr>
          <w:p w:rsidR="00066664" w:rsidRDefault="00066664" w:rsidP="00FD3F37">
            <w:pPr>
              <w:jc w:val="center"/>
              <w:rPr>
                <w:sz w:val="20"/>
                <w:szCs w:val="20"/>
              </w:rPr>
            </w:pPr>
            <w:r>
              <w:rPr>
                <w:sz w:val="20"/>
                <w:szCs w:val="20"/>
              </w:rPr>
              <w:t>44,6</w:t>
            </w:r>
          </w:p>
        </w:tc>
        <w:tc>
          <w:tcPr>
            <w:tcW w:w="1440" w:type="dxa"/>
          </w:tcPr>
          <w:p w:rsidR="00066664" w:rsidRDefault="00066664" w:rsidP="00FD3F37">
            <w:pPr>
              <w:jc w:val="center"/>
              <w:rPr>
                <w:sz w:val="20"/>
                <w:szCs w:val="20"/>
              </w:rPr>
            </w:pPr>
            <w:r>
              <w:rPr>
                <w:sz w:val="20"/>
                <w:szCs w:val="20"/>
              </w:rPr>
              <w:t>56,8</w:t>
            </w:r>
          </w:p>
        </w:tc>
      </w:tr>
      <w:tr w:rsidR="00066664">
        <w:tc>
          <w:tcPr>
            <w:tcW w:w="4068" w:type="dxa"/>
          </w:tcPr>
          <w:p w:rsidR="00066664" w:rsidRDefault="00066664" w:rsidP="00FD3F37">
            <w:pPr>
              <w:rPr>
                <w:b/>
                <w:bCs/>
                <w:sz w:val="20"/>
                <w:szCs w:val="20"/>
              </w:rPr>
            </w:pPr>
            <w:r>
              <w:rPr>
                <w:b/>
                <w:bCs/>
                <w:sz w:val="20"/>
                <w:szCs w:val="20"/>
              </w:rPr>
              <w:t>Новая  Бурка</w:t>
            </w:r>
          </w:p>
        </w:tc>
        <w:tc>
          <w:tcPr>
            <w:tcW w:w="1260" w:type="dxa"/>
          </w:tcPr>
          <w:p w:rsidR="00066664" w:rsidRDefault="00066664" w:rsidP="00FD3F37">
            <w:pPr>
              <w:jc w:val="center"/>
              <w:rPr>
                <w:sz w:val="20"/>
                <w:szCs w:val="20"/>
              </w:rPr>
            </w:pPr>
          </w:p>
        </w:tc>
        <w:tc>
          <w:tcPr>
            <w:tcW w:w="1260" w:type="dxa"/>
          </w:tcPr>
          <w:p w:rsidR="00066664" w:rsidRDefault="00066664" w:rsidP="00FD3F37">
            <w:pPr>
              <w:jc w:val="center"/>
              <w:rPr>
                <w:sz w:val="20"/>
                <w:szCs w:val="20"/>
              </w:rPr>
            </w:pPr>
          </w:p>
        </w:tc>
        <w:tc>
          <w:tcPr>
            <w:tcW w:w="1440" w:type="dxa"/>
          </w:tcPr>
          <w:p w:rsidR="00066664" w:rsidRDefault="00066664" w:rsidP="00FD3F37">
            <w:pPr>
              <w:jc w:val="center"/>
              <w:rPr>
                <w:sz w:val="20"/>
                <w:szCs w:val="20"/>
              </w:rPr>
            </w:pPr>
          </w:p>
        </w:tc>
      </w:tr>
      <w:tr w:rsidR="00066664">
        <w:tc>
          <w:tcPr>
            <w:tcW w:w="4068" w:type="dxa"/>
          </w:tcPr>
          <w:p w:rsidR="00066664" w:rsidRDefault="00066664" w:rsidP="00FD3F37">
            <w:pPr>
              <w:rPr>
                <w:sz w:val="20"/>
                <w:szCs w:val="20"/>
              </w:rPr>
            </w:pPr>
            <w:r>
              <w:rPr>
                <w:sz w:val="20"/>
                <w:szCs w:val="20"/>
              </w:rPr>
              <w:t>Всего семей</w:t>
            </w:r>
          </w:p>
        </w:tc>
        <w:tc>
          <w:tcPr>
            <w:tcW w:w="1260" w:type="dxa"/>
          </w:tcPr>
          <w:p w:rsidR="00066664" w:rsidRDefault="00066664" w:rsidP="00FD3F37">
            <w:pPr>
              <w:jc w:val="center"/>
              <w:rPr>
                <w:sz w:val="20"/>
                <w:szCs w:val="20"/>
              </w:rPr>
            </w:pPr>
            <w:r>
              <w:rPr>
                <w:sz w:val="20"/>
                <w:szCs w:val="20"/>
              </w:rPr>
              <w:t>100</w:t>
            </w:r>
          </w:p>
        </w:tc>
        <w:tc>
          <w:tcPr>
            <w:tcW w:w="1260" w:type="dxa"/>
          </w:tcPr>
          <w:p w:rsidR="00066664" w:rsidRDefault="00066664" w:rsidP="00FD3F37">
            <w:pPr>
              <w:jc w:val="center"/>
              <w:rPr>
                <w:sz w:val="20"/>
                <w:szCs w:val="20"/>
              </w:rPr>
            </w:pPr>
            <w:r>
              <w:rPr>
                <w:sz w:val="20"/>
                <w:szCs w:val="20"/>
              </w:rPr>
              <w:t>100</w:t>
            </w:r>
          </w:p>
        </w:tc>
        <w:tc>
          <w:tcPr>
            <w:tcW w:w="1440" w:type="dxa"/>
          </w:tcPr>
          <w:p w:rsidR="00066664" w:rsidRDefault="00066664" w:rsidP="00FD3F37">
            <w:pPr>
              <w:jc w:val="center"/>
              <w:rPr>
                <w:sz w:val="20"/>
                <w:szCs w:val="20"/>
              </w:rPr>
            </w:pPr>
            <w:r>
              <w:rPr>
                <w:sz w:val="20"/>
                <w:szCs w:val="20"/>
              </w:rPr>
              <w:t>100</w:t>
            </w:r>
          </w:p>
        </w:tc>
      </w:tr>
      <w:tr w:rsidR="00066664">
        <w:tc>
          <w:tcPr>
            <w:tcW w:w="4068" w:type="dxa"/>
          </w:tcPr>
          <w:p w:rsidR="00066664" w:rsidRDefault="00066664" w:rsidP="00FD3F37">
            <w:pPr>
              <w:rPr>
                <w:sz w:val="20"/>
                <w:szCs w:val="20"/>
              </w:rPr>
            </w:pPr>
            <w:r>
              <w:rPr>
                <w:sz w:val="20"/>
                <w:szCs w:val="20"/>
              </w:rPr>
              <w:t>Доля семей, имеющих ЛПХ</w:t>
            </w:r>
          </w:p>
        </w:tc>
        <w:tc>
          <w:tcPr>
            <w:tcW w:w="1260" w:type="dxa"/>
          </w:tcPr>
          <w:p w:rsidR="00066664" w:rsidRDefault="00066664" w:rsidP="00FD3F37">
            <w:pPr>
              <w:jc w:val="center"/>
              <w:rPr>
                <w:sz w:val="20"/>
                <w:szCs w:val="20"/>
              </w:rPr>
            </w:pPr>
            <w:r>
              <w:rPr>
                <w:sz w:val="20"/>
                <w:szCs w:val="20"/>
              </w:rPr>
              <w:t>81,2</w:t>
            </w:r>
          </w:p>
        </w:tc>
        <w:tc>
          <w:tcPr>
            <w:tcW w:w="1260" w:type="dxa"/>
          </w:tcPr>
          <w:p w:rsidR="00066664" w:rsidRDefault="00066664" w:rsidP="00FD3F37">
            <w:pPr>
              <w:jc w:val="center"/>
              <w:rPr>
                <w:sz w:val="20"/>
                <w:szCs w:val="20"/>
              </w:rPr>
            </w:pPr>
            <w:r>
              <w:rPr>
                <w:sz w:val="20"/>
                <w:szCs w:val="20"/>
              </w:rPr>
              <w:t>81,2</w:t>
            </w:r>
          </w:p>
        </w:tc>
        <w:tc>
          <w:tcPr>
            <w:tcW w:w="1440" w:type="dxa"/>
          </w:tcPr>
          <w:p w:rsidR="00066664" w:rsidRDefault="00066664" w:rsidP="00FD3F37">
            <w:pPr>
              <w:jc w:val="center"/>
              <w:rPr>
                <w:sz w:val="20"/>
                <w:szCs w:val="20"/>
              </w:rPr>
            </w:pPr>
            <w:r>
              <w:rPr>
                <w:sz w:val="20"/>
                <w:szCs w:val="20"/>
              </w:rPr>
              <w:t>68,5</w:t>
            </w:r>
          </w:p>
        </w:tc>
      </w:tr>
      <w:tr w:rsidR="00066664">
        <w:tc>
          <w:tcPr>
            <w:tcW w:w="4068" w:type="dxa"/>
          </w:tcPr>
          <w:p w:rsidR="00066664" w:rsidRDefault="00066664" w:rsidP="00FD3F37">
            <w:pPr>
              <w:rPr>
                <w:sz w:val="20"/>
                <w:szCs w:val="20"/>
              </w:rPr>
            </w:pPr>
            <w:r>
              <w:rPr>
                <w:sz w:val="20"/>
                <w:szCs w:val="20"/>
              </w:rPr>
              <w:t>Доля семей, не имеющих ЛПХ</w:t>
            </w:r>
          </w:p>
        </w:tc>
        <w:tc>
          <w:tcPr>
            <w:tcW w:w="1260" w:type="dxa"/>
          </w:tcPr>
          <w:p w:rsidR="00066664" w:rsidRDefault="00066664" w:rsidP="00FD3F37">
            <w:pPr>
              <w:jc w:val="center"/>
              <w:rPr>
                <w:sz w:val="20"/>
                <w:szCs w:val="20"/>
              </w:rPr>
            </w:pPr>
            <w:r>
              <w:rPr>
                <w:sz w:val="20"/>
                <w:szCs w:val="20"/>
              </w:rPr>
              <w:t>18,8</w:t>
            </w:r>
          </w:p>
        </w:tc>
        <w:tc>
          <w:tcPr>
            <w:tcW w:w="1260" w:type="dxa"/>
          </w:tcPr>
          <w:p w:rsidR="00066664" w:rsidRDefault="00066664" w:rsidP="00FD3F37">
            <w:pPr>
              <w:jc w:val="center"/>
              <w:rPr>
                <w:sz w:val="20"/>
                <w:szCs w:val="20"/>
              </w:rPr>
            </w:pPr>
            <w:r>
              <w:rPr>
                <w:sz w:val="20"/>
                <w:szCs w:val="20"/>
              </w:rPr>
              <w:t>18,8</w:t>
            </w:r>
          </w:p>
        </w:tc>
        <w:tc>
          <w:tcPr>
            <w:tcW w:w="1440" w:type="dxa"/>
          </w:tcPr>
          <w:p w:rsidR="00066664" w:rsidRDefault="00066664" w:rsidP="00FD3F37">
            <w:pPr>
              <w:jc w:val="center"/>
              <w:rPr>
                <w:sz w:val="20"/>
                <w:szCs w:val="20"/>
              </w:rPr>
            </w:pPr>
            <w:r>
              <w:rPr>
                <w:sz w:val="20"/>
                <w:szCs w:val="20"/>
              </w:rPr>
              <w:t>31,5</w:t>
            </w:r>
          </w:p>
        </w:tc>
      </w:tr>
      <w:tr w:rsidR="00066664">
        <w:tc>
          <w:tcPr>
            <w:tcW w:w="4068" w:type="dxa"/>
          </w:tcPr>
          <w:p w:rsidR="00066664" w:rsidRDefault="00066664" w:rsidP="00FD3F37">
            <w:pPr>
              <w:rPr>
                <w:b/>
                <w:bCs/>
                <w:sz w:val="20"/>
                <w:szCs w:val="20"/>
              </w:rPr>
            </w:pPr>
            <w:r>
              <w:rPr>
                <w:b/>
                <w:bCs/>
                <w:sz w:val="20"/>
                <w:szCs w:val="20"/>
              </w:rPr>
              <w:t>Кенга</w:t>
            </w:r>
          </w:p>
        </w:tc>
        <w:tc>
          <w:tcPr>
            <w:tcW w:w="1260" w:type="dxa"/>
          </w:tcPr>
          <w:p w:rsidR="00066664" w:rsidRDefault="00066664" w:rsidP="00FD3F37">
            <w:pPr>
              <w:jc w:val="center"/>
              <w:rPr>
                <w:sz w:val="20"/>
                <w:szCs w:val="20"/>
              </w:rPr>
            </w:pPr>
          </w:p>
        </w:tc>
        <w:tc>
          <w:tcPr>
            <w:tcW w:w="1260" w:type="dxa"/>
          </w:tcPr>
          <w:p w:rsidR="00066664" w:rsidRDefault="00066664" w:rsidP="00FD3F37">
            <w:pPr>
              <w:jc w:val="center"/>
              <w:rPr>
                <w:sz w:val="20"/>
                <w:szCs w:val="20"/>
              </w:rPr>
            </w:pPr>
          </w:p>
        </w:tc>
        <w:tc>
          <w:tcPr>
            <w:tcW w:w="1440" w:type="dxa"/>
          </w:tcPr>
          <w:p w:rsidR="00066664" w:rsidRDefault="00066664" w:rsidP="00FD3F37">
            <w:pPr>
              <w:jc w:val="center"/>
              <w:rPr>
                <w:sz w:val="20"/>
                <w:szCs w:val="20"/>
              </w:rPr>
            </w:pPr>
          </w:p>
        </w:tc>
      </w:tr>
      <w:tr w:rsidR="00066664">
        <w:tc>
          <w:tcPr>
            <w:tcW w:w="4068" w:type="dxa"/>
          </w:tcPr>
          <w:p w:rsidR="00066664" w:rsidRDefault="00066664" w:rsidP="00FD3F37">
            <w:pPr>
              <w:rPr>
                <w:sz w:val="20"/>
                <w:szCs w:val="20"/>
              </w:rPr>
            </w:pPr>
            <w:r>
              <w:rPr>
                <w:sz w:val="20"/>
                <w:szCs w:val="20"/>
              </w:rPr>
              <w:t>Всего семей</w:t>
            </w:r>
          </w:p>
        </w:tc>
        <w:tc>
          <w:tcPr>
            <w:tcW w:w="1260" w:type="dxa"/>
          </w:tcPr>
          <w:p w:rsidR="00066664" w:rsidRDefault="00066664" w:rsidP="00FD3F37">
            <w:pPr>
              <w:jc w:val="center"/>
              <w:rPr>
                <w:sz w:val="20"/>
                <w:szCs w:val="20"/>
              </w:rPr>
            </w:pPr>
            <w:r>
              <w:rPr>
                <w:sz w:val="20"/>
                <w:szCs w:val="20"/>
              </w:rPr>
              <w:t>100</w:t>
            </w:r>
          </w:p>
        </w:tc>
        <w:tc>
          <w:tcPr>
            <w:tcW w:w="1260" w:type="dxa"/>
          </w:tcPr>
          <w:p w:rsidR="00066664" w:rsidRDefault="00066664" w:rsidP="00FD3F37">
            <w:pPr>
              <w:jc w:val="center"/>
              <w:rPr>
                <w:sz w:val="20"/>
                <w:szCs w:val="20"/>
              </w:rPr>
            </w:pPr>
            <w:r>
              <w:rPr>
                <w:sz w:val="20"/>
                <w:szCs w:val="20"/>
              </w:rPr>
              <w:t>100</w:t>
            </w:r>
          </w:p>
        </w:tc>
        <w:tc>
          <w:tcPr>
            <w:tcW w:w="1440" w:type="dxa"/>
          </w:tcPr>
          <w:p w:rsidR="00066664" w:rsidRDefault="00066664" w:rsidP="00FD3F37">
            <w:pPr>
              <w:jc w:val="center"/>
              <w:rPr>
                <w:sz w:val="20"/>
                <w:szCs w:val="20"/>
              </w:rPr>
            </w:pPr>
            <w:r>
              <w:rPr>
                <w:sz w:val="20"/>
                <w:szCs w:val="20"/>
              </w:rPr>
              <w:t>100</w:t>
            </w:r>
          </w:p>
        </w:tc>
      </w:tr>
      <w:tr w:rsidR="00066664">
        <w:tc>
          <w:tcPr>
            <w:tcW w:w="4068" w:type="dxa"/>
          </w:tcPr>
          <w:p w:rsidR="00066664" w:rsidRDefault="00066664" w:rsidP="00FD3F37">
            <w:pPr>
              <w:rPr>
                <w:sz w:val="20"/>
                <w:szCs w:val="20"/>
              </w:rPr>
            </w:pPr>
            <w:r>
              <w:rPr>
                <w:sz w:val="20"/>
                <w:szCs w:val="20"/>
              </w:rPr>
              <w:t>Доля семей, имеющих ЛПХ</w:t>
            </w:r>
          </w:p>
        </w:tc>
        <w:tc>
          <w:tcPr>
            <w:tcW w:w="1260" w:type="dxa"/>
          </w:tcPr>
          <w:p w:rsidR="00066664" w:rsidRDefault="00066664" w:rsidP="00FD3F37">
            <w:pPr>
              <w:jc w:val="center"/>
              <w:rPr>
                <w:sz w:val="20"/>
                <w:szCs w:val="20"/>
              </w:rPr>
            </w:pPr>
            <w:r>
              <w:rPr>
                <w:sz w:val="20"/>
                <w:szCs w:val="20"/>
              </w:rPr>
              <w:t>60</w:t>
            </w:r>
          </w:p>
        </w:tc>
        <w:tc>
          <w:tcPr>
            <w:tcW w:w="1260" w:type="dxa"/>
          </w:tcPr>
          <w:p w:rsidR="00066664" w:rsidRDefault="00066664" w:rsidP="00FD3F37">
            <w:pPr>
              <w:jc w:val="center"/>
              <w:rPr>
                <w:sz w:val="20"/>
                <w:szCs w:val="20"/>
              </w:rPr>
            </w:pPr>
            <w:r>
              <w:rPr>
                <w:sz w:val="20"/>
                <w:szCs w:val="20"/>
              </w:rPr>
              <w:t>60,3</w:t>
            </w:r>
          </w:p>
        </w:tc>
        <w:tc>
          <w:tcPr>
            <w:tcW w:w="1440" w:type="dxa"/>
          </w:tcPr>
          <w:p w:rsidR="00066664" w:rsidRDefault="00066664" w:rsidP="00FD3F37">
            <w:pPr>
              <w:jc w:val="center"/>
              <w:rPr>
                <w:sz w:val="20"/>
                <w:szCs w:val="20"/>
              </w:rPr>
            </w:pPr>
            <w:r>
              <w:rPr>
                <w:sz w:val="20"/>
                <w:szCs w:val="20"/>
              </w:rPr>
              <w:t>60,9</w:t>
            </w:r>
          </w:p>
        </w:tc>
      </w:tr>
      <w:tr w:rsidR="00066664">
        <w:tc>
          <w:tcPr>
            <w:tcW w:w="4068" w:type="dxa"/>
          </w:tcPr>
          <w:p w:rsidR="00066664" w:rsidRDefault="00066664" w:rsidP="00FD3F37">
            <w:pPr>
              <w:rPr>
                <w:sz w:val="20"/>
                <w:szCs w:val="20"/>
              </w:rPr>
            </w:pPr>
            <w:r>
              <w:rPr>
                <w:sz w:val="20"/>
                <w:szCs w:val="20"/>
              </w:rPr>
              <w:t>Доля семей, не имеющих ЛПХ</w:t>
            </w:r>
          </w:p>
        </w:tc>
        <w:tc>
          <w:tcPr>
            <w:tcW w:w="1260" w:type="dxa"/>
          </w:tcPr>
          <w:p w:rsidR="00066664" w:rsidRDefault="00066664" w:rsidP="00FD3F37">
            <w:pPr>
              <w:jc w:val="center"/>
              <w:rPr>
                <w:sz w:val="20"/>
                <w:szCs w:val="20"/>
              </w:rPr>
            </w:pPr>
            <w:r>
              <w:rPr>
                <w:sz w:val="20"/>
                <w:szCs w:val="20"/>
              </w:rPr>
              <w:t>40</w:t>
            </w:r>
          </w:p>
        </w:tc>
        <w:tc>
          <w:tcPr>
            <w:tcW w:w="1260" w:type="dxa"/>
          </w:tcPr>
          <w:p w:rsidR="00066664" w:rsidRDefault="00066664" w:rsidP="00FD3F37">
            <w:pPr>
              <w:jc w:val="center"/>
              <w:rPr>
                <w:sz w:val="20"/>
                <w:szCs w:val="20"/>
              </w:rPr>
            </w:pPr>
            <w:r>
              <w:rPr>
                <w:sz w:val="20"/>
                <w:szCs w:val="20"/>
              </w:rPr>
              <w:t>39,7</w:t>
            </w:r>
          </w:p>
        </w:tc>
        <w:tc>
          <w:tcPr>
            <w:tcW w:w="1440" w:type="dxa"/>
          </w:tcPr>
          <w:p w:rsidR="00066664" w:rsidRDefault="00066664" w:rsidP="00FD3F37">
            <w:pPr>
              <w:jc w:val="center"/>
              <w:rPr>
                <w:sz w:val="20"/>
                <w:szCs w:val="20"/>
              </w:rPr>
            </w:pPr>
            <w:r>
              <w:rPr>
                <w:sz w:val="20"/>
                <w:szCs w:val="20"/>
              </w:rPr>
              <w:t>39,1</w:t>
            </w:r>
          </w:p>
        </w:tc>
      </w:tr>
      <w:tr w:rsidR="00066664">
        <w:tc>
          <w:tcPr>
            <w:tcW w:w="4068" w:type="dxa"/>
          </w:tcPr>
          <w:p w:rsidR="00066664" w:rsidRDefault="00066664" w:rsidP="00FD3F37">
            <w:pPr>
              <w:rPr>
                <w:b/>
                <w:bCs/>
                <w:sz w:val="20"/>
                <w:szCs w:val="20"/>
              </w:rPr>
            </w:pPr>
            <w:r>
              <w:rPr>
                <w:b/>
                <w:bCs/>
                <w:sz w:val="20"/>
                <w:szCs w:val="20"/>
              </w:rPr>
              <w:t>Ср.Моховая</w:t>
            </w:r>
          </w:p>
        </w:tc>
        <w:tc>
          <w:tcPr>
            <w:tcW w:w="1260" w:type="dxa"/>
          </w:tcPr>
          <w:p w:rsidR="00066664" w:rsidRDefault="00066664" w:rsidP="00FD3F37">
            <w:pPr>
              <w:jc w:val="center"/>
              <w:rPr>
                <w:sz w:val="20"/>
                <w:szCs w:val="20"/>
              </w:rPr>
            </w:pPr>
          </w:p>
        </w:tc>
        <w:tc>
          <w:tcPr>
            <w:tcW w:w="1260" w:type="dxa"/>
          </w:tcPr>
          <w:p w:rsidR="00066664" w:rsidRDefault="00066664" w:rsidP="00FD3F37">
            <w:pPr>
              <w:jc w:val="center"/>
              <w:rPr>
                <w:sz w:val="20"/>
                <w:szCs w:val="20"/>
              </w:rPr>
            </w:pPr>
          </w:p>
        </w:tc>
        <w:tc>
          <w:tcPr>
            <w:tcW w:w="1440" w:type="dxa"/>
          </w:tcPr>
          <w:p w:rsidR="00066664" w:rsidRDefault="00066664" w:rsidP="00FD3F37">
            <w:pPr>
              <w:jc w:val="center"/>
              <w:rPr>
                <w:sz w:val="20"/>
                <w:szCs w:val="20"/>
              </w:rPr>
            </w:pPr>
          </w:p>
        </w:tc>
      </w:tr>
      <w:tr w:rsidR="00066664">
        <w:tc>
          <w:tcPr>
            <w:tcW w:w="4068" w:type="dxa"/>
          </w:tcPr>
          <w:p w:rsidR="00066664" w:rsidRDefault="00066664" w:rsidP="00FD3F37">
            <w:pPr>
              <w:rPr>
                <w:sz w:val="20"/>
                <w:szCs w:val="20"/>
              </w:rPr>
            </w:pPr>
            <w:r>
              <w:rPr>
                <w:sz w:val="20"/>
                <w:szCs w:val="20"/>
              </w:rPr>
              <w:t>Всего семей</w:t>
            </w:r>
          </w:p>
        </w:tc>
        <w:tc>
          <w:tcPr>
            <w:tcW w:w="1260" w:type="dxa"/>
          </w:tcPr>
          <w:p w:rsidR="00066664" w:rsidRDefault="00066664" w:rsidP="00FD3F37">
            <w:pPr>
              <w:jc w:val="center"/>
              <w:rPr>
                <w:sz w:val="20"/>
                <w:szCs w:val="20"/>
              </w:rPr>
            </w:pPr>
            <w:r>
              <w:rPr>
                <w:sz w:val="20"/>
                <w:szCs w:val="20"/>
              </w:rPr>
              <w:t>100</w:t>
            </w:r>
          </w:p>
        </w:tc>
        <w:tc>
          <w:tcPr>
            <w:tcW w:w="1260" w:type="dxa"/>
          </w:tcPr>
          <w:p w:rsidR="00066664" w:rsidRDefault="00066664" w:rsidP="00FD3F37">
            <w:pPr>
              <w:jc w:val="center"/>
              <w:rPr>
                <w:sz w:val="20"/>
                <w:szCs w:val="20"/>
              </w:rPr>
            </w:pPr>
            <w:r>
              <w:rPr>
                <w:sz w:val="20"/>
                <w:szCs w:val="20"/>
              </w:rPr>
              <w:t>100</w:t>
            </w:r>
          </w:p>
        </w:tc>
        <w:tc>
          <w:tcPr>
            <w:tcW w:w="1440" w:type="dxa"/>
          </w:tcPr>
          <w:p w:rsidR="00066664" w:rsidRDefault="00066664" w:rsidP="00FD3F37">
            <w:pPr>
              <w:jc w:val="center"/>
              <w:rPr>
                <w:sz w:val="20"/>
                <w:szCs w:val="20"/>
              </w:rPr>
            </w:pPr>
            <w:r>
              <w:rPr>
                <w:sz w:val="20"/>
                <w:szCs w:val="20"/>
              </w:rPr>
              <w:t>100</w:t>
            </w:r>
          </w:p>
        </w:tc>
      </w:tr>
      <w:tr w:rsidR="00066664">
        <w:tc>
          <w:tcPr>
            <w:tcW w:w="4068" w:type="dxa"/>
          </w:tcPr>
          <w:p w:rsidR="00066664" w:rsidRDefault="00066664" w:rsidP="00FD3F37">
            <w:pPr>
              <w:rPr>
                <w:sz w:val="20"/>
                <w:szCs w:val="20"/>
              </w:rPr>
            </w:pPr>
            <w:r>
              <w:rPr>
                <w:sz w:val="20"/>
                <w:szCs w:val="20"/>
              </w:rPr>
              <w:t>Доля семей, имеющих ЛПХ</w:t>
            </w:r>
          </w:p>
        </w:tc>
        <w:tc>
          <w:tcPr>
            <w:tcW w:w="1260" w:type="dxa"/>
          </w:tcPr>
          <w:p w:rsidR="00066664" w:rsidRDefault="00066664" w:rsidP="00FD3F37">
            <w:pPr>
              <w:jc w:val="center"/>
              <w:rPr>
                <w:sz w:val="20"/>
                <w:szCs w:val="20"/>
              </w:rPr>
            </w:pPr>
            <w:r>
              <w:rPr>
                <w:sz w:val="20"/>
                <w:szCs w:val="20"/>
              </w:rPr>
              <w:t>50</w:t>
            </w:r>
          </w:p>
        </w:tc>
        <w:tc>
          <w:tcPr>
            <w:tcW w:w="1260" w:type="dxa"/>
          </w:tcPr>
          <w:p w:rsidR="00066664" w:rsidRDefault="00066664" w:rsidP="00FD3F37">
            <w:pPr>
              <w:jc w:val="center"/>
              <w:rPr>
                <w:sz w:val="20"/>
                <w:szCs w:val="20"/>
              </w:rPr>
            </w:pPr>
            <w:r>
              <w:rPr>
                <w:sz w:val="20"/>
                <w:szCs w:val="20"/>
              </w:rPr>
              <w:t>60</w:t>
            </w:r>
          </w:p>
        </w:tc>
        <w:tc>
          <w:tcPr>
            <w:tcW w:w="1440" w:type="dxa"/>
          </w:tcPr>
          <w:p w:rsidR="00066664" w:rsidRDefault="00066664" w:rsidP="00FD3F37">
            <w:pPr>
              <w:jc w:val="center"/>
              <w:rPr>
                <w:sz w:val="20"/>
                <w:szCs w:val="20"/>
              </w:rPr>
            </w:pPr>
            <w:r>
              <w:rPr>
                <w:sz w:val="20"/>
                <w:szCs w:val="20"/>
              </w:rPr>
              <w:t>46,7</w:t>
            </w:r>
          </w:p>
        </w:tc>
      </w:tr>
      <w:tr w:rsidR="00066664">
        <w:tc>
          <w:tcPr>
            <w:tcW w:w="4068" w:type="dxa"/>
          </w:tcPr>
          <w:p w:rsidR="00066664" w:rsidRDefault="00066664" w:rsidP="00FD3F37">
            <w:pPr>
              <w:rPr>
                <w:sz w:val="20"/>
                <w:szCs w:val="20"/>
              </w:rPr>
            </w:pPr>
            <w:r>
              <w:rPr>
                <w:sz w:val="20"/>
                <w:szCs w:val="20"/>
              </w:rPr>
              <w:t>Доля  семей , не имеющих ЛПХ</w:t>
            </w:r>
          </w:p>
        </w:tc>
        <w:tc>
          <w:tcPr>
            <w:tcW w:w="1260" w:type="dxa"/>
          </w:tcPr>
          <w:p w:rsidR="00066664" w:rsidRDefault="00066664" w:rsidP="00FD3F37">
            <w:pPr>
              <w:jc w:val="center"/>
              <w:rPr>
                <w:sz w:val="20"/>
                <w:szCs w:val="20"/>
              </w:rPr>
            </w:pPr>
            <w:r>
              <w:rPr>
                <w:sz w:val="20"/>
                <w:szCs w:val="20"/>
              </w:rPr>
              <w:t>50</w:t>
            </w:r>
          </w:p>
        </w:tc>
        <w:tc>
          <w:tcPr>
            <w:tcW w:w="1260" w:type="dxa"/>
          </w:tcPr>
          <w:p w:rsidR="00066664" w:rsidRDefault="00066664" w:rsidP="00FD3F37">
            <w:pPr>
              <w:jc w:val="center"/>
              <w:rPr>
                <w:sz w:val="20"/>
                <w:szCs w:val="20"/>
              </w:rPr>
            </w:pPr>
            <w:r>
              <w:rPr>
                <w:sz w:val="20"/>
                <w:szCs w:val="20"/>
              </w:rPr>
              <w:t>40</w:t>
            </w:r>
          </w:p>
        </w:tc>
        <w:tc>
          <w:tcPr>
            <w:tcW w:w="1440" w:type="dxa"/>
          </w:tcPr>
          <w:p w:rsidR="00066664" w:rsidRDefault="00066664" w:rsidP="00FD3F37">
            <w:pPr>
              <w:jc w:val="center"/>
              <w:rPr>
                <w:sz w:val="20"/>
                <w:szCs w:val="20"/>
              </w:rPr>
            </w:pPr>
            <w:r>
              <w:rPr>
                <w:sz w:val="20"/>
                <w:szCs w:val="20"/>
              </w:rPr>
              <w:t>53,3</w:t>
            </w:r>
          </w:p>
        </w:tc>
      </w:tr>
      <w:tr w:rsidR="00066664">
        <w:tc>
          <w:tcPr>
            <w:tcW w:w="4068" w:type="dxa"/>
          </w:tcPr>
          <w:p w:rsidR="00066664" w:rsidRDefault="00066664" w:rsidP="00FD3F37">
            <w:pPr>
              <w:rPr>
                <w:b/>
                <w:bCs/>
                <w:sz w:val="20"/>
                <w:szCs w:val="20"/>
              </w:rPr>
            </w:pPr>
            <w:r>
              <w:rPr>
                <w:b/>
                <w:bCs/>
                <w:sz w:val="20"/>
                <w:szCs w:val="20"/>
              </w:rPr>
              <w:t>Всего по сельскому поселению</w:t>
            </w:r>
          </w:p>
        </w:tc>
        <w:tc>
          <w:tcPr>
            <w:tcW w:w="1260" w:type="dxa"/>
          </w:tcPr>
          <w:p w:rsidR="00066664" w:rsidRDefault="00066664" w:rsidP="00FD3F37">
            <w:pPr>
              <w:jc w:val="center"/>
              <w:rPr>
                <w:sz w:val="20"/>
                <w:szCs w:val="20"/>
              </w:rPr>
            </w:pPr>
          </w:p>
        </w:tc>
        <w:tc>
          <w:tcPr>
            <w:tcW w:w="1260" w:type="dxa"/>
          </w:tcPr>
          <w:p w:rsidR="00066664" w:rsidRDefault="00066664" w:rsidP="00FD3F37">
            <w:pPr>
              <w:jc w:val="center"/>
              <w:rPr>
                <w:sz w:val="20"/>
                <w:szCs w:val="20"/>
              </w:rPr>
            </w:pPr>
          </w:p>
        </w:tc>
        <w:tc>
          <w:tcPr>
            <w:tcW w:w="1440" w:type="dxa"/>
          </w:tcPr>
          <w:p w:rsidR="00066664" w:rsidRDefault="00066664" w:rsidP="00FD3F37">
            <w:pPr>
              <w:jc w:val="center"/>
              <w:rPr>
                <w:sz w:val="20"/>
                <w:szCs w:val="20"/>
              </w:rPr>
            </w:pPr>
          </w:p>
        </w:tc>
      </w:tr>
      <w:tr w:rsidR="00066664">
        <w:tc>
          <w:tcPr>
            <w:tcW w:w="4068" w:type="dxa"/>
          </w:tcPr>
          <w:p w:rsidR="00066664" w:rsidRDefault="00066664" w:rsidP="00FD3F37">
            <w:pPr>
              <w:rPr>
                <w:sz w:val="20"/>
                <w:szCs w:val="20"/>
              </w:rPr>
            </w:pPr>
            <w:r>
              <w:rPr>
                <w:sz w:val="20"/>
                <w:szCs w:val="20"/>
              </w:rPr>
              <w:t>Всего семей</w:t>
            </w:r>
          </w:p>
        </w:tc>
        <w:tc>
          <w:tcPr>
            <w:tcW w:w="1260" w:type="dxa"/>
          </w:tcPr>
          <w:p w:rsidR="00066664" w:rsidRDefault="00066664" w:rsidP="00FD3F37">
            <w:pPr>
              <w:jc w:val="center"/>
              <w:rPr>
                <w:sz w:val="20"/>
                <w:szCs w:val="20"/>
              </w:rPr>
            </w:pPr>
            <w:r>
              <w:rPr>
                <w:sz w:val="20"/>
                <w:szCs w:val="20"/>
              </w:rPr>
              <w:t>100</w:t>
            </w:r>
          </w:p>
        </w:tc>
        <w:tc>
          <w:tcPr>
            <w:tcW w:w="1260" w:type="dxa"/>
          </w:tcPr>
          <w:p w:rsidR="00066664" w:rsidRDefault="00066664" w:rsidP="00FD3F37">
            <w:pPr>
              <w:jc w:val="center"/>
              <w:rPr>
                <w:sz w:val="20"/>
                <w:szCs w:val="20"/>
              </w:rPr>
            </w:pPr>
            <w:r>
              <w:rPr>
                <w:sz w:val="20"/>
                <w:szCs w:val="20"/>
              </w:rPr>
              <w:t>100</w:t>
            </w:r>
          </w:p>
        </w:tc>
        <w:tc>
          <w:tcPr>
            <w:tcW w:w="1440" w:type="dxa"/>
          </w:tcPr>
          <w:p w:rsidR="00066664" w:rsidRDefault="00066664" w:rsidP="00FD3F37">
            <w:pPr>
              <w:jc w:val="center"/>
              <w:rPr>
                <w:sz w:val="20"/>
                <w:szCs w:val="20"/>
              </w:rPr>
            </w:pPr>
            <w:r>
              <w:rPr>
                <w:sz w:val="20"/>
                <w:szCs w:val="20"/>
              </w:rPr>
              <w:t>100</w:t>
            </w:r>
          </w:p>
        </w:tc>
      </w:tr>
      <w:tr w:rsidR="00066664">
        <w:tc>
          <w:tcPr>
            <w:tcW w:w="4068" w:type="dxa"/>
          </w:tcPr>
          <w:p w:rsidR="00066664" w:rsidRDefault="00066664" w:rsidP="00FD3F37">
            <w:pPr>
              <w:rPr>
                <w:sz w:val="20"/>
                <w:szCs w:val="20"/>
              </w:rPr>
            </w:pPr>
            <w:r>
              <w:rPr>
                <w:sz w:val="20"/>
                <w:szCs w:val="20"/>
              </w:rPr>
              <w:t>Доля семей, имеющих ЛПХ</w:t>
            </w:r>
          </w:p>
        </w:tc>
        <w:tc>
          <w:tcPr>
            <w:tcW w:w="1260" w:type="dxa"/>
          </w:tcPr>
          <w:p w:rsidR="00066664" w:rsidRDefault="00066664" w:rsidP="00FD3F37">
            <w:pPr>
              <w:jc w:val="center"/>
              <w:rPr>
                <w:sz w:val="20"/>
                <w:szCs w:val="20"/>
              </w:rPr>
            </w:pPr>
            <w:r>
              <w:rPr>
                <w:sz w:val="20"/>
                <w:szCs w:val="20"/>
              </w:rPr>
              <w:t>59,66</w:t>
            </w:r>
          </w:p>
        </w:tc>
        <w:tc>
          <w:tcPr>
            <w:tcW w:w="1260" w:type="dxa"/>
          </w:tcPr>
          <w:p w:rsidR="00066664" w:rsidRDefault="00066664" w:rsidP="00FD3F37">
            <w:pPr>
              <w:jc w:val="center"/>
              <w:rPr>
                <w:sz w:val="20"/>
                <w:szCs w:val="20"/>
              </w:rPr>
            </w:pPr>
            <w:r>
              <w:rPr>
                <w:sz w:val="20"/>
                <w:szCs w:val="20"/>
              </w:rPr>
              <w:t>58,08</w:t>
            </w:r>
          </w:p>
        </w:tc>
        <w:tc>
          <w:tcPr>
            <w:tcW w:w="1440" w:type="dxa"/>
          </w:tcPr>
          <w:p w:rsidR="00066664" w:rsidRDefault="00066664" w:rsidP="00FD3F37">
            <w:pPr>
              <w:jc w:val="center"/>
              <w:rPr>
                <w:sz w:val="20"/>
                <w:szCs w:val="20"/>
              </w:rPr>
            </w:pPr>
            <w:r>
              <w:rPr>
                <w:sz w:val="20"/>
                <w:szCs w:val="20"/>
              </w:rPr>
              <w:t>50,3</w:t>
            </w:r>
          </w:p>
        </w:tc>
      </w:tr>
      <w:tr w:rsidR="00066664">
        <w:tc>
          <w:tcPr>
            <w:tcW w:w="4068" w:type="dxa"/>
          </w:tcPr>
          <w:p w:rsidR="00066664" w:rsidRDefault="00066664" w:rsidP="00FD3F37">
            <w:pPr>
              <w:rPr>
                <w:sz w:val="20"/>
                <w:szCs w:val="20"/>
              </w:rPr>
            </w:pPr>
            <w:r>
              <w:rPr>
                <w:sz w:val="20"/>
                <w:szCs w:val="20"/>
              </w:rPr>
              <w:t>Доля семей, не имеющих ЛПХ</w:t>
            </w:r>
          </w:p>
        </w:tc>
        <w:tc>
          <w:tcPr>
            <w:tcW w:w="1260" w:type="dxa"/>
          </w:tcPr>
          <w:p w:rsidR="00066664" w:rsidRDefault="00066664" w:rsidP="00FD3F37">
            <w:pPr>
              <w:jc w:val="center"/>
              <w:rPr>
                <w:sz w:val="20"/>
                <w:szCs w:val="20"/>
              </w:rPr>
            </w:pPr>
            <w:r>
              <w:rPr>
                <w:sz w:val="20"/>
                <w:szCs w:val="20"/>
              </w:rPr>
              <w:t>38,34</w:t>
            </w:r>
          </w:p>
        </w:tc>
        <w:tc>
          <w:tcPr>
            <w:tcW w:w="1260" w:type="dxa"/>
          </w:tcPr>
          <w:p w:rsidR="00066664" w:rsidRDefault="00066664" w:rsidP="00FD3F37">
            <w:pPr>
              <w:jc w:val="center"/>
              <w:rPr>
                <w:sz w:val="20"/>
                <w:szCs w:val="20"/>
              </w:rPr>
            </w:pPr>
            <w:r>
              <w:rPr>
                <w:sz w:val="20"/>
                <w:szCs w:val="20"/>
              </w:rPr>
              <w:t>41,2</w:t>
            </w:r>
          </w:p>
        </w:tc>
        <w:tc>
          <w:tcPr>
            <w:tcW w:w="1440" w:type="dxa"/>
          </w:tcPr>
          <w:p w:rsidR="00066664" w:rsidRDefault="00066664" w:rsidP="00FD3F37">
            <w:pPr>
              <w:jc w:val="center"/>
              <w:rPr>
                <w:sz w:val="20"/>
                <w:szCs w:val="20"/>
              </w:rPr>
            </w:pPr>
            <w:r>
              <w:rPr>
                <w:sz w:val="20"/>
                <w:szCs w:val="20"/>
              </w:rPr>
              <w:t>49,7</w:t>
            </w:r>
          </w:p>
        </w:tc>
      </w:tr>
    </w:tbl>
    <w:p w:rsidR="00066664" w:rsidRDefault="00066664" w:rsidP="00066664">
      <w:pPr>
        <w:tabs>
          <w:tab w:val="left" w:pos="3060"/>
        </w:tabs>
        <w:spacing w:line="360" w:lineRule="auto"/>
      </w:pPr>
    </w:p>
    <w:p w:rsidR="00066664" w:rsidRPr="00D1144B" w:rsidRDefault="00066664" w:rsidP="00066664">
      <w:pPr>
        <w:tabs>
          <w:tab w:val="left" w:pos="900"/>
        </w:tabs>
        <w:spacing w:line="360" w:lineRule="auto"/>
        <w:jc w:val="both"/>
        <w:rPr>
          <w:color w:val="FF0000"/>
        </w:rPr>
      </w:pPr>
      <w:r>
        <w:lastRenderedPageBreak/>
        <w:t xml:space="preserve">       </w:t>
      </w:r>
      <w:r>
        <w:tab/>
        <w:t xml:space="preserve">Доля  семей, имеющих личное подворье, в последние годы неуклонно снижается, при этом наибольшая доля семей, имеющих личное подворье наблюдается в с. Новая Бурка, а наименьшая - в с. Парбиге.   Не имеют личного подсобного хозяйства пенсионеры в преклонном возрасте, </w:t>
      </w:r>
      <w:r w:rsidRPr="001D19A9">
        <w:t>молодые семьи</w:t>
      </w:r>
      <w:r>
        <w:t>, неполные и неблагополучные семьи. Очевидно, что не всем семьям под силу обзавестись крупнорогатым скотом и выращивать его без создания определенных благоприятных условий (полноценные и в достаточном количестве корма, добротные помещения для животных)</w:t>
      </w:r>
      <w:r w:rsidRPr="00D1144B">
        <w:rPr>
          <w:color w:val="FF0000"/>
        </w:rPr>
        <w:t>.</w:t>
      </w:r>
    </w:p>
    <w:p w:rsidR="00066664" w:rsidRDefault="00066664" w:rsidP="00066664">
      <w:pPr>
        <w:tabs>
          <w:tab w:val="left" w:pos="3060"/>
        </w:tabs>
        <w:spacing w:line="360" w:lineRule="auto"/>
        <w:jc w:val="both"/>
      </w:pPr>
      <w:r>
        <w:t xml:space="preserve">              Следует отметить и тот факт, что население Парбигского сельского поселения практически не пользуется кредитами на развитие ЛПХ и в связи с этим не получает государственную поддержку малых форм хозяйствования на селе. В Бакчарском районе ежегодно на поддержку и развитие ЛПХ выделялось кредитных ресурсов от …. до …. т.р.  для приобретения домашних животных, кормов, техники из счет Фонда государственной поддержки личных подсобных хозяйств. </w:t>
      </w:r>
    </w:p>
    <w:p w:rsidR="00066664" w:rsidRDefault="00066664" w:rsidP="00066664">
      <w:pPr>
        <w:tabs>
          <w:tab w:val="left" w:pos="3060"/>
        </w:tabs>
        <w:spacing w:line="360" w:lineRule="auto"/>
        <w:jc w:val="both"/>
      </w:pPr>
    </w:p>
    <w:p w:rsidR="00066664" w:rsidRPr="00F65B89" w:rsidRDefault="00066664" w:rsidP="00066664">
      <w:pPr>
        <w:rPr>
          <w:color w:val="FF0000"/>
        </w:rPr>
      </w:pPr>
      <w:r>
        <w:rPr>
          <w:b/>
          <w:bCs/>
        </w:rPr>
        <w:t xml:space="preserve">Таблица   </w:t>
      </w:r>
      <w:r w:rsidRPr="007F72E9">
        <w:rPr>
          <w:b/>
          <w:bCs/>
        </w:rPr>
        <w:t xml:space="preserve"> </w:t>
      </w:r>
      <w:r>
        <w:rPr>
          <w:b/>
          <w:bCs/>
        </w:rPr>
        <w:t>Количество ЛПХ, получивших кредит на развитие</w:t>
      </w:r>
    </w:p>
    <w:p w:rsidR="00066664" w:rsidRPr="007F72E9" w:rsidRDefault="00066664" w:rsidP="00066664">
      <w:pPr>
        <w:ind w:firstLine="600"/>
        <w:jc w:val="both"/>
        <w:rPr>
          <w:b/>
          <w:bCs/>
        </w:rPr>
      </w:pPr>
    </w:p>
    <w:tbl>
      <w:tblPr>
        <w:tblStyle w:val="a3"/>
        <w:tblW w:w="0" w:type="auto"/>
        <w:tblInd w:w="648" w:type="dxa"/>
        <w:tblLook w:val="01E0" w:firstRow="1" w:lastRow="1" w:firstColumn="1" w:lastColumn="1" w:noHBand="0" w:noVBand="0"/>
      </w:tblPr>
      <w:tblGrid>
        <w:gridCol w:w="1980"/>
        <w:gridCol w:w="1152"/>
        <w:gridCol w:w="1260"/>
        <w:gridCol w:w="1260"/>
        <w:gridCol w:w="1285"/>
        <w:gridCol w:w="1310"/>
      </w:tblGrid>
      <w:tr w:rsidR="00066664">
        <w:tc>
          <w:tcPr>
            <w:tcW w:w="1980" w:type="dxa"/>
          </w:tcPr>
          <w:p w:rsidR="00066664" w:rsidRDefault="00066664" w:rsidP="00FD3F37">
            <w:pPr>
              <w:jc w:val="center"/>
            </w:pPr>
          </w:p>
        </w:tc>
        <w:tc>
          <w:tcPr>
            <w:tcW w:w="1152" w:type="dxa"/>
          </w:tcPr>
          <w:p w:rsidR="00066664" w:rsidRDefault="00066664" w:rsidP="00FD3F37">
            <w:pPr>
              <w:jc w:val="center"/>
            </w:pPr>
            <w:r>
              <w:t>2002</w:t>
            </w:r>
          </w:p>
        </w:tc>
        <w:tc>
          <w:tcPr>
            <w:tcW w:w="1260" w:type="dxa"/>
          </w:tcPr>
          <w:p w:rsidR="00066664" w:rsidRDefault="00066664" w:rsidP="00FD3F37">
            <w:pPr>
              <w:jc w:val="center"/>
            </w:pPr>
            <w:r>
              <w:t>2003г</w:t>
            </w:r>
          </w:p>
        </w:tc>
        <w:tc>
          <w:tcPr>
            <w:tcW w:w="1260" w:type="dxa"/>
          </w:tcPr>
          <w:p w:rsidR="00066664" w:rsidRDefault="00066664" w:rsidP="00FD3F37">
            <w:pPr>
              <w:jc w:val="center"/>
            </w:pPr>
            <w:r>
              <w:t>2004г</w:t>
            </w:r>
          </w:p>
        </w:tc>
        <w:tc>
          <w:tcPr>
            <w:tcW w:w="1285" w:type="dxa"/>
          </w:tcPr>
          <w:p w:rsidR="00066664" w:rsidRDefault="00066664" w:rsidP="00FD3F37">
            <w:pPr>
              <w:jc w:val="center"/>
            </w:pPr>
            <w:r>
              <w:t>2005 г</w:t>
            </w:r>
          </w:p>
        </w:tc>
        <w:tc>
          <w:tcPr>
            <w:tcW w:w="1310" w:type="dxa"/>
          </w:tcPr>
          <w:p w:rsidR="00066664" w:rsidRDefault="00066664" w:rsidP="00FD3F37">
            <w:pPr>
              <w:jc w:val="center"/>
            </w:pPr>
            <w:r>
              <w:t>2006 г</w:t>
            </w:r>
          </w:p>
        </w:tc>
      </w:tr>
      <w:tr w:rsidR="00066664">
        <w:tc>
          <w:tcPr>
            <w:tcW w:w="1980" w:type="dxa"/>
          </w:tcPr>
          <w:p w:rsidR="00066664" w:rsidRDefault="00066664" w:rsidP="00FD3F37">
            <w:r>
              <w:t>Парбиг</w:t>
            </w:r>
          </w:p>
        </w:tc>
        <w:tc>
          <w:tcPr>
            <w:tcW w:w="1152" w:type="dxa"/>
            <w:vAlign w:val="bottom"/>
          </w:tcPr>
          <w:p w:rsidR="00066664" w:rsidRDefault="00066664" w:rsidP="00FD3F37">
            <w:pPr>
              <w:jc w:val="center"/>
            </w:pPr>
            <w:r>
              <w:t>-</w:t>
            </w:r>
          </w:p>
        </w:tc>
        <w:tc>
          <w:tcPr>
            <w:tcW w:w="1260" w:type="dxa"/>
            <w:vAlign w:val="bottom"/>
          </w:tcPr>
          <w:p w:rsidR="00066664" w:rsidRDefault="00066664" w:rsidP="00FD3F37">
            <w:pPr>
              <w:jc w:val="center"/>
            </w:pPr>
            <w:r>
              <w:t>-</w:t>
            </w:r>
          </w:p>
        </w:tc>
        <w:tc>
          <w:tcPr>
            <w:tcW w:w="1260" w:type="dxa"/>
            <w:vAlign w:val="bottom"/>
          </w:tcPr>
          <w:p w:rsidR="00066664" w:rsidRDefault="00066664" w:rsidP="00FD3F37">
            <w:pPr>
              <w:jc w:val="center"/>
            </w:pPr>
            <w:r>
              <w:t>4</w:t>
            </w:r>
          </w:p>
        </w:tc>
        <w:tc>
          <w:tcPr>
            <w:tcW w:w="1285" w:type="dxa"/>
            <w:vAlign w:val="bottom"/>
          </w:tcPr>
          <w:p w:rsidR="00066664" w:rsidRDefault="00066664" w:rsidP="00FD3F37">
            <w:pPr>
              <w:jc w:val="center"/>
            </w:pPr>
            <w:r>
              <w:t>4</w:t>
            </w:r>
          </w:p>
        </w:tc>
        <w:tc>
          <w:tcPr>
            <w:tcW w:w="1310" w:type="dxa"/>
            <w:vAlign w:val="bottom"/>
          </w:tcPr>
          <w:p w:rsidR="00066664" w:rsidRDefault="00066664" w:rsidP="00FD3F37">
            <w:pPr>
              <w:jc w:val="center"/>
            </w:pPr>
            <w:r>
              <w:t>10</w:t>
            </w:r>
          </w:p>
        </w:tc>
      </w:tr>
      <w:tr w:rsidR="00066664">
        <w:tc>
          <w:tcPr>
            <w:tcW w:w="1980" w:type="dxa"/>
          </w:tcPr>
          <w:p w:rsidR="00066664" w:rsidRDefault="00066664" w:rsidP="00FD3F37">
            <w:r>
              <w:t>Кенга</w:t>
            </w:r>
          </w:p>
        </w:tc>
        <w:tc>
          <w:tcPr>
            <w:tcW w:w="1152" w:type="dxa"/>
            <w:vAlign w:val="bottom"/>
          </w:tcPr>
          <w:p w:rsidR="00066664" w:rsidRDefault="00066664" w:rsidP="00FD3F37">
            <w:pPr>
              <w:jc w:val="center"/>
            </w:pPr>
            <w:r>
              <w:t>-</w:t>
            </w:r>
          </w:p>
        </w:tc>
        <w:tc>
          <w:tcPr>
            <w:tcW w:w="1260" w:type="dxa"/>
            <w:vAlign w:val="bottom"/>
          </w:tcPr>
          <w:p w:rsidR="00066664" w:rsidRDefault="00066664" w:rsidP="00FD3F37">
            <w:pPr>
              <w:jc w:val="center"/>
            </w:pPr>
            <w:r>
              <w:t>-</w:t>
            </w:r>
          </w:p>
        </w:tc>
        <w:tc>
          <w:tcPr>
            <w:tcW w:w="1260" w:type="dxa"/>
            <w:vAlign w:val="bottom"/>
          </w:tcPr>
          <w:p w:rsidR="00066664" w:rsidRDefault="00066664" w:rsidP="00FD3F37">
            <w:pPr>
              <w:jc w:val="center"/>
            </w:pPr>
            <w:r>
              <w:t>-</w:t>
            </w:r>
          </w:p>
        </w:tc>
        <w:tc>
          <w:tcPr>
            <w:tcW w:w="1285" w:type="dxa"/>
            <w:vAlign w:val="bottom"/>
          </w:tcPr>
          <w:p w:rsidR="00066664" w:rsidRDefault="00066664" w:rsidP="00FD3F37">
            <w:pPr>
              <w:jc w:val="center"/>
            </w:pPr>
            <w:r>
              <w:t>-</w:t>
            </w:r>
          </w:p>
        </w:tc>
        <w:tc>
          <w:tcPr>
            <w:tcW w:w="1310" w:type="dxa"/>
            <w:vAlign w:val="bottom"/>
          </w:tcPr>
          <w:p w:rsidR="00066664" w:rsidRDefault="00066664" w:rsidP="00FD3F37">
            <w:pPr>
              <w:jc w:val="center"/>
            </w:pPr>
            <w:r>
              <w:t>-</w:t>
            </w:r>
          </w:p>
        </w:tc>
      </w:tr>
      <w:tr w:rsidR="00066664">
        <w:tc>
          <w:tcPr>
            <w:tcW w:w="1980" w:type="dxa"/>
          </w:tcPr>
          <w:p w:rsidR="00066664" w:rsidRDefault="00066664" w:rsidP="00FD3F37">
            <w:r>
              <w:t>Новая Бурка</w:t>
            </w:r>
          </w:p>
        </w:tc>
        <w:tc>
          <w:tcPr>
            <w:tcW w:w="1152" w:type="dxa"/>
            <w:vAlign w:val="bottom"/>
          </w:tcPr>
          <w:p w:rsidR="00066664" w:rsidRDefault="00066664" w:rsidP="00FD3F37">
            <w:pPr>
              <w:jc w:val="center"/>
            </w:pPr>
            <w:r>
              <w:t>-</w:t>
            </w:r>
          </w:p>
        </w:tc>
        <w:tc>
          <w:tcPr>
            <w:tcW w:w="1260" w:type="dxa"/>
            <w:vAlign w:val="bottom"/>
          </w:tcPr>
          <w:p w:rsidR="00066664" w:rsidRDefault="00066664" w:rsidP="00FD3F37">
            <w:pPr>
              <w:jc w:val="center"/>
            </w:pPr>
            <w:r>
              <w:t>-</w:t>
            </w:r>
          </w:p>
        </w:tc>
        <w:tc>
          <w:tcPr>
            <w:tcW w:w="1260" w:type="dxa"/>
            <w:vAlign w:val="bottom"/>
          </w:tcPr>
          <w:p w:rsidR="00066664" w:rsidRDefault="00066664" w:rsidP="00FD3F37">
            <w:pPr>
              <w:jc w:val="center"/>
            </w:pPr>
            <w:r>
              <w:t>-</w:t>
            </w:r>
          </w:p>
        </w:tc>
        <w:tc>
          <w:tcPr>
            <w:tcW w:w="1285" w:type="dxa"/>
            <w:vAlign w:val="bottom"/>
          </w:tcPr>
          <w:p w:rsidR="00066664" w:rsidRDefault="00066664" w:rsidP="00FD3F37">
            <w:pPr>
              <w:jc w:val="center"/>
            </w:pPr>
            <w:r>
              <w:t>-</w:t>
            </w:r>
          </w:p>
        </w:tc>
        <w:tc>
          <w:tcPr>
            <w:tcW w:w="1310" w:type="dxa"/>
            <w:vAlign w:val="bottom"/>
          </w:tcPr>
          <w:p w:rsidR="00066664" w:rsidRDefault="00066664" w:rsidP="00FD3F37">
            <w:pPr>
              <w:jc w:val="center"/>
            </w:pPr>
            <w:r>
              <w:t>1</w:t>
            </w:r>
          </w:p>
        </w:tc>
      </w:tr>
      <w:tr w:rsidR="00066664">
        <w:tc>
          <w:tcPr>
            <w:tcW w:w="1980" w:type="dxa"/>
          </w:tcPr>
          <w:p w:rsidR="00066664" w:rsidRDefault="00066664" w:rsidP="00FD3F37">
            <w:r>
              <w:t>Кедровка</w:t>
            </w:r>
          </w:p>
        </w:tc>
        <w:tc>
          <w:tcPr>
            <w:tcW w:w="1152" w:type="dxa"/>
            <w:vAlign w:val="bottom"/>
          </w:tcPr>
          <w:p w:rsidR="00066664" w:rsidRDefault="00066664" w:rsidP="00FD3F37">
            <w:pPr>
              <w:jc w:val="center"/>
            </w:pPr>
            <w:r>
              <w:t>-</w:t>
            </w:r>
          </w:p>
        </w:tc>
        <w:tc>
          <w:tcPr>
            <w:tcW w:w="1260" w:type="dxa"/>
            <w:vAlign w:val="bottom"/>
          </w:tcPr>
          <w:p w:rsidR="00066664" w:rsidRDefault="00066664" w:rsidP="00FD3F37">
            <w:pPr>
              <w:jc w:val="center"/>
            </w:pPr>
            <w:r>
              <w:t>-</w:t>
            </w:r>
          </w:p>
        </w:tc>
        <w:tc>
          <w:tcPr>
            <w:tcW w:w="1260" w:type="dxa"/>
            <w:vAlign w:val="bottom"/>
          </w:tcPr>
          <w:p w:rsidR="00066664" w:rsidRDefault="00066664" w:rsidP="00FD3F37">
            <w:pPr>
              <w:jc w:val="center"/>
            </w:pPr>
            <w:r>
              <w:t>-</w:t>
            </w:r>
          </w:p>
        </w:tc>
        <w:tc>
          <w:tcPr>
            <w:tcW w:w="1285" w:type="dxa"/>
            <w:vAlign w:val="bottom"/>
          </w:tcPr>
          <w:p w:rsidR="00066664" w:rsidRDefault="00066664" w:rsidP="00FD3F37">
            <w:pPr>
              <w:jc w:val="center"/>
            </w:pPr>
            <w:r>
              <w:t>1</w:t>
            </w:r>
          </w:p>
        </w:tc>
        <w:tc>
          <w:tcPr>
            <w:tcW w:w="1310" w:type="dxa"/>
            <w:vAlign w:val="bottom"/>
          </w:tcPr>
          <w:p w:rsidR="00066664" w:rsidRDefault="00066664" w:rsidP="00FD3F37">
            <w:pPr>
              <w:jc w:val="center"/>
            </w:pPr>
            <w:r>
              <w:t>-</w:t>
            </w:r>
          </w:p>
        </w:tc>
      </w:tr>
      <w:tr w:rsidR="00066664" w:rsidRPr="00E01B7E">
        <w:tc>
          <w:tcPr>
            <w:tcW w:w="1980" w:type="dxa"/>
          </w:tcPr>
          <w:p w:rsidR="00066664" w:rsidRPr="00E01B7E" w:rsidRDefault="00066664" w:rsidP="00FD3F37">
            <w:pPr>
              <w:rPr>
                <w:b/>
                <w:bCs/>
              </w:rPr>
            </w:pPr>
            <w:r w:rsidRPr="00E01B7E">
              <w:rPr>
                <w:b/>
                <w:bCs/>
              </w:rPr>
              <w:t>ВСЕГО</w:t>
            </w:r>
          </w:p>
        </w:tc>
        <w:tc>
          <w:tcPr>
            <w:tcW w:w="1152" w:type="dxa"/>
          </w:tcPr>
          <w:p w:rsidR="00066664" w:rsidRPr="00E01B7E" w:rsidRDefault="00066664" w:rsidP="00FD3F37">
            <w:pPr>
              <w:jc w:val="center"/>
              <w:rPr>
                <w:b/>
                <w:bCs/>
              </w:rPr>
            </w:pPr>
            <w:r w:rsidRPr="00E01B7E">
              <w:rPr>
                <w:b/>
                <w:bCs/>
              </w:rPr>
              <w:t>-</w:t>
            </w:r>
          </w:p>
        </w:tc>
        <w:tc>
          <w:tcPr>
            <w:tcW w:w="1260" w:type="dxa"/>
          </w:tcPr>
          <w:p w:rsidR="00066664" w:rsidRPr="00E01B7E" w:rsidRDefault="00066664" w:rsidP="00FD3F37">
            <w:pPr>
              <w:jc w:val="center"/>
              <w:rPr>
                <w:b/>
                <w:bCs/>
              </w:rPr>
            </w:pPr>
            <w:r w:rsidRPr="00E01B7E">
              <w:rPr>
                <w:b/>
                <w:bCs/>
              </w:rPr>
              <w:t>-</w:t>
            </w:r>
          </w:p>
        </w:tc>
        <w:tc>
          <w:tcPr>
            <w:tcW w:w="1260" w:type="dxa"/>
          </w:tcPr>
          <w:p w:rsidR="00066664" w:rsidRPr="00E01B7E" w:rsidRDefault="00066664" w:rsidP="00FD3F37">
            <w:pPr>
              <w:jc w:val="center"/>
              <w:rPr>
                <w:b/>
                <w:bCs/>
              </w:rPr>
            </w:pPr>
            <w:r w:rsidRPr="00E01B7E">
              <w:rPr>
                <w:b/>
                <w:bCs/>
              </w:rPr>
              <w:t>4</w:t>
            </w:r>
          </w:p>
        </w:tc>
        <w:tc>
          <w:tcPr>
            <w:tcW w:w="1285" w:type="dxa"/>
          </w:tcPr>
          <w:p w:rsidR="00066664" w:rsidRPr="00E01B7E" w:rsidRDefault="00066664" w:rsidP="00FD3F37">
            <w:pPr>
              <w:jc w:val="center"/>
              <w:rPr>
                <w:b/>
                <w:bCs/>
              </w:rPr>
            </w:pPr>
            <w:r w:rsidRPr="00E01B7E">
              <w:rPr>
                <w:b/>
                <w:bCs/>
              </w:rPr>
              <w:t>5</w:t>
            </w:r>
          </w:p>
        </w:tc>
        <w:tc>
          <w:tcPr>
            <w:tcW w:w="1310" w:type="dxa"/>
          </w:tcPr>
          <w:p w:rsidR="00066664" w:rsidRPr="00E01B7E" w:rsidRDefault="00066664" w:rsidP="00FD3F37">
            <w:pPr>
              <w:jc w:val="center"/>
              <w:rPr>
                <w:b/>
                <w:bCs/>
              </w:rPr>
            </w:pPr>
            <w:r w:rsidRPr="00E01B7E">
              <w:rPr>
                <w:b/>
                <w:bCs/>
              </w:rPr>
              <w:t>11</w:t>
            </w:r>
          </w:p>
        </w:tc>
      </w:tr>
    </w:tbl>
    <w:p w:rsidR="00066664" w:rsidRDefault="00066664" w:rsidP="00066664">
      <w:pPr>
        <w:ind w:firstLine="600"/>
        <w:jc w:val="both"/>
      </w:pPr>
    </w:p>
    <w:p w:rsidR="00066664" w:rsidRDefault="00066664" w:rsidP="00066664">
      <w:pPr>
        <w:tabs>
          <w:tab w:val="left" w:pos="3060"/>
        </w:tabs>
        <w:spacing w:line="360" w:lineRule="auto"/>
        <w:jc w:val="both"/>
      </w:pPr>
      <w:r>
        <w:t xml:space="preserve">В 2006 году, по сравнению с 2004-2005гг,  произошло увеличение количества семей, получивших кредит на развитие ЛПХ. Полученные денежные средства направились на покупку сельскохозяйственных животных и кормов, ремонт и строительство хозяйственных построек, приобретение сельскохозяйственной техники и ГСМ. </w:t>
      </w:r>
    </w:p>
    <w:p w:rsidR="00066664" w:rsidRDefault="00066664" w:rsidP="00066664">
      <w:pPr>
        <w:tabs>
          <w:tab w:val="left" w:pos="900"/>
        </w:tabs>
        <w:spacing w:line="360" w:lineRule="auto"/>
        <w:jc w:val="both"/>
      </w:pPr>
      <w:r>
        <w:t xml:space="preserve">     </w:t>
      </w:r>
      <w:r>
        <w:tab/>
        <w:t>По результатам проведенного опроса по сельскому поселению были названы следующие причины снижения поголовья скота в личных подсобных хозяйствах:</w:t>
      </w:r>
    </w:p>
    <w:p w:rsidR="00066664" w:rsidRDefault="00066664" w:rsidP="00066664">
      <w:pPr>
        <w:tabs>
          <w:tab w:val="left" w:pos="3060"/>
        </w:tabs>
        <w:spacing w:line="360" w:lineRule="auto"/>
        <w:jc w:val="both"/>
      </w:pPr>
      <w:r>
        <w:t>- высокие цены на корма;</w:t>
      </w:r>
    </w:p>
    <w:p w:rsidR="00066664" w:rsidRDefault="00066664" w:rsidP="00066664">
      <w:pPr>
        <w:tabs>
          <w:tab w:val="left" w:pos="3060"/>
        </w:tabs>
        <w:spacing w:line="360" w:lineRule="auto"/>
        <w:jc w:val="both"/>
      </w:pPr>
      <w:r>
        <w:t>- низкие закупочные цены на продукцию животноводства;</w:t>
      </w:r>
    </w:p>
    <w:p w:rsidR="00066664" w:rsidRDefault="00066664" w:rsidP="00066664">
      <w:pPr>
        <w:tabs>
          <w:tab w:val="left" w:pos="3060"/>
        </w:tabs>
        <w:spacing w:line="360" w:lineRule="auto"/>
        <w:jc w:val="both"/>
      </w:pPr>
      <w:r>
        <w:t>-преклонный возраст жителей, отсутствие в семьях детей;</w:t>
      </w:r>
    </w:p>
    <w:p w:rsidR="00066664" w:rsidRDefault="00066664" w:rsidP="00066664">
      <w:pPr>
        <w:tabs>
          <w:tab w:val="left" w:pos="3060"/>
        </w:tabs>
        <w:spacing w:line="360" w:lineRule="auto"/>
        <w:jc w:val="both"/>
      </w:pPr>
      <w:r>
        <w:t>-отсутствие  постоянных каналов реализации излишней продукции;</w:t>
      </w:r>
    </w:p>
    <w:p w:rsidR="00066664" w:rsidRDefault="00066664" w:rsidP="00066664">
      <w:pPr>
        <w:tabs>
          <w:tab w:val="left" w:pos="3060"/>
        </w:tabs>
        <w:spacing w:line="360" w:lineRule="auto"/>
        <w:jc w:val="both"/>
      </w:pPr>
      <w:r>
        <w:t>-нежелание молодых семей вести личное подсобное хозяйство.</w:t>
      </w:r>
    </w:p>
    <w:p w:rsidR="00066664" w:rsidRDefault="00066664" w:rsidP="00066664">
      <w:pPr>
        <w:tabs>
          <w:tab w:val="left" w:pos="900"/>
        </w:tabs>
        <w:spacing w:line="360" w:lineRule="auto"/>
        <w:jc w:val="both"/>
      </w:pPr>
      <w:r>
        <w:t xml:space="preserve">      </w:t>
      </w:r>
      <w:r>
        <w:tab/>
        <w:t>Таким образом, на рост ЛПХ, по мнению многих жителей поселения, может благоприятно повлиять организация стабильного закупа излишков сельскохозяйственной продукции непосредственно на месте – в населенных пунктах, прежде всего молока, а во вторую очередь - мяса.</w:t>
      </w:r>
    </w:p>
    <w:p w:rsidR="00066664" w:rsidRDefault="00066664" w:rsidP="00066664">
      <w:pPr>
        <w:tabs>
          <w:tab w:val="left" w:pos="3060"/>
        </w:tabs>
        <w:spacing w:line="360" w:lineRule="auto"/>
        <w:jc w:val="both"/>
      </w:pPr>
    </w:p>
    <w:p w:rsidR="00066664" w:rsidRPr="005D4DFB" w:rsidRDefault="00066664" w:rsidP="00066664">
      <w:pPr>
        <w:tabs>
          <w:tab w:val="left" w:pos="3060"/>
        </w:tabs>
        <w:spacing w:line="360" w:lineRule="auto"/>
        <w:rPr>
          <w:b/>
          <w:bCs/>
          <w:i/>
          <w:iCs/>
        </w:rPr>
      </w:pPr>
      <w:r w:rsidRPr="005D4DFB">
        <w:rPr>
          <w:b/>
          <w:bCs/>
          <w:i/>
          <w:iCs/>
        </w:rPr>
        <w:t>1.7.2 Заготовка и переработка древесины.</w:t>
      </w:r>
    </w:p>
    <w:p w:rsidR="00066664" w:rsidRDefault="00066664" w:rsidP="00066664">
      <w:pPr>
        <w:tabs>
          <w:tab w:val="left" w:pos="3060"/>
        </w:tabs>
        <w:spacing w:line="360" w:lineRule="auto"/>
        <w:jc w:val="both"/>
      </w:pPr>
      <w:r>
        <w:t xml:space="preserve">          На территории Парбигского сельского поселения лесоустройство и лесоотведение осуществляют Парбигское и Кенгинское лесничества ФГУ «Бакчарский лесхоз». Доступность лесосек для круглогодичной заготовки древесины ограничена в связи со значительной заболоченностью территории.        Для сельскохозяйственных предприятий постановлением Главы Администрации (Губернатора) Томской области ежегодно выделяются бесплатные лимиты древесины для ее заготовки, остальные  заготовители приобретают деловую древесину на аукционах. За счет лесных ресурсов ОГУ  «Бакчарсельлес» производится удовлетворение потребностей сельского населения в дровах.   На постоянной основе заготовкой и переработкой древесины в поселении занимаются ИП  Аникина О. Е., объем производства продукции  в 2005 году – 3363 тыс. руб., в 2006 году – 3956 тыс. руб.</w:t>
      </w:r>
    </w:p>
    <w:p w:rsidR="00066664" w:rsidRDefault="00066664" w:rsidP="00066664">
      <w:pPr>
        <w:tabs>
          <w:tab w:val="left" w:pos="3060"/>
        </w:tabs>
        <w:spacing w:line="360" w:lineRule="auto"/>
        <w:jc w:val="both"/>
      </w:pPr>
    </w:p>
    <w:p w:rsidR="00066664" w:rsidRPr="0091188F" w:rsidRDefault="00066664" w:rsidP="00066664">
      <w:pPr>
        <w:tabs>
          <w:tab w:val="left" w:pos="3060"/>
        </w:tabs>
        <w:spacing w:line="360" w:lineRule="auto"/>
        <w:rPr>
          <w:b/>
          <w:bCs/>
          <w:i/>
          <w:iCs/>
        </w:rPr>
      </w:pPr>
      <w:r w:rsidRPr="0091188F">
        <w:rPr>
          <w:b/>
          <w:bCs/>
          <w:i/>
          <w:iCs/>
        </w:rPr>
        <w:t>1.7.3. Малый бизнес</w:t>
      </w:r>
    </w:p>
    <w:p w:rsidR="00066664" w:rsidRDefault="00066664" w:rsidP="00066664">
      <w:pPr>
        <w:tabs>
          <w:tab w:val="left" w:pos="900"/>
        </w:tabs>
        <w:spacing w:line="360" w:lineRule="auto"/>
        <w:jc w:val="both"/>
      </w:pPr>
      <w:r>
        <w:t xml:space="preserve">        </w:t>
      </w:r>
      <w:r>
        <w:tab/>
        <w:t xml:space="preserve">На территории Парбигского сельского поселения зарегистрированы 3 малых предприятия и 23 индивидуальных предпринимателя, </w:t>
      </w:r>
      <w:r w:rsidRPr="001D19A9">
        <w:t>из них</w:t>
      </w:r>
      <w:r>
        <w:t xml:space="preserve"> 4 предпринимателя осуществляют свою деятельность за пределами поселения. Предприниматели  представлены в следующих отраслях: 8  (45,5%) предпринимателей заняты в торговле, 2 (9,1%)  оказывают «парикмахерские услуги»;  3 (13,6%) -  занимаются грузоперевозками; 1 (4,5%) –  осуществляет «пассажирские перевозки», 4 (22,7%) – занимаются лесозаготовками,  1 (4,6%)- КФХ,  2  (8,7%) занимаются производством хлеба и хлебобулочных изделий.</w:t>
      </w:r>
    </w:p>
    <w:p w:rsidR="00066664" w:rsidRDefault="00066664" w:rsidP="00066664">
      <w:pPr>
        <w:tabs>
          <w:tab w:val="left" w:pos="3060"/>
        </w:tabs>
        <w:spacing w:line="360" w:lineRule="auto"/>
      </w:pPr>
      <w:r>
        <w:rPr>
          <w:noProof/>
        </w:rPr>
        <w:drawing>
          <wp:inline distT="0" distB="0" distL="0" distR="0">
            <wp:extent cx="4676775" cy="25527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66664" w:rsidRDefault="00066664" w:rsidP="00066664">
      <w:pPr>
        <w:tabs>
          <w:tab w:val="left" w:pos="3060"/>
        </w:tabs>
        <w:spacing w:line="360" w:lineRule="auto"/>
        <w:jc w:val="both"/>
      </w:pPr>
      <w:r>
        <w:t xml:space="preserve">         Малые предприятия и индивидуальные  предприниматели  применяют специальные налоговые режимы (единый налог на вмененный доход, упрощенная система </w:t>
      </w:r>
      <w:r>
        <w:lastRenderedPageBreak/>
        <w:t>налогообложения), поэтому объемы налоговых поступлений в местный бюджет от  малого бизнеса невелики. Гораздо больший эффект от них состоит в том, что они создают новые рабочие места и выплачивают заработную плату.</w:t>
      </w:r>
    </w:p>
    <w:p w:rsidR="00066664" w:rsidRDefault="00066664" w:rsidP="00066664">
      <w:pPr>
        <w:tabs>
          <w:tab w:val="left" w:pos="3060"/>
        </w:tabs>
        <w:spacing w:line="360" w:lineRule="auto"/>
        <w:rPr>
          <w:b/>
          <w:bCs/>
        </w:rPr>
      </w:pPr>
    </w:p>
    <w:p w:rsidR="00066664" w:rsidRPr="00D1144B" w:rsidRDefault="00066664" w:rsidP="00066664">
      <w:pPr>
        <w:tabs>
          <w:tab w:val="left" w:pos="3060"/>
        </w:tabs>
        <w:spacing w:line="360" w:lineRule="auto"/>
        <w:rPr>
          <w:b/>
          <w:bCs/>
          <w:color w:val="FF0000"/>
        </w:rPr>
      </w:pPr>
      <w:r>
        <w:rPr>
          <w:b/>
          <w:bCs/>
        </w:rPr>
        <w:t xml:space="preserve">Таблица.       </w:t>
      </w:r>
      <w:r w:rsidRPr="00554A7C">
        <w:rPr>
          <w:b/>
          <w:bCs/>
        </w:rPr>
        <w:t xml:space="preserve">Среднесписочная численность </w:t>
      </w:r>
      <w:r>
        <w:rPr>
          <w:b/>
          <w:bCs/>
        </w:rPr>
        <w:t xml:space="preserve">работников малого бизнеса </w:t>
      </w:r>
    </w:p>
    <w:tbl>
      <w:tblPr>
        <w:tblStyle w:val="a3"/>
        <w:tblW w:w="0" w:type="auto"/>
        <w:tblInd w:w="0" w:type="dxa"/>
        <w:tblLayout w:type="fixed"/>
        <w:tblLook w:val="01E0" w:firstRow="1" w:lastRow="1" w:firstColumn="1" w:lastColumn="1" w:noHBand="0" w:noVBand="0"/>
      </w:tblPr>
      <w:tblGrid>
        <w:gridCol w:w="4967"/>
        <w:gridCol w:w="1441"/>
        <w:gridCol w:w="1098"/>
        <w:gridCol w:w="900"/>
        <w:gridCol w:w="900"/>
      </w:tblGrid>
      <w:tr w:rsidR="00066664" w:rsidRPr="006B6DF8">
        <w:trPr>
          <w:trHeight w:val="1115"/>
        </w:trPr>
        <w:tc>
          <w:tcPr>
            <w:tcW w:w="4967" w:type="dxa"/>
          </w:tcPr>
          <w:p w:rsidR="00066664" w:rsidRPr="006B6DF8" w:rsidRDefault="00066664" w:rsidP="00FD3F37">
            <w:pPr>
              <w:tabs>
                <w:tab w:val="left" w:pos="3060"/>
              </w:tabs>
              <w:rPr>
                <w:b/>
                <w:bCs/>
              </w:rPr>
            </w:pPr>
            <w:r w:rsidRPr="006B6DF8">
              <w:rPr>
                <w:b/>
                <w:bCs/>
              </w:rPr>
              <w:t xml:space="preserve">                            Показатели</w:t>
            </w:r>
          </w:p>
        </w:tc>
        <w:tc>
          <w:tcPr>
            <w:tcW w:w="1441" w:type="dxa"/>
          </w:tcPr>
          <w:p w:rsidR="00066664" w:rsidRDefault="00066664" w:rsidP="00FD3F37">
            <w:pPr>
              <w:tabs>
                <w:tab w:val="left" w:pos="3060"/>
              </w:tabs>
              <w:rPr>
                <w:b/>
                <w:bCs/>
              </w:rPr>
            </w:pPr>
            <w:r w:rsidRPr="006B6DF8">
              <w:rPr>
                <w:b/>
                <w:bCs/>
              </w:rPr>
              <w:t xml:space="preserve">Единица </w:t>
            </w:r>
          </w:p>
          <w:p w:rsidR="00066664" w:rsidRPr="006B6DF8" w:rsidRDefault="00066664" w:rsidP="00FD3F37">
            <w:pPr>
              <w:tabs>
                <w:tab w:val="left" w:pos="3060"/>
              </w:tabs>
              <w:rPr>
                <w:b/>
                <w:bCs/>
              </w:rPr>
            </w:pPr>
            <w:r>
              <w:rPr>
                <w:b/>
                <w:bCs/>
              </w:rPr>
              <w:t>измерения</w:t>
            </w:r>
          </w:p>
        </w:tc>
        <w:tc>
          <w:tcPr>
            <w:tcW w:w="1098" w:type="dxa"/>
          </w:tcPr>
          <w:p w:rsidR="00066664" w:rsidRPr="006B6DF8" w:rsidRDefault="00066664" w:rsidP="00FD3F37">
            <w:pPr>
              <w:tabs>
                <w:tab w:val="left" w:pos="3060"/>
              </w:tabs>
              <w:rPr>
                <w:b/>
                <w:bCs/>
              </w:rPr>
            </w:pPr>
            <w:r>
              <w:rPr>
                <w:b/>
                <w:bCs/>
              </w:rPr>
              <w:t>2004</w:t>
            </w:r>
          </w:p>
        </w:tc>
        <w:tc>
          <w:tcPr>
            <w:tcW w:w="900" w:type="dxa"/>
          </w:tcPr>
          <w:p w:rsidR="00066664" w:rsidRPr="006B6DF8" w:rsidRDefault="00066664" w:rsidP="00FD3F37">
            <w:pPr>
              <w:tabs>
                <w:tab w:val="left" w:pos="3060"/>
              </w:tabs>
              <w:rPr>
                <w:b/>
                <w:bCs/>
              </w:rPr>
            </w:pPr>
            <w:r w:rsidRPr="006B6DF8">
              <w:rPr>
                <w:b/>
                <w:bCs/>
              </w:rPr>
              <w:t>2005</w:t>
            </w:r>
          </w:p>
        </w:tc>
        <w:tc>
          <w:tcPr>
            <w:tcW w:w="900" w:type="dxa"/>
          </w:tcPr>
          <w:p w:rsidR="00066664" w:rsidRPr="006B6DF8" w:rsidRDefault="00066664" w:rsidP="00FD3F37">
            <w:pPr>
              <w:tabs>
                <w:tab w:val="left" w:pos="3060"/>
              </w:tabs>
              <w:rPr>
                <w:b/>
                <w:bCs/>
              </w:rPr>
            </w:pPr>
            <w:r w:rsidRPr="006B6DF8">
              <w:rPr>
                <w:b/>
                <w:bCs/>
              </w:rPr>
              <w:t>2006</w:t>
            </w:r>
          </w:p>
        </w:tc>
      </w:tr>
      <w:tr w:rsidR="00066664">
        <w:trPr>
          <w:trHeight w:val="835"/>
        </w:trPr>
        <w:tc>
          <w:tcPr>
            <w:tcW w:w="4967" w:type="dxa"/>
          </w:tcPr>
          <w:p w:rsidR="00066664" w:rsidRDefault="00066664" w:rsidP="00FD3F37">
            <w:pPr>
              <w:tabs>
                <w:tab w:val="left" w:pos="3060"/>
              </w:tabs>
            </w:pPr>
            <w:r>
              <w:t>Среднесписочная численность  работников (без внешних совместителей) по малым предприятиям</w:t>
            </w:r>
          </w:p>
        </w:tc>
        <w:tc>
          <w:tcPr>
            <w:tcW w:w="1441" w:type="dxa"/>
          </w:tcPr>
          <w:p w:rsidR="00066664" w:rsidRDefault="00066664" w:rsidP="00FD3F37">
            <w:pPr>
              <w:tabs>
                <w:tab w:val="left" w:pos="3060"/>
              </w:tabs>
            </w:pPr>
            <w:r>
              <w:t>чел</w:t>
            </w:r>
          </w:p>
        </w:tc>
        <w:tc>
          <w:tcPr>
            <w:tcW w:w="1098" w:type="dxa"/>
          </w:tcPr>
          <w:p w:rsidR="00066664" w:rsidRDefault="00066664" w:rsidP="00FD3F37">
            <w:pPr>
              <w:tabs>
                <w:tab w:val="left" w:pos="3060"/>
              </w:tabs>
            </w:pPr>
          </w:p>
          <w:p w:rsidR="00066664" w:rsidRDefault="00066664" w:rsidP="00FD3F37">
            <w:pPr>
              <w:tabs>
                <w:tab w:val="left" w:pos="3060"/>
              </w:tabs>
            </w:pPr>
            <w:r>
              <w:t>34</w:t>
            </w:r>
          </w:p>
        </w:tc>
        <w:tc>
          <w:tcPr>
            <w:tcW w:w="900" w:type="dxa"/>
          </w:tcPr>
          <w:p w:rsidR="00066664" w:rsidRDefault="00066664" w:rsidP="00FD3F37">
            <w:pPr>
              <w:tabs>
                <w:tab w:val="left" w:pos="3060"/>
              </w:tabs>
            </w:pPr>
          </w:p>
          <w:p w:rsidR="00066664" w:rsidRDefault="00066664" w:rsidP="00FD3F37">
            <w:pPr>
              <w:tabs>
                <w:tab w:val="left" w:pos="3060"/>
              </w:tabs>
            </w:pPr>
            <w:r>
              <w:t>36</w:t>
            </w:r>
          </w:p>
        </w:tc>
        <w:tc>
          <w:tcPr>
            <w:tcW w:w="900" w:type="dxa"/>
          </w:tcPr>
          <w:p w:rsidR="00066664" w:rsidRDefault="00066664" w:rsidP="00FD3F37">
            <w:pPr>
              <w:tabs>
                <w:tab w:val="left" w:pos="3060"/>
              </w:tabs>
            </w:pPr>
          </w:p>
          <w:p w:rsidR="00066664" w:rsidRDefault="00066664" w:rsidP="00FD3F37">
            <w:pPr>
              <w:tabs>
                <w:tab w:val="left" w:pos="3060"/>
              </w:tabs>
            </w:pPr>
            <w:r>
              <w:t>39</w:t>
            </w:r>
          </w:p>
        </w:tc>
      </w:tr>
      <w:tr w:rsidR="00066664">
        <w:trPr>
          <w:trHeight w:val="835"/>
        </w:trPr>
        <w:tc>
          <w:tcPr>
            <w:tcW w:w="4967" w:type="dxa"/>
          </w:tcPr>
          <w:p w:rsidR="00066664" w:rsidRDefault="00066664" w:rsidP="00FD3F37">
            <w:pPr>
              <w:tabs>
                <w:tab w:val="left" w:pos="3060"/>
              </w:tabs>
            </w:pPr>
            <w:r>
              <w:t>Среднесписочная численность  работников (без внешних совместителей) по индивидуальным предпринимателям</w:t>
            </w:r>
          </w:p>
        </w:tc>
        <w:tc>
          <w:tcPr>
            <w:tcW w:w="1441" w:type="dxa"/>
          </w:tcPr>
          <w:p w:rsidR="00066664" w:rsidRDefault="00066664" w:rsidP="00FD3F37">
            <w:pPr>
              <w:tabs>
                <w:tab w:val="left" w:pos="3060"/>
              </w:tabs>
            </w:pPr>
            <w:r>
              <w:t>чел</w:t>
            </w:r>
          </w:p>
        </w:tc>
        <w:tc>
          <w:tcPr>
            <w:tcW w:w="1098" w:type="dxa"/>
          </w:tcPr>
          <w:p w:rsidR="00066664" w:rsidRDefault="00066664" w:rsidP="00FD3F37">
            <w:pPr>
              <w:tabs>
                <w:tab w:val="left" w:pos="3060"/>
              </w:tabs>
            </w:pPr>
          </w:p>
          <w:p w:rsidR="00066664" w:rsidRDefault="00066664" w:rsidP="00FD3F37">
            <w:pPr>
              <w:tabs>
                <w:tab w:val="left" w:pos="3060"/>
              </w:tabs>
            </w:pPr>
            <w:r>
              <w:t>56</w:t>
            </w:r>
          </w:p>
        </w:tc>
        <w:tc>
          <w:tcPr>
            <w:tcW w:w="900" w:type="dxa"/>
          </w:tcPr>
          <w:p w:rsidR="00066664" w:rsidRDefault="00066664" w:rsidP="00FD3F37">
            <w:pPr>
              <w:tabs>
                <w:tab w:val="left" w:pos="3060"/>
              </w:tabs>
            </w:pPr>
          </w:p>
          <w:p w:rsidR="00066664" w:rsidRDefault="00066664" w:rsidP="00FD3F37">
            <w:pPr>
              <w:tabs>
                <w:tab w:val="left" w:pos="3060"/>
              </w:tabs>
            </w:pPr>
            <w:r>
              <w:t>59</w:t>
            </w:r>
          </w:p>
        </w:tc>
        <w:tc>
          <w:tcPr>
            <w:tcW w:w="900" w:type="dxa"/>
          </w:tcPr>
          <w:p w:rsidR="00066664" w:rsidRDefault="00066664" w:rsidP="00FD3F37">
            <w:pPr>
              <w:tabs>
                <w:tab w:val="left" w:pos="3060"/>
              </w:tabs>
            </w:pPr>
          </w:p>
          <w:p w:rsidR="00066664" w:rsidRDefault="00066664" w:rsidP="00FD3F37">
            <w:pPr>
              <w:tabs>
                <w:tab w:val="left" w:pos="3060"/>
              </w:tabs>
            </w:pPr>
            <w:r>
              <w:t>63</w:t>
            </w:r>
          </w:p>
        </w:tc>
      </w:tr>
      <w:tr w:rsidR="00066664">
        <w:trPr>
          <w:trHeight w:val="835"/>
        </w:trPr>
        <w:tc>
          <w:tcPr>
            <w:tcW w:w="4967" w:type="dxa"/>
          </w:tcPr>
          <w:p w:rsidR="00066664" w:rsidRDefault="00066664" w:rsidP="00FD3F37">
            <w:pPr>
              <w:tabs>
                <w:tab w:val="left" w:pos="3060"/>
              </w:tabs>
            </w:pPr>
            <w:r>
              <w:t>Всего занято в сфере малого бизнеса</w:t>
            </w:r>
          </w:p>
        </w:tc>
        <w:tc>
          <w:tcPr>
            <w:tcW w:w="1441" w:type="dxa"/>
          </w:tcPr>
          <w:p w:rsidR="00066664" w:rsidRDefault="00066664" w:rsidP="00FD3F37">
            <w:pPr>
              <w:tabs>
                <w:tab w:val="left" w:pos="3060"/>
              </w:tabs>
            </w:pPr>
            <w:r>
              <w:t>Чел.</w:t>
            </w:r>
          </w:p>
        </w:tc>
        <w:tc>
          <w:tcPr>
            <w:tcW w:w="1098" w:type="dxa"/>
          </w:tcPr>
          <w:p w:rsidR="00066664" w:rsidRDefault="00066664" w:rsidP="00FD3F37">
            <w:pPr>
              <w:tabs>
                <w:tab w:val="left" w:pos="3060"/>
              </w:tabs>
            </w:pPr>
          </w:p>
        </w:tc>
        <w:tc>
          <w:tcPr>
            <w:tcW w:w="900" w:type="dxa"/>
          </w:tcPr>
          <w:p w:rsidR="00066664" w:rsidRDefault="00066664" w:rsidP="00FD3F37">
            <w:pPr>
              <w:tabs>
                <w:tab w:val="left" w:pos="3060"/>
              </w:tabs>
            </w:pPr>
          </w:p>
        </w:tc>
        <w:tc>
          <w:tcPr>
            <w:tcW w:w="900" w:type="dxa"/>
          </w:tcPr>
          <w:p w:rsidR="00066664" w:rsidRDefault="00066664" w:rsidP="00FD3F37">
            <w:pPr>
              <w:tabs>
                <w:tab w:val="left" w:pos="3060"/>
              </w:tabs>
            </w:pPr>
          </w:p>
        </w:tc>
      </w:tr>
      <w:tr w:rsidR="00066664">
        <w:trPr>
          <w:trHeight w:val="835"/>
        </w:trPr>
        <w:tc>
          <w:tcPr>
            <w:tcW w:w="4967" w:type="dxa"/>
          </w:tcPr>
          <w:p w:rsidR="00066664" w:rsidRDefault="00066664" w:rsidP="00FD3F37">
            <w:pPr>
              <w:tabs>
                <w:tab w:val="left" w:pos="3060"/>
              </w:tabs>
            </w:pPr>
            <w:r>
              <w:t>Доля занятых в сфере малого бизнеса от всех занятых по поселению</w:t>
            </w:r>
          </w:p>
        </w:tc>
        <w:tc>
          <w:tcPr>
            <w:tcW w:w="1441" w:type="dxa"/>
          </w:tcPr>
          <w:p w:rsidR="00066664" w:rsidRDefault="00066664" w:rsidP="00FD3F37">
            <w:pPr>
              <w:tabs>
                <w:tab w:val="left" w:pos="3060"/>
              </w:tabs>
            </w:pPr>
            <w:r>
              <w:t>%</w:t>
            </w:r>
          </w:p>
        </w:tc>
        <w:tc>
          <w:tcPr>
            <w:tcW w:w="1098" w:type="dxa"/>
          </w:tcPr>
          <w:p w:rsidR="00066664" w:rsidRDefault="00066664" w:rsidP="00FD3F37">
            <w:pPr>
              <w:tabs>
                <w:tab w:val="left" w:pos="3060"/>
              </w:tabs>
            </w:pPr>
          </w:p>
        </w:tc>
        <w:tc>
          <w:tcPr>
            <w:tcW w:w="900" w:type="dxa"/>
          </w:tcPr>
          <w:p w:rsidR="00066664" w:rsidRDefault="00066664" w:rsidP="00FD3F37">
            <w:pPr>
              <w:tabs>
                <w:tab w:val="left" w:pos="3060"/>
              </w:tabs>
            </w:pPr>
          </w:p>
        </w:tc>
        <w:tc>
          <w:tcPr>
            <w:tcW w:w="900" w:type="dxa"/>
          </w:tcPr>
          <w:p w:rsidR="00066664" w:rsidRDefault="00066664" w:rsidP="00FD3F37">
            <w:pPr>
              <w:tabs>
                <w:tab w:val="left" w:pos="3060"/>
              </w:tabs>
            </w:pPr>
          </w:p>
        </w:tc>
      </w:tr>
    </w:tbl>
    <w:p w:rsidR="00066664" w:rsidRDefault="00066664" w:rsidP="00066664">
      <w:pPr>
        <w:tabs>
          <w:tab w:val="left" w:pos="3060"/>
        </w:tabs>
        <w:spacing w:line="360" w:lineRule="auto"/>
      </w:pPr>
    </w:p>
    <w:p w:rsidR="00066664" w:rsidRDefault="00066664" w:rsidP="00066664">
      <w:pPr>
        <w:tabs>
          <w:tab w:val="left" w:pos="900"/>
        </w:tabs>
        <w:spacing w:line="360" w:lineRule="auto"/>
        <w:jc w:val="both"/>
      </w:pPr>
      <w:r>
        <w:tab/>
        <w:t xml:space="preserve">Характеризуя предпринимательскую среду, следует выделить сразу несколько крупных предпринимателей, которые оказывают существенное значение  в экономике поселения и  имеют несколько видов деятельности. Это предприниматель Плотникова Т.М. (торгово-закупочная деятельность, производство хлеба и хлебобулочной продукции), Аникина О.Е. (заготовка и переработка древесины, производство хлеба и хлебобулочной продукции). </w:t>
      </w:r>
    </w:p>
    <w:p w:rsidR="00066664" w:rsidRDefault="00066664" w:rsidP="00066664">
      <w:pPr>
        <w:tabs>
          <w:tab w:val="left" w:pos="3060"/>
        </w:tabs>
        <w:spacing w:line="360" w:lineRule="auto"/>
        <w:jc w:val="both"/>
      </w:pPr>
      <w:r>
        <w:t xml:space="preserve">              Развитие предпринимательской деятельности на территории поселения сдерживается низкой предпринимательской активностью населения, которая в значительной степени </w:t>
      </w:r>
      <w:r w:rsidRPr="001D19A9">
        <w:t>объясняется недостаточной информированностью  потенциальных</w:t>
      </w:r>
      <w:r>
        <w:t xml:space="preserve"> предпринимателей и  отсутствием доступной системы микрокредитования малого бизнеса.</w:t>
      </w:r>
    </w:p>
    <w:p w:rsidR="00066664" w:rsidRDefault="00066664" w:rsidP="00066664">
      <w:pPr>
        <w:tabs>
          <w:tab w:val="left" w:pos="3060"/>
        </w:tabs>
        <w:spacing w:line="360" w:lineRule="auto"/>
        <w:jc w:val="both"/>
      </w:pPr>
      <w:r>
        <w:t xml:space="preserve">           Следует отметить, что  для малого бизнеса в поселении могут быть интересны такие виды деятельности, как </w:t>
      </w:r>
      <w:r w:rsidRPr="001D19A9">
        <w:t>жилищно-коммунальные</w:t>
      </w:r>
      <w:r>
        <w:t xml:space="preserve"> и транспортные услуги, бытовое обслуживание, обеспечение населения дровами, производство и переработка сельскохозяйственной продукции, сбор и переработка дикоросов.</w:t>
      </w:r>
    </w:p>
    <w:p w:rsidR="00066664" w:rsidRDefault="00066664" w:rsidP="00066664">
      <w:pPr>
        <w:tabs>
          <w:tab w:val="left" w:pos="3060"/>
        </w:tabs>
        <w:spacing w:line="360" w:lineRule="auto"/>
      </w:pPr>
      <w:r>
        <w:t xml:space="preserve">    По данным проведенного анкетирования были названы следующие причины отсутствия желания начать свой бизнес:</w:t>
      </w:r>
    </w:p>
    <w:p w:rsidR="00066664" w:rsidRPr="00664E5C" w:rsidRDefault="00066664" w:rsidP="00066664">
      <w:pPr>
        <w:tabs>
          <w:tab w:val="left" w:pos="3060"/>
        </w:tabs>
        <w:spacing w:line="360" w:lineRule="auto"/>
        <w:rPr>
          <w:color w:val="FF0000"/>
        </w:rPr>
      </w:pPr>
      <w:r>
        <w:t>-нет средств - 29 %</w:t>
      </w:r>
    </w:p>
    <w:p w:rsidR="00066664" w:rsidRDefault="00066664" w:rsidP="00066664">
      <w:pPr>
        <w:tabs>
          <w:tab w:val="left" w:pos="3060"/>
        </w:tabs>
        <w:spacing w:line="360" w:lineRule="auto"/>
      </w:pPr>
      <w:r>
        <w:lastRenderedPageBreak/>
        <w:t>-есть постоянное место работы – 5%;</w:t>
      </w:r>
    </w:p>
    <w:p w:rsidR="00066664" w:rsidRDefault="00066664" w:rsidP="00066664">
      <w:pPr>
        <w:tabs>
          <w:tab w:val="left" w:pos="3060"/>
        </w:tabs>
        <w:spacing w:line="360" w:lineRule="auto"/>
      </w:pPr>
      <w:r>
        <w:t>-нет знаний, желания – 17,7%</w:t>
      </w:r>
    </w:p>
    <w:p w:rsidR="00066664" w:rsidRDefault="00066664" w:rsidP="00066664">
      <w:pPr>
        <w:tabs>
          <w:tab w:val="left" w:pos="3060"/>
        </w:tabs>
        <w:spacing w:line="360" w:lineRule="auto"/>
      </w:pPr>
      <w:r>
        <w:t>-возраст -13%</w:t>
      </w:r>
    </w:p>
    <w:p w:rsidR="00066664" w:rsidRDefault="00066664" w:rsidP="00066664">
      <w:pPr>
        <w:tabs>
          <w:tab w:val="left" w:pos="3060"/>
        </w:tabs>
        <w:spacing w:line="360" w:lineRule="auto"/>
      </w:pPr>
    </w:p>
    <w:p w:rsidR="00066664" w:rsidRDefault="00066664" w:rsidP="00066664">
      <w:pPr>
        <w:tabs>
          <w:tab w:val="left" w:pos="3060"/>
        </w:tabs>
        <w:spacing w:line="360" w:lineRule="auto"/>
      </w:pPr>
    </w:p>
    <w:p w:rsidR="00066664" w:rsidRDefault="00066664" w:rsidP="00066664">
      <w:pPr>
        <w:tabs>
          <w:tab w:val="left" w:pos="3060"/>
        </w:tabs>
        <w:spacing w:line="360" w:lineRule="auto"/>
      </w:pPr>
    </w:p>
    <w:p w:rsidR="00066664" w:rsidRDefault="00066664" w:rsidP="00066664">
      <w:pPr>
        <w:pStyle w:val="2"/>
      </w:pPr>
      <w:r>
        <w:t>Выводы</w:t>
      </w:r>
    </w:p>
    <w:p w:rsidR="00066664" w:rsidRPr="00644DFC" w:rsidRDefault="00066664" w:rsidP="00066664"/>
    <w:p w:rsidR="00066664" w:rsidRDefault="00066664" w:rsidP="00066664">
      <w:pPr>
        <w:spacing w:line="360" w:lineRule="auto"/>
        <w:ind w:firstLine="720"/>
        <w:jc w:val="both"/>
      </w:pPr>
      <w:r>
        <w:t>Парбигское</w:t>
      </w:r>
      <w:r w:rsidRPr="00DF773E">
        <w:t xml:space="preserve"> </w:t>
      </w:r>
      <w:r>
        <w:t>сельское поселение располагается в западной части территории</w:t>
      </w:r>
      <w:r w:rsidRPr="00DF773E">
        <w:t xml:space="preserve"> Бакчарского района</w:t>
      </w:r>
      <w:r>
        <w:t xml:space="preserve"> и его площадь составляет около половины площади  территории района, это самое большое по площади поселение. Поселение</w:t>
      </w:r>
      <w:r w:rsidRPr="00265CB0">
        <w:t xml:space="preserve"> является </w:t>
      </w:r>
      <w:r>
        <w:t xml:space="preserve">удалённым поселением района, и транспортное сообщение с ним осложняется грунтовым покрытием дороги. </w:t>
      </w:r>
    </w:p>
    <w:p w:rsidR="00066664" w:rsidRDefault="00066664" w:rsidP="00066664">
      <w:pPr>
        <w:spacing w:line="360" w:lineRule="auto"/>
        <w:ind w:firstLine="720"/>
        <w:jc w:val="both"/>
      </w:pPr>
      <w:r>
        <w:t>Несмотря на высокую степень облесения территории объемы возможной заготовки леса и других дикоросов в поселении не велики. Основными природными ресурсами</w:t>
      </w:r>
      <w:r w:rsidRPr="00DC1555">
        <w:t>, на основе которых возможно экономическое развитие поселения в ближайшие годы</w:t>
      </w:r>
      <w:r>
        <w:t>, можно назвать</w:t>
      </w:r>
      <w:r w:rsidRPr="00DC1555">
        <w:t xml:space="preserve"> земельные угодья сельскохозяйственного назна</w:t>
      </w:r>
      <w:r>
        <w:t>чения, меньше – лес и дикоросы.</w:t>
      </w:r>
      <w:r w:rsidRPr="00DC1555">
        <w:t xml:space="preserve"> </w:t>
      </w:r>
    </w:p>
    <w:p w:rsidR="00066664" w:rsidRDefault="00066664" w:rsidP="00066664">
      <w:pPr>
        <w:spacing w:line="360" w:lineRule="auto"/>
        <w:ind w:firstLine="720"/>
        <w:jc w:val="both"/>
      </w:pPr>
      <w:r>
        <w:t>В поселении сокращается общая численность жителей. Структура населения поселения характеризуется низкой долей жителей в трудоспособном возрасте, просматривается тенденция сокращения доли в возрасте моложе трудоспособного и рост доли населения старших возрастов. В поселении растёт количество нетрудоустроенного населения - доля работников сферы материального производства уже сравнялась с долей бюджетной сферы.</w:t>
      </w:r>
    </w:p>
    <w:p w:rsidR="00066664" w:rsidRPr="001F7142" w:rsidRDefault="00066664" w:rsidP="00066664">
      <w:pPr>
        <w:spacing w:line="360" w:lineRule="auto"/>
        <w:ind w:firstLine="720"/>
        <w:jc w:val="both"/>
      </w:pPr>
      <w:r>
        <w:t>Уровень доходов населения можно оценить как низкий. На общерайонном уровне поселение по уровню среднедушевых доходов занимает ….. место. Примерно 50% населения нуждаются в социальной поддержке и помощи.</w:t>
      </w:r>
    </w:p>
    <w:p w:rsidR="00066664" w:rsidRDefault="00066664" w:rsidP="00066664">
      <w:pPr>
        <w:spacing w:line="360" w:lineRule="auto"/>
        <w:ind w:firstLine="720"/>
        <w:jc w:val="both"/>
      </w:pPr>
      <w:r>
        <w:t>Парбигское</w:t>
      </w:r>
      <w:r w:rsidRPr="00F85DFD">
        <w:t xml:space="preserve"> поселение явля</w:t>
      </w:r>
      <w:r>
        <w:t>ется</w:t>
      </w:r>
      <w:r w:rsidRPr="00F85DFD">
        <w:t xml:space="preserve"> достаточно </w:t>
      </w:r>
      <w:r>
        <w:t xml:space="preserve">социально </w:t>
      </w:r>
      <w:r w:rsidRPr="00F85DFD">
        <w:t>обеспеченным п</w:t>
      </w:r>
      <w:r>
        <w:t xml:space="preserve">оселением района: в поселении в настоящее время работают три образовательные учреждения - два общеобразовательных и одно дошкольное; на территории поселения находится Парбигский филиал МУЗ Бакчарской ЦРБ Парбигская районная больница №1 и три фельдшерско-акушерских пункта, имеется единственное в районе учреждение для одиноких и престарелых граждан областного значения, два муниципальных учреждения культуры с филиалами в населенных пунктах поселения - Парбигский сельский дом культуры и Парбигская центральная библиотека, Парбигская детская музыкальная школа, которая является единственным центром дополнительного образования и досуга </w:t>
      </w:r>
      <w:r>
        <w:lastRenderedPageBreak/>
        <w:t xml:space="preserve">школьников, несет музыкальную культуру в детскую среду и создает условия для выявления и развития индивидуальных творческих способностей ребенка. </w:t>
      </w:r>
    </w:p>
    <w:p w:rsidR="00066664" w:rsidRDefault="00066664" w:rsidP="00066664">
      <w:pPr>
        <w:spacing w:line="360" w:lineRule="auto"/>
        <w:ind w:firstLine="720"/>
        <w:jc w:val="both"/>
      </w:pPr>
      <w:r>
        <w:t>Торговыми точками обеспечены все населённые пункты; школьный стадион и  Дом культуры с. Парбиг позволяет организовывать самые различные мероприятия для массового отдыха населения всех населенных пунктов поселения.</w:t>
      </w:r>
    </w:p>
    <w:p w:rsidR="00066664" w:rsidRDefault="00066664" w:rsidP="00066664">
      <w:pPr>
        <w:spacing w:line="360" w:lineRule="auto"/>
        <w:ind w:firstLine="720"/>
        <w:jc w:val="both"/>
      </w:pPr>
      <w:r>
        <w:t xml:space="preserve">В целом по поселению уровень заболеваемости населения значительно ниже, чем в среднем по району практически по всем возрастным категориям и остро стоит проблема недостатка медицинских кадров (врачей) . Оснащенность оборудованием ФАПов низкая, Парбигской больнице необходима замена санитарного транспорта. </w:t>
      </w:r>
    </w:p>
    <w:p w:rsidR="00066664" w:rsidRDefault="00066664" w:rsidP="00066664">
      <w:pPr>
        <w:spacing w:line="360" w:lineRule="auto"/>
        <w:ind w:firstLine="720"/>
        <w:jc w:val="both"/>
      </w:pPr>
      <w:r>
        <w:t>Образовательная система поселения в целом соответствует потребностям населения: обеспечена территориальная доступность образовательных учреждений, созданы нормальные условия для ведения учебного процесса. Вместе с тем в сфере образования нарастают проблемы. В большей степени они связаны со снижением общего количества детей, снижением их уровня здоровья и развития. Идет процесс старения педагогических кадров. Имеются и материальные проблемы: необходимо проведение капитального ремонта во всех образовательных учреждениях.</w:t>
      </w:r>
    </w:p>
    <w:p w:rsidR="00066664" w:rsidRDefault="00066664" w:rsidP="00066664">
      <w:pPr>
        <w:spacing w:line="360" w:lineRule="auto"/>
        <w:ind w:firstLine="720"/>
        <w:jc w:val="both"/>
      </w:pPr>
      <w:r>
        <w:t>В Парбигском сельском поселении развита культурная жизнь, но негативными  моментами является недостаток специалистов с профильным образованием  и слабая, достаточно изношенная материально-техническая база.</w:t>
      </w:r>
    </w:p>
    <w:p w:rsidR="00066664" w:rsidRDefault="00066664" w:rsidP="00066664">
      <w:pPr>
        <w:spacing w:line="360" w:lineRule="auto"/>
        <w:ind w:firstLine="720"/>
        <w:jc w:val="both"/>
      </w:pPr>
      <w:r>
        <w:t>В сфере транспортного обслуживания первоочередной проблемой ставится состояние внутрипоселковых дорог и передвижение между населенными пунктами поселения.</w:t>
      </w:r>
    </w:p>
    <w:p w:rsidR="00066664" w:rsidRDefault="00066664" w:rsidP="00066664">
      <w:pPr>
        <w:spacing w:line="360" w:lineRule="auto"/>
        <w:ind w:firstLine="720"/>
        <w:jc w:val="both"/>
      </w:pPr>
      <w:r>
        <w:t>Инфраструктура потребительского рынка в поселении развивается неравномерно. В розничной торговле на первое место выходят вопросы качества предлагаемых товаров и расширения ассортимента, а в сфере обслуживания стоит проблема обеспечения населения элементарным набором бытовых услуг.</w:t>
      </w:r>
    </w:p>
    <w:p w:rsidR="00066664" w:rsidRDefault="00066664" w:rsidP="00066664">
      <w:pPr>
        <w:spacing w:line="360" w:lineRule="auto"/>
        <w:ind w:firstLine="720"/>
        <w:jc w:val="both"/>
      </w:pPr>
      <w:r>
        <w:t xml:space="preserve">Сфера благоустройства территории в Парбигском сельском поселении в последнее время не получила активного развития, что объясняется ограниченностью финансовых средств в муниципальном бюджете. Уличное освещение в поселении организовано во всех населенных пунктах, но остро ощущается недостаток осветительных ламп. </w:t>
      </w:r>
    </w:p>
    <w:p w:rsidR="00066664" w:rsidRDefault="00066664" w:rsidP="00066664">
      <w:pPr>
        <w:spacing w:line="360" w:lineRule="auto"/>
        <w:ind w:firstLine="720"/>
        <w:jc w:val="both"/>
      </w:pPr>
      <w:r>
        <w:t>Пожарную безопасность и работу предупреждению и ликвидации черезвычайных ситуаций в Парбигском сельском поселении обеспечивает ПЧ- 27. Затруднение пожаротушения заключается в недостаточности водоисточников, отдаленности населенных пунктов и отсутствием в них средств пожаротушения.</w:t>
      </w:r>
    </w:p>
    <w:p w:rsidR="00066664" w:rsidRDefault="00066664" w:rsidP="00066664">
      <w:pPr>
        <w:spacing w:line="360" w:lineRule="auto"/>
        <w:ind w:firstLine="720"/>
        <w:jc w:val="both"/>
      </w:pPr>
      <w:r>
        <w:lastRenderedPageBreak/>
        <w:t>Обеспеченность жильем в среднем по Парбигскому сельскому поселению выше, чем в среднем по району, но уровень его благоустройства низок. М</w:t>
      </w:r>
      <w:r w:rsidRPr="000F1566">
        <w:t xml:space="preserve">атериально-техническая база муниципального имущества поселения находится в крайне изношенном состоянии. </w:t>
      </w:r>
    </w:p>
    <w:p w:rsidR="00066664" w:rsidRDefault="00066664" w:rsidP="00066664">
      <w:pPr>
        <w:spacing w:line="360" w:lineRule="auto"/>
        <w:ind w:firstLine="720"/>
        <w:jc w:val="both"/>
      </w:pPr>
      <w:r>
        <w:t>Бюджет поселения зависим от</w:t>
      </w:r>
      <w:r w:rsidRPr="000F1566">
        <w:t xml:space="preserve"> финансовой поддержки из вышестоящих бюджетов</w:t>
      </w:r>
      <w:r>
        <w:t>. собственные</w:t>
      </w:r>
      <w:r w:rsidRPr="001C2FE9">
        <w:t xml:space="preserve"> доходы посе</w:t>
      </w:r>
      <w:r>
        <w:t>ления формируются преимущественно за счёт</w:t>
      </w:r>
      <w:r w:rsidRPr="001C2FE9">
        <w:t xml:space="preserve"> налог</w:t>
      </w:r>
      <w:r>
        <w:t>а</w:t>
      </w:r>
      <w:r w:rsidRPr="001C2FE9">
        <w:t xml:space="preserve"> на доходы физи</w:t>
      </w:r>
      <w:r>
        <w:t>ческих лиц.</w:t>
      </w:r>
    </w:p>
    <w:p w:rsidR="00066664" w:rsidRDefault="00066664" w:rsidP="00066664">
      <w:pPr>
        <w:spacing w:line="360" w:lineRule="auto"/>
        <w:ind w:firstLine="720"/>
        <w:jc w:val="both"/>
      </w:pPr>
      <w:r w:rsidRPr="008C4730">
        <w:t>На территор</w:t>
      </w:r>
      <w:r>
        <w:t>ии сельского поселения работает</w:t>
      </w:r>
      <w:r w:rsidRPr="008C4730">
        <w:t xml:space="preserve"> </w:t>
      </w:r>
      <w:r>
        <w:t xml:space="preserve">всего </w:t>
      </w:r>
      <w:r w:rsidRPr="008C4730">
        <w:t xml:space="preserve">одно сельскохозяйственное предприятие, которое </w:t>
      </w:r>
      <w:r>
        <w:t>занимается выращиванием зерновых , является единственным достаточно крупным предприятием поселения. В результате строго соблюдения трудовой и технологической дисциплины, жесткого контроля  хозяйство несколько лет подряд заканчивает финансовый год с прибылью. Вместе с тем в поселении сложилась неблагоприятная тенденция сокращения поголовья скота. Доля семей, имеющих подворье, в последние годы неуклонно снижается, на рост ЛПХ может благотворно повлиять организация стабильного закупа излишков сельскохозяйственной продукции.</w:t>
      </w:r>
    </w:p>
    <w:p w:rsidR="00066664" w:rsidRDefault="00066664" w:rsidP="00066664">
      <w:pPr>
        <w:spacing w:line="360" w:lineRule="auto"/>
        <w:ind w:firstLine="720"/>
        <w:jc w:val="both"/>
      </w:pPr>
      <w:r>
        <w:t xml:space="preserve">На территории поселения малое предпринимательство пока не получило широкого развития. Его субъекты – это  три малых предприятия, а также 23 индивидуальных предпринимателя, </w:t>
      </w:r>
    </w:p>
    <w:p w:rsidR="00066664" w:rsidRDefault="00066664" w:rsidP="00066664">
      <w:pPr>
        <w:spacing w:line="360" w:lineRule="auto"/>
        <w:ind w:firstLine="720"/>
        <w:jc w:val="both"/>
      </w:pPr>
      <w:r>
        <w:t>Р</w:t>
      </w:r>
      <w:r w:rsidRPr="00BC1932">
        <w:t xml:space="preserve">азвитие предпринимательской деятельности на территории поселения сдерживается </w:t>
      </w:r>
      <w:r>
        <w:t>низкой предпринимательской активностью населения, которая в значительной степени объясняется недостаточности информационной поддержки потенциальных предпринимателей и отсутствием налаженной системы  микрокредитования малого бизнеса</w:t>
      </w:r>
      <w:r w:rsidRPr="00B11F56">
        <w:t>.</w:t>
      </w:r>
    </w:p>
    <w:p w:rsidR="00066664" w:rsidRPr="00864F70" w:rsidRDefault="00066664" w:rsidP="00066664"/>
    <w:p w:rsidR="00066664" w:rsidRPr="00644DFC" w:rsidRDefault="00066664" w:rsidP="00066664">
      <w:pPr>
        <w:pStyle w:val="1"/>
      </w:pPr>
      <w:bookmarkStart w:id="0" w:name="_Toc156728825"/>
      <w:r w:rsidRPr="00644DFC">
        <w:t>2. SWOT-анализ</w:t>
      </w:r>
      <w:bookmarkEnd w:id="0"/>
    </w:p>
    <w:p w:rsidR="00066664" w:rsidRPr="00644DFC" w:rsidRDefault="00066664" w:rsidP="00066664">
      <w:pPr>
        <w:spacing w:line="360" w:lineRule="auto"/>
        <w:ind w:firstLine="708"/>
        <w:jc w:val="both"/>
      </w:pPr>
      <w:r w:rsidRPr="00644DFC">
        <w:t>На основании проведённого анализа можно сформулировать благоприятные возможности для развития поселения (сильные стороны, потенциальные возможности), а также отметить его недостатки (слабые стороны, возможные угрозы).</w:t>
      </w:r>
    </w:p>
    <w:p w:rsidR="00066664" w:rsidRPr="00644DFC" w:rsidRDefault="00066664" w:rsidP="00066664">
      <w:pPr>
        <w:spacing w:line="360" w:lineRule="auto"/>
        <w:jc w:val="center"/>
        <w:rPr>
          <w:caps/>
        </w:rPr>
      </w:pPr>
      <w:r w:rsidRPr="00644DFC">
        <w:rPr>
          <w:caps/>
        </w:rPr>
        <w:t>конкурентные преимущества и негативные факторы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780"/>
        <w:gridCol w:w="3600"/>
      </w:tblGrid>
      <w:tr w:rsidR="00066664" w:rsidRPr="00644DFC">
        <w:trPr>
          <w:trHeight w:val="466"/>
        </w:trPr>
        <w:tc>
          <w:tcPr>
            <w:tcW w:w="2628" w:type="dxa"/>
            <w:shd w:val="clear" w:color="auto" w:fill="FFFF99"/>
            <w:vAlign w:val="center"/>
          </w:tcPr>
          <w:p w:rsidR="00066664" w:rsidRPr="00644DFC" w:rsidRDefault="00066664" w:rsidP="00987CF1">
            <w:pPr>
              <w:pStyle w:val="a7"/>
              <w:spacing w:before="0" w:after="0"/>
              <w:jc w:val="center"/>
              <w:rPr>
                <w:b/>
                <w:bCs/>
              </w:rPr>
            </w:pPr>
            <w:r w:rsidRPr="00644DFC">
              <w:rPr>
                <w:b/>
                <w:bCs/>
              </w:rPr>
              <w:t>ФАКТОР</w:t>
            </w:r>
          </w:p>
        </w:tc>
        <w:tc>
          <w:tcPr>
            <w:tcW w:w="3780" w:type="dxa"/>
            <w:shd w:val="clear" w:color="auto" w:fill="FFFF99"/>
            <w:vAlign w:val="center"/>
          </w:tcPr>
          <w:p w:rsidR="00066664" w:rsidRPr="00644DFC" w:rsidRDefault="00066664" w:rsidP="00987CF1">
            <w:pPr>
              <w:pStyle w:val="a7"/>
              <w:spacing w:before="0" w:after="0"/>
              <w:jc w:val="center"/>
              <w:rPr>
                <w:b/>
                <w:bCs/>
              </w:rPr>
            </w:pPr>
            <w:r w:rsidRPr="00644DFC">
              <w:rPr>
                <w:b/>
                <w:bCs/>
              </w:rPr>
              <w:t>ПРЕИМУЩЕСТВА</w:t>
            </w:r>
          </w:p>
        </w:tc>
        <w:tc>
          <w:tcPr>
            <w:tcW w:w="3600" w:type="dxa"/>
            <w:shd w:val="clear" w:color="auto" w:fill="FFFF99"/>
            <w:vAlign w:val="center"/>
          </w:tcPr>
          <w:p w:rsidR="00066664" w:rsidRPr="00644DFC" w:rsidRDefault="00066664" w:rsidP="00987CF1">
            <w:pPr>
              <w:pStyle w:val="a7"/>
              <w:spacing w:before="0" w:after="0"/>
              <w:jc w:val="center"/>
              <w:rPr>
                <w:b/>
                <w:bCs/>
              </w:rPr>
            </w:pPr>
            <w:r w:rsidRPr="00644DFC">
              <w:rPr>
                <w:b/>
                <w:bCs/>
              </w:rPr>
              <w:t>НЕДОСТАТКИ</w:t>
            </w:r>
          </w:p>
        </w:tc>
      </w:tr>
      <w:tr w:rsidR="00066664" w:rsidRPr="00644DFC">
        <w:tc>
          <w:tcPr>
            <w:tcW w:w="2628" w:type="dxa"/>
          </w:tcPr>
          <w:p w:rsidR="00066664" w:rsidRPr="00644DFC" w:rsidRDefault="00066664" w:rsidP="00987CF1">
            <w:pPr>
              <w:pStyle w:val="a7"/>
              <w:spacing w:before="0" w:after="0"/>
            </w:pPr>
            <w:r w:rsidRPr="00644DFC">
              <w:t>Природно-географическое положение, ресурсный потенциал</w:t>
            </w:r>
          </w:p>
        </w:tc>
        <w:tc>
          <w:tcPr>
            <w:tcW w:w="3780" w:type="dxa"/>
          </w:tcPr>
          <w:p w:rsidR="00066664" w:rsidRDefault="00066664" w:rsidP="00987CF1">
            <w:pPr>
              <w:pStyle w:val="a7"/>
              <w:numPr>
                <w:ilvl w:val="0"/>
                <w:numId w:val="1"/>
              </w:numPr>
              <w:tabs>
                <w:tab w:val="num" w:pos="72"/>
                <w:tab w:val="num" w:pos="252"/>
              </w:tabs>
              <w:spacing w:before="0" w:beforeAutospacing="0" w:after="0" w:afterAutospacing="0"/>
              <w:ind w:left="72" w:firstLine="0"/>
              <w:jc w:val="both"/>
            </w:pPr>
            <w:r>
              <w:t>расположение на автодороге на г. Кедровый</w:t>
            </w:r>
          </w:p>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t>наличие лесных ресурсов</w:t>
            </w:r>
            <w:r w:rsidRPr="00644DFC">
              <w:t>: древеси</w:t>
            </w:r>
            <w:r>
              <w:t>ны</w:t>
            </w:r>
            <w:r w:rsidRPr="00644DFC">
              <w:t>, гриб</w:t>
            </w:r>
            <w:r>
              <w:t>ов</w:t>
            </w:r>
            <w:r w:rsidRPr="00644DFC">
              <w:t xml:space="preserve">, </w:t>
            </w:r>
            <w:r>
              <w:t>ягоды</w:t>
            </w:r>
          </w:p>
        </w:tc>
        <w:tc>
          <w:tcPr>
            <w:tcW w:w="3600" w:type="dxa"/>
          </w:tcPr>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t>неразвитость деятельности</w:t>
            </w:r>
            <w:r w:rsidRPr="00644DFC">
              <w:t xml:space="preserve"> </w:t>
            </w:r>
            <w:r>
              <w:t xml:space="preserve">по </w:t>
            </w:r>
            <w:r w:rsidRPr="00644DFC">
              <w:t>загото</w:t>
            </w:r>
            <w:r>
              <w:t>вке и переработке древесины и</w:t>
            </w:r>
            <w:r w:rsidRPr="00644DFC">
              <w:t xml:space="preserve"> дикоросов</w:t>
            </w:r>
          </w:p>
        </w:tc>
      </w:tr>
      <w:tr w:rsidR="00066664" w:rsidRPr="00644DFC">
        <w:trPr>
          <w:trHeight w:val="1697"/>
        </w:trPr>
        <w:tc>
          <w:tcPr>
            <w:tcW w:w="2628" w:type="dxa"/>
          </w:tcPr>
          <w:p w:rsidR="00066664" w:rsidRPr="00644DFC" w:rsidRDefault="00066664" w:rsidP="00987CF1">
            <w:pPr>
              <w:pStyle w:val="a7"/>
              <w:spacing w:before="0" w:after="0"/>
            </w:pPr>
            <w:r w:rsidRPr="00644DFC">
              <w:lastRenderedPageBreak/>
              <w:t>Экономический потенциал</w:t>
            </w:r>
          </w:p>
        </w:tc>
        <w:tc>
          <w:tcPr>
            <w:tcW w:w="3780" w:type="dxa"/>
          </w:tcPr>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t>наличие действующего сельскохозяйственного предприятия</w:t>
            </w:r>
          </w:p>
        </w:tc>
        <w:tc>
          <w:tcPr>
            <w:tcW w:w="3600" w:type="dxa"/>
          </w:tcPr>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t xml:space="preserve">неблагоприятные тенденции развития домохозяйств населения </w:t>
            </w:r>
          </w:p>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rsidRPr="00644DFC">
              <w:t>отсутствие</w:t>
            </w:r>
            <w:r>
              <w:t xml:space="preserve"> разрабатываемых</w:t>
            </w:r>
            <w:r w:rsidRPr="00644DFC">
              <w:t xml:space="preserve"> минераль</w:t>
            </w:r>
            <w:r>
              <w:t>но-сырьевых ресурсов</w:t>
            </w:r>
          </w:p>
        </w:tc>
      </w:tr>
      <w:tr w:rsidR="00066664" w:rsidRPr="00644DFC">
        <w:tc>
          <w:tcPr>
            <w:tcW w:w="2628" w:type="dxa"/>
          </w:tcPr>
          <w:p w:rsidR="00066664" w:rsidRPr="00644DFC" w:rsidRDefault="00066664" w:rsidP="00987CF1">
            <w:pPr>
              <w:pStyle w:val="a7"/>
              <w:spacing w:before="0" w:after="0"/>
            </w:pPr>
            <w:r w:rsidRPr="00644DFC">
              <w:t xml:space="preserve">Население </w:t>
            </w:r>
          </w:p>
        </w:tc>
        <w:tc>
          <w:tcPr>
            <w:tcW w:w="3780" w:type="dxa"/>
          </w:tcPr>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rsidRPr="00644DFC">
              <w:t xml:space="preserve">концентрация </w:t>
            </w:r>
            <w:r>
              <w:t xml:space="preserve">более </w:t>
            </w:r>
            <w:r w:rsidRPr="00644DFC">
              <w:t>половины населени</w:t>
            </w:r>
            <w:r>
              <w:t>я в с. Парбиг</w:t>
            </w:r>
          </w:p>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rsidRPr="00644DFC">
              <w:t xml:space="preserve"> высокая доля молодёжи в структуре населения  </w:t>
            </w:r>
          </w:p>
        </w:tc>
        <w:tc>
          <w:tcPr>
            <w:tcW w:w="3600" w:type="dxa"/>
          </w:tcPr>
          <w:p w:rsidR="00066664" w:rsidRDefault="00066664" w:rsidP="00987CF1">
            <w:pPr>
              <w:pStyle w:val="a7"/>
              <w:numPr>
                <w:ilvl w:val="0"/>
                <w:numId w:val="1"/>
              </w:numPr>
              <w:tabs>
                <w:tab w:val="num" w:pos="72"/>
                <w:tab w:val="num" w:pos="252"/>
              </w:tabs>
              <w:spacing w:before="0" w:beforeAutospacing="0" w:after="0" w:afterAutospacing="0"/>
              <w:ind w:left="72" w:firstLine="0"/>
              <w:jc w:val="both"/>
            </w:pPr>
            <w:r w:rsidRPr="00644DFC">
              <w:t xml:space="preserve">отрицательные миграционные процессы </w:t>
            </w:r>
          </w:p>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rsidRPr="00644DFC">
              <w:t>разви</w:t>
            </w:r>
            <w:r>
              <w:t>тие процессов старения</w:t>
            </w:r>
          </w:p>
        </w:tc>
      </w:tr>
      <w:tr w:rsidR="00066664" w:rsidRPr="00644DFC">
        <w:tc>
          <w:tcPr>
            <w:tcW w:w="2628" w:type="dxa"/>
          </w:tcPr>
          <w:p w:rsidR="00066664" w:rsidRPr="00644DFC" w:rsidRDefault="00066664" w:rsidP="00987CF1">
            <w:pPr>
              <w:pStyle w:val="a7"/>
              <w:spacing w:before="0" w:after="0"/>
            </w:pPr>
            <w:r w:rsidRPr="00644DFC">
              <w:t>Занятость, трудовые ресурсы, уровень жизни</w:t>
            </w:r>
          </w:p>
        </w:tc>
        <w:tc>
          <w:tcPr>
            <w:tcW w:w="3780" w:type="dxa"/>
          </w:tcPr>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t>обширная бюджетная сфера</w:t>
            </w:r>
          </w:p>
        </w:tc>
        <w:tc>
          <w:tcPr>
            <w:tcW w:w="3600" w:type="dxa"/>
          </w:tcPr>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t xml:space="preserve">высокая доля нетрудоустроенного населения </w:t>
            </w:r>
          </w:p>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t xml:space="preserve">низкий </w:t>
            </w:r>
            <w:r w:rsidRPr="00644DFC">
              <w:t>уровень доходов населения</w:t>
            </w:r>
          </w:p>
        </w:tc>
      </w:tr>
      <w:tr w:rsidR="00066664" w:rsidRPr="00644DFC">
        <w:tc>
          <w:tcPr>
            <w:tcW w:w="2628" w:type="dxa"/>
          </w:tcPr>
          <w:p w:rsidR="00066664" w:rsidRPr="00644DFC" w:rsidRDefault="00066664" w:rsidP="00987CF1">
            <w:pPr>
              <w:pStyle w:val="a7"/>
              <w:spacing w:before="0" w:after="0"/>
            </w:pPr>
            <w:r w:rsidRPr="00644DFC">
              <w:t xml:space="preserve">Здравоохранение </w:t>
            </w:r>
          </w:p>
        </w:tc>
        <w:tc>
          <w:tcPr>
            <w:tcW w:w="3780" w:type="dxa"/>
          </w:tcPr>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t>низкий уровень заболеваемости</w:t>
            </w:r>
          </w:p>
        </w:tc>
        <w:tc>
          <w:tcPr>
            <w:tcW w:w="3600" w:type="dxa"/>
          </w:tcPr>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rsidRPr="00644DFC">
              <w:t>высокая степень изношенности основных фондов, слабая оснащённость ФАПов</w:t>
            </w:r>
          </w:p>
        </w:tc>
      </w:tr>
      <w:tr w:rsidR="00066664" w:rsidRPr="00644DFC">
        <w:trPr>
          <w:trHeight w:val="1231"/>
        </w:trPr>
        <w:tc>
          <w:tcPr>
            <w:tcW w:w="2628" w:type="dxa"/>
          </w:tcPr>
          <w:p w:rsidR="00066664" w:rsidRPr="00644DFC" w:rsidRDefault="00066664" w:rsidP="00987CF1">
            <w:pPr>
              <w:pStyle w:val="a7"/>
              <w:spacing w:before="0" w:after="0"/>
            </w:pPr>
            <w:r w:rsidRPr="00644DFC">
              <w:t>Образование, культура</w:t>
            </w:r>
          </w:p>
        </w:tc>
        <w:tc>
          <w:tcPr>
            <w:tcW w:w="3780" w:type="dxa"/>
          </w:tcPr>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rsidRPr="00644DFC">
              <w:t xml:space="preserve">наличие основных социальных объектов во всех населенных пунктах поселения </w:t>
            </w:r>
          </w:p>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rsidRPr="00644DFC">
              <w:t>развитость культурной жизни</w:t>
            </w:r>
          </w:p>
        </w:tc>
        <w:tc>
          <w:tcPr>
            <w:tcW w:w="3600" w:type="dxa"/>
          </w:tcPr>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rsidRPr="00644DFC">
              <w:t>низкая наполняемость школ</w:t>
            </w:r>
          </w:p>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rsidRPr="00644DFC">
              <w:t>высокая степень износа основных фондов</w:t>
            </w:r>
            <w:r>
              <w:t>, недостаточность технического оснащения</w:t>
            </w:r>
          </w:p>
        </w:tc>
      </w:tr>
      <w:tr w:rsidR="00066664" w:rsidRPr="00644DFC">
        <w:tc>
          <w:tcPr>
            <w:tcW w:w="2628" w:type="dxa"/>
          </w:tcPr>
          <w:p w:rsidR="00066664" w:rsidRPr="00644DFC" w:rsidRDefault="00066664" w:rsidP="00987CF1">
            <w:pPr>
              <w:pStyle w:val="a7"/>
              <w:spacing w:before="0" w:after="0"/>
            </w:pPr>
            <w:r w:rsidRPr="00644DFC">
              <w:t xml:space="preserve">Жилищная сфера </w:t>
            </w:r>
          </w:p>
        </w:tc>
        <w:tc>
          <w:tcPr>
            <w:tcW w:w="3780" w:type="dxa"/>
          </w:tcPr>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rsidRPr="00644DFC">
              <w:t xml:space="preserve"> </w:t>
            </w:r>
            <w:r>
              <w:t>высокий уровень жилищной обеспеченности</w:t>
            </w:r>
          </w:p>
        </w:tc>
        <w:tc>
          <w:tcPr>
            <w:tcW w:w="3600" w:type="dxa"/>
          </w:tcPr>
          <w:p w:rsidR="00066664" w:rsidRDefault="00066664" w:rsidP="00987CF1">
            <w:pPr>
              <w:pStyle w:val="a7"/>
              <w:numPr>
                <w:ilvl w:val="0"/>
                <w:numId w:val="1"/>
              </w:numPr>
              <w:tabs>
                <w:tab w:val="num" w:pos="72"/>
                <w:tab w:val="num" w:pos="252"/>
              </w:tabs>
              <w:spacing w:before="0" w:beforeAutospacing="0" w:after="0" w:afterAutospacing="0"/>
              <w:ind w:left="72" w:firstLine="0"/>
              <w:jc w:val="both"/>
            </w:pPr>
            <w:r>
              <w:t xml:space="preserve">низкий </w:t>
            </w:r>
            <w:r w:rsidRPr="00644DFC">
              <w:t xml:space="preserve">уровень благоустройства жилья </w:t>
            </w:r>
          </w:p>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rsidRPr="00644DFC">
              <w:t>большое количество ветхого и аварийного жилья</w:t>
            </w:r>
          </w:p>
        </w:tc>
      </w:tr>
      <w:tr w:rsidR="00066664" w:rsidRPr="00644DFC">
        <w:tc>
          <w:tcPr>
            <w:tcW w:w="2628" w:type="dxa"/>
          </w:tcPr>
          <w:p w:rsidR="00066664" w:rsidRPr="00644DFC" w:rsidRDefault="00066664" w:rsidP="00987CF1">
            <w:pPr>
              <w:pStyle w:val="a7"/>
              <w:spacing w:before="0" w:after="0"/>
            </w:pPr>
            <w:r w:rsidRPr="00644DFC">
              <w:t xml:space="preserve">Коммунальная инфраструктура, транспорт, связь </w:t>
            </w:r>
          </w:p>
        </w:tc>
        <w:tc>
          <w:tcPr>
            <w:tcW w:w="3780" w:type="dxa"/>
          </w:tcPr>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t>работа значительной части объектов теплоснабжения на местном топливе</w:t>
            </w:r>
          </w:p>
        </w:tc>
        <w:tc>
          <w:tcPr>
            <w:tcW w:w="3600" w:type="dxa"/>
          </w:tcPr>
          <w:p w:rsidR="00066664" w:rsidRDefault="00066664" w:rsidP="00987CF1">
            <w:pPr>
              <w:pStyle w:val="a7"/>
              <w:numPr>
                <w:ilvl w:val="0"/>
                <w:numId w:val="1"/>
              </w:numPr>
              <w:tabs>
                <w:tab w:val="num" w:pos="72"/>
                <w:tab w:val="num" w:pos="252"/>
              </w:tabs>
              <w:spacing w:before="0" w:beforeAutospacing="0" w:after="0" w:afterAutospacing="0"/>
              <w:ind w:left="72" w:firstLine="0"/>
              <w:jc w:val="both"/>
            </w:pPr>
            <w:r>
              <w:t>низкое качество дорог</w:t>
            </w:r>
          </w:p>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rsidRPr="00644DFC">
              <w:t xml:space="preserve">высокая степень износа основных фондов в ЖКХ </w:t>
            </w:r>
          </w:p>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rsidRPr="00644DFC">
              <w:t>н</w:t>
            </w:r>
            <w:r>
              <w:t>изкая собираемость коммунальных платежей с населения</w:t>
            </w:r>
          </w:p>
        </w:tc>
      </w:tr>
      <w:tr w:rsidR="00066664" w:rsidRPr="00644DFC">
        <w:tc>
          <w:tcPr>
            <w:tcW w:w="2628" w:type="dxa"/>
          </w:tcPr>
          <w:p w:rsidR="00066664" w:rsidRPr="00644DFC" w:rsidRDefault="00066664" w:rsidP="00987CF1">
            <w:pPr>
              <w:pStyle w:val="a7"/>
              <w:spacing w:before="0" w:after="0"/>
            </w:pPr>
            <w:r w:rsidRPr="00644DFC">
              <w:t xml:space="preserve">Природная среда, экология </w:t>
            </w:r>
          </w:p>
        </w:tc>
        <w:tc>
          <w:tcPr>
            <w:tcW w:w="3780" w:type="dxa"/>
          </w:tcPr>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t>низкая</w:t>
            </w:r>
            <w:r w:rsidRPr="00644DFC">
              <w:t xml:space="preserve"> антропогенная нагрузка на территорию</w:t>
            </w:r>
          </w:p>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rsidRPr="00644DFC">
              <w:t>улучшение условий обращения с бытовыми отходами</w:t>
            </w:r>
          </w:p>
        </w:tc>
        <w:tc>
          <w:tcPr>
            <w:tcW w:w="3600" w:type="dxa"/>
          </w:tcPr>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t>плохое</w:t>
            </w:r>
            <w:r w:rsidRPr="00644DFC">
              <w:t xml:space="preserve"> качество питьевой воды</w:t>
            </w:r>
          </w:p>
        </w:tc>
      </w:tr>
      <w:tr w:rsidR="00066664" w:rsidRPr="00644DFC">
        <w:tc>
          <w:tcPr>
            <w:tcW w:w="2628" w:type="dxa"/>
          </w:tcPr>
          <w:p w:rsidR="00066664" w:rsidRPr="00644DFC" w:rsidRDefault="00066664" w:rsidP="00987CF1">
            <w:pPr>
              <w:pStyle w:val="a7"/>
              <w:spacing w:before="0" w:after="0"/>
            </w:pPr>
            <w:r w:rsidRPr="00644DFC">
              <w:t xml:space="preserve">Система управления муниципальным образованием </w:t>
            </w:r>
          </w:p>
        </w:tc>
        <w:tc>
          <w:tcPr>
            <w:tcW w:w="3780" w:type="dxa"/>
          </w:tcPr>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rsidRPr="00644DFC">
              <w:t xml:space="preserve"> наличие сформированных представительных и исполнительных органов  управления </w:t>
            </w:r>
          </w:p>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rsidRPr="00644DFC">
              <w:t>наличие сбалансированного по доходам и расходам бюджета</w:t>
            </w:r>
          </w:p>
        </w:tc>
        <w:tc>
          <w:tcPr>
            <w:tcW w:w="3600" w:type="dxa"/>
          </w:tcPr>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rsidRPr="00644DFC">
              <w:t>отсутствие текущей планово-аналитической работы</w:t>
            </w:r>
          </w:p>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rsidRPr="00644DFC">
              <w:t>высокая дотационность бюджета</w:t>
            </w:r>
          </w:p>
        </w:tc>
      </w:tr>
    </w:tbl>
    <w:p w:rsidR="00066664" w:rsidRPr="00644DFC" w:rsidRDefault="00066664" w:rsidP="00066664">
      <w:pPr>
        <w:spacing w:line="360" w:lineRule="auto"/>
        <w:ind w:left="720"/>
        <w:jc w:val="center"/>
        <w:rPr>
          <w:caps/>
        </w:rPr>
      </w:pPr>
    </w:p>
    <w:p w:rsidR="00066664" w:rsidRPr="00644DFC" w:rsidRDefault="00066664" w:rsidP="00066664">
      <w:pPr>
        <w:spacing w:line="360" w:lineRule="auto"/>
        <w:jc w:val="center"/>
        <w:rPr>
          <w:caps/>
        </w:rPr>
      </w:pPr>
      <w:r w:rsidRPr="00644DFC">
        <w:rPr>
          <w:caps/>
        </w:rPr>
        <w:t>Благоприятные возможности и угрозы</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3690"/>
        <w:gridCol w:w="3691"/>
      </w:tblGrid>
      <w:tr w:rsidR="00066664" w:rsidRPr="00644DFC">
        <w:tc>
          <w:tcPr>
            <w:tcW w:w="2447" w:type="dxa"/>
            <w:shd w:val="clear" w:color="auto" w:fill="FFFF99"/>
            <w:vAlign w:val="center"/>
          </w:tcPr>
          <w:p w:rsidR="00066664" w:rsidRPr="00644DFC" w:rsidRDefault="00066664" w:rsidP="00987CF1">
            <w:pPr>
              <w:pStyle w:val="a7"/>
              <w:spacing w:after="0"/>
              <w:jc w:val="center"/>
              <w:rPr>
                <w:b/>
                <w:bCs/>
              </w:rPr>
            </w:pPr>
            <w:r w:rsidRPr="00644DFC">
              <w:rPr>
                <w:b/>
                <w:bCs/>
              </w:rPr>
              <w:t>ФАКТОР</w:t>
            </w:r>
          </w:p>
        </w:tc>
        <w:tc>
          <w:tcPr>
            <w:tcW w:w="3690" w:type="dxa"/>
            <w:shd w:val="clear" w:color="auto" w:fill="FFFF99"/>
            <w:vAlign w:val="center"/>
          </w:tcPr>
          <w:p w:rsidR="00066664" w:rsidRPr="00644DFC" w:rsidRDefault="00066664" w:rsidP="00987CF1">
            <w:pPr>
              <w:pStyle w:val="a7"/>
              <w:spacing w:after="0"/>
              <w:jc w:val="center"/>
              <w:rPr>
                <w:b/>
                <w:bCs/>
              </w:rPr>
            </w:pPr>
            <w:r w:rsidRPr="00644DFC">
              <w:rPr>
                <w:b/>
                <w:bCs/>
              </w:rPr>
              <w:t>БЛАГОПРИЯТНЫЕ ВОЗМОЖНОСТИ</w:t>
            </w:r>
          </w:p>
        </w:tc>
        <w:tc>
          <w:tcPr>
            <w:tcW w:w="3691" w:type="dxa"/>
            <w:shd w:val="clear" w:color="auto" w:fill="FFFF99"/>
            <w:vAlign w:val="center"/>
          </w:tcPr>
          <w:p w:rsidR="00066664" w:rsidRPr="00644DFC" w:rsidRDefault="00066664" w:rsidP="00987CF1">
            <w:pPr>
              <w:pStyle w:val="a7"/>
              <w:spacing w:after="0"/>
              <w:jc w:val="center"/>
              <w:rPr>
                <w:b/>
                <w:bCs/>
              </w:rPr>
            </w:pPr>
            <w:r w:rsidRPr="00644DFC">
              <w:rPr>
                <w:b/>
                <w:bCs/>
              </w:rPr>
              <w:t>УГРОЗЫ</w:t>
            </w:r>
          </w:p>
        </w:tc>
      </w:tr>
      <w:tr w:rsidR="00066664" w:rsidRPr="00644DFC">
        <w:tc>
          <w:tcPr>
            <w:tcW w:w="2447" w:type="dxa"/>
          </w:tcPr>
          <w:p w:rsidR="00066664" w:rsidRPr="00644DFC" w:rsidRDefault="00066664" w:rsidP="00987CF1">
            <w:pPr>
              <w:pStyle w:val="a7"/>
              <w:spacing w:after="0"/>
            </w:pPr>
            <w:r w:rsidRPr="00644DFC">
              <w:t xml:space="preserve">Общеэкономические </w:t>
            </w:r>
          </w:p>
        </w:tc>
        <w:tc>
          <w:tcPr>
            <w:tcW w:w="3690" w:type="dxa"/>
          </w:tcPr>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rsidRPr="00644DFC">
              <w:t>рост спроса на основные виды природных ресурсов</w:t>
            </w:r>
          </w:p>
        </w:tc>
        <w:tc>
          <w:tcPr>
            <w:tcW w:w="3691" w:type="dxa"/>
          </w:tcPr>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rsidRPr="00644DFC">
              <w:t>сокращение доступных к освоению лесных запасов</w:t>
            </w:r>
          </w:p>
        </w:tc>
      </w:tr>
      <w:tr w:rsidR="00066664" w:rsidRPr="00644DFC">
        <w:tc>
          <w:tcPr>
            <w:tcW w:w="2447" w:type="dxa"/>
          </w:tcPr>
          <w:p w:rsidR="00066664" w:rsidRPr="00644DFC" w:rsidRDefault="00066664" w:rsidP="00987CF1">
            <w:pPr>
              <w:pStyle w:val="a7"/>
              <w:spacing w:before="0" w:after="0"/>
            </w:pPr>
            <w:r w:rsidRPr="00644DFC">
              <w:t xml:space="preserve">Политические, </w:t>
            </w:r>
            <w:r w:rsidRPr="00644DFC">
              <w:lastRenderedPageBreak/>
              <w:t xml:space="preserve">законодательные </w:t>
            </w:r>
          </w:p>
        </w:tc>
        <w:tc>
          <w:tcPr>
            <w:tcW w:w="3690" w:type="dxa"/>
          </w:tcPr>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rsidRPr="00644DFC">
              <w:lastRenderedPageBreak/>
              <w:t xml:space="preserve">повышение степени </w:t>
            </w:r>
            <w:r w:rsidRPr="00644DFC">
              <w:lastRenderedPageBreak/>
              <w:t xml:space="preserve">воздействия местного самоуправления на все стороны  жизни в поселении </w:t>
            </w:r>
          </w:p>
        </w:tc>
        <w:tc>
          <w:tcPr>
            <w:tcW w:w="3691" w:type="dxa"/>
          </w:tcPr>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rsidRPr="00644DFC">
              <w:lastRenderedPageBreak/>
              <w:t xml:space="preserve">сокращение размера </w:t>
            </w:r>
            <w:r w:rsidRPr="00644DFC">
              <w:lastRenderedPageBreak/>
              <w:t>субсидирования из вышестоящих бюджетов</w:t>
            </w:r>
          </w:p>
        </w:tc>
      </w:tr>
      <w:tr w:rsidR="00066664" w:rsidRPr="00644DFC">
        <w:tc>
          <w:tcPr>
            <w:tcW w:w="2447" w:type="dxa"/>
          </w:tcPr>
          <w:p w:rsidR="00066664" w:rsidRPr="00644DFC" w:rsidRDefault="00066664" w:rsidP="00987CF1">
            <w:pPr>
              <w:pStyle w:val="a7"/>
              <w:spacing w:before="0" w:after="0"/>
            </w:pPr>
            <w:r w:rsidRPr="00644DFC">
              <w:lastRenderedPageBreak/>
              <w:t>Пространственное развитие, положение  в системе межрайонных связей</w:t>
            </w:r>
          </w:p>
        </w:tc>
        <w:tc>
          <w:tcPr>
            <w:tcW w:w="3690" w:type="dxa"/>
          </w:tcPr>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rsidRPr="00644DFC">
              <w:t>р</w:t>
            </w:r>
            <w:r>
              <w:t>еализация планов по строительству автодороги на г. Кедровый</w:t>
            </w:r>
          </w:p>
        </w:tc>
        <w:tc>
          <w:tcPr>
            <w:tcW w:w="3691" w:type="dxa"/>
          </w:tcPr>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t>«вымирание» части населённых пунктов</w:t>
            </w:r>
          </w:p>
        </w:tc>
      </w:tr>
      <w:tr w:rsidR="00066664" w:rsidRPr="00644DFC">
        <w:tc>
          <w:tcPr>
            <w:tcW w:w="2447" w:type="dxa"/>
          </w:tcPr>
          <w:p w:rsidR="00066664" w:rsidRPr="00644DFC" w:rsidRDefault="00066664" w:rsidP="00987CF1">
            <w:pPr>
              <w:pStyle w:val="a7"/>
              <w:spacing w:before="0" w:after="0"/>
            </w:pPr>
            <w:r w:rsidRPr="00644DFC">
              <w:t xml:space="preserve">Демографические и социальные процессы </w:t>
            </w:r>
          </w:p>
        </w:tc>
        <w:tc>
          <w:tcPr>
            <w:tcW w:w="3690" w:type="dxa"/>
          </w:tcPr>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rsidRPr="00644DFC">
              <w:t>реализация целевых федеральных и областных программ, направленных на рост рождаемости, укрепление здоровья населения, защиту детей</w:t>
            </w:r>
          </w:p>
        </w:tc>
        <w:tc>
          <w:tcPr>
            <w:tcW w:w="3691" w:type="dxa"/>
          </w:tcPr>
          <w:p w:rsidR="00066664" w:rsidRPr="00644DFC" w:rsidRDefault="00066664" w:rsidP="00987CF1">
            <w:pPr>
              <w:pStyle w:val="a7"/>
              <w:numPr>
                <w:ilvl w:val="0"/>
                <w:numId w:val="1"/>
              </w:numPr>
              <w:tabs>
                <w:tab w:val="num" w:pos="72"/>
                <w:tab w:val="num" w:pos="252"/>
              </w:tabs>
              <w:spacing w:before="0" w:beforeAutospacing="0" w:after="0" w:afterAutospacing="0"/>
              <w:ind w:left="72" w:firstLine="0"/>
              <w:jc w:val="both"/>
            </w:pPr>
            <w:r w:rsidRPr="00644DFC">
              <w:t>снижение уровня доступности социальных услуг для малообеспеченных слоев населения</w:t>
            </w:r>
          </w:p>
        </w:tc>
      </w:tr>
    </w:tbl>
    <w:p w:rsidR="00066664" w:rsidRPr="00644DFC" w:rsidRDefault="00066664" w:rsidP="00066664">
      <w:pPr>
        <w:spacing w:line="360" w:lineRule="auto"/>
        <w:ind w:firstLine="708"/>
        <w:jc w:val="both"/>
      </w:pPr>
    </w:p>
    <w:p w:rsidR="00066664" w:rsidRPr="00644DFC" w:rsidRDefault="00066664" w:rsidP="00066664">
      <w:pPr>
        <w:spacing w:line="360" w:lineRule="auto"/>
        <w:ind w:firstLine="708"/>
        <w:jc w:val="both"/>
      </w:pPr>
    </w:p>
    <w:p w:rsidR="00066664" w:rsidRPr="00DF773E" w:rsidRDefault="00066664" w:rsidP="00066664">
      <w:pPr>
        <w:spacing w:after="120"/>
        <w:jc w:val="both"/>
        <w:rPr>
          <w:b/>
          <w:bCs/>
          <w:color w:val="99CCFF"/>
          <w:sz w:val="20"/>
          <w:szCs w:val="20"/>
        </w:rPr>
      </w:pPr>
    </w:p>
    <w:p w:rsidR="00066664" w:rsidRPr="00DF773E" w:rsidRDefault="00066664" w:rsidP="00066664">
      <w:pPr>
        <w:spacing w:after="120"/>
        <w:jc w:val="both"/>
        <w:rPr>
          <w:b/>
          <w:bCs/>
          <w:color w:val="99CCFF"/>
          <w:sz w:val="20"/>
          <w:szCs w:val="20"/>
        </w:rPr>
      </w:pPr>
    </w:p>
    <w:p w:rsidR="00066664" w:rsidRPr="00DF773E" w:rsidRDefault="00066664" w:rsidP="00066664">
      <w:pPr>
        <w:spacing w:after="120"/>
        <w:jc w:val="both"/>
        <w:rPr>
          <w:b/>
          <w:bCs/>
          <w:color w:val="99CCFF"/>
          <w:sz w:val="20"/>
          <w:szCs w:val="20"/>
        </w:rPr>
      </w:pPr>
    </w:p>
    <w:p w:rsidR="00066664" w:rsidRDefault="00066664" w:rsidP="00066664">
      <w:pPr>
        <w:spacing w:line="360" w:lineRule="auto"/>
        <w:jc w:val="center"/>
        <w:rPr>
          <w:b/>
          <w:bCs/>
          <w:sz w:val="40"/>
          <w:szCs w:val="40"/>
        </w:rPr>
      </w:pPr>
    </w:p>
    <w:p w:rsidR="00066664" w:rsidRDefault="00066664" w:rsidP="00066664">
      <w:pPr>
        <w:spacing w:line="360" w:lineRule="auto"/>
        <w:jc w:val="center"/>
        <w:rPr>
          <w:b/>
          <w:bCs/>
          <w:sz w:val="40"/>
          <w:szCs w:val="40"/>
        </w:rPr>
      </w:pPr>
    </w:p>
    <w:p w:rsidR="00066664" w:rsidRDefault="00066664" w:rsidP="00066664">
      <w:pPr>
        <w:spacing w:line="360" w:lineRule="auto"/>
        <w:jc w:val="center"/>
        <w:rPr>
          <w:b/>
          <w:bCs/>
          <w:sz w:val="40"/>
          <w:szCs w:val="40"/>
        </w:rPr>
      </w:pPr>
    </w:p>
    <w:p w:rsidR="00066664" w:rsidRDefault="00066664" w:rsidP="00066664">
      <w:pPr>
        <w:spacing w:line="360" w:lineRule="auto"/>
        <w:jc w:val="center"/>
        <w:rPr>
          <w:b/>
          <w:bCs/>
          <w:sz w:val="40"/>
          <w:szCs w:val="40"/>
        </w:rPr>
      </w:pPr>
    </w:p>
    <w:p w:rsidR="00066664" w:rsidRDefault="00066664" w:rsidP="00066664">
      <w:pPr>
        <w:spacing w:line="360" w:lineRule="auto"/>
        <w:jc w:val="center"/>
        <w:rPr>
          <w:b/>
          <w:bCs/>
          <w:sz w:val="40"/>
          <w:szCs w:val="40"/>
        </w:rPr>
      </w:pPr>
    </w:p>
    <w:p w:rsidR="00066664" w:rsidRDefault="00066664" w:rsidP="00066664">
      <w:pPr>
        <w:spacing w:line="360" w:lineRule="auto"/>
        <w:jc w:val="center"/>
        <w:rPr>
          <w:b/>
          <w:bCs/>
          <w:sz w:val="40"/>
          <w:szCs w:val="40"/>
        </w:rPr>
      </w:pPr>
      <w:r>
        <w:rPr>
          <w:b/>
          <w:bCs/>
          <w:sz w:val="40"/>
          <w:szCs w:val="40"/>
        </w:rPr>
        <w:t>3. Формирование условий для перспективного социально-экономического развития поселения</w:t>
      </w:r>
    </w:p>
    <w:p w:rsidR="00066664" w:rsidRDefault="00066664" w:rsidP="00066664">
      <w:pPr>
        <w:rPr>
          <w:b/>
          <w:bCs/>
          <w:sz w:val="32"/>
          <w:szCs w:val="32"/>
        </w:rPr>
      </w:pPr>
    </w:p>
    <w:p w:rsidR="00066664" w:rsidRDefault="00066664" w:rsidP="00066664">
      <w:pPr>
        <w:rPr>
          <w:b/>
          <w:bCs/>
          <w:sz w:val="32"/>
          <w:szCs w:val="32"/>
        </w:rPr>
      </w:pPr>
      <w:r>
        <w:rPr>
          <w:b/>
          <w:bCs/>
          <w:sz w:val="32"/>
          <w:szCs w:val="32"/>
        </w:rPr>
        <w:t xml:space="preserve">           3.1  Стратегический выбор территории</w:t>
      </w:r>
    </w:p>
    <w:p w:rsidR="00066664" w:rsidRDefault="00066664" w:rsidP="00066664">
      <w:pPr>
        <w:rPr>
          <w:b/>
          <w:bCs/>
          <w:sz w:val="32"/>
          <w:szCs w:val="32"/>
        </w:rPr>
      </w:pPr>
    </w:p>
    <w:p w:rsidR="00066664" w:rsidRDefault="00066664" w:rsidP="00066664">
      <w:pPr>
        <w:spacing w:line="360" w:lineRule="auto"/>
        <w:rPr>
          <w:b/>
          <w:bCs/>
          <w:i/>
          <w:iCs/>
          <w:sz w:val="28"/>
          <w:szCs w:val="28"/>
        </w:rPr>
      </w:pPr>
      <w:r>
        <w:rPr>
          <w:b/>
          <w:bCs/>
          <w:sz w:val="32"/>
          <w:szCs w:val="32"/>
        </w:rPr>
        <w:t xml:space="preserve">  </w:t>
      </w:r>
      <w:r>
        <w:rPr>
          <w:b/>
          <w:bCs/>
          <w:i/>
          <w:iCs/>
          <w:sz w:val="28"/>
          <w:szCs w:val="28"/>
        </w:rPr>
        <w:t>Целью настоящей программы является формирование и совершенствование экономических, организационных и финансовых основ поселения, позволяющих создать условия  для последовательного и устойчивого  повышения качества жизни проживающего на его территории населения</w:t>
      </w:r>
    </w:p>
    <w:p w:rsidR="00066664" w:rsidRDefault="00066664" w:rsidP="00066664">
      <w:pPr>
        <w:spacing w:line="360" w:lineRule="auto"/>
        <w:rPr>
          <w:b/>
          <w:bCs/>
          <w:i/>
          <w:iCs/>
          <w:sz w:val="32"/>
          <w:szCs w:val="32"/>
        </w:rPr>
      </w:pPr>
    </w:p>
    <w:p w:rsidR="00066664" w:rsidRDefault="00066664" w:rsidP="00066664">
      <w:pPr>
        <w:spacing w:line="360" w:lineRule="auto"/>
        <w:jc w:val="center"/>
        <w:rPr>
          <w:b/>
          <w:bCs/>
        </w:rPr>
      </w:pPr>
      <w:r>
        <w:rPr>
          <w:b/>
          <w:bCs/>
        </w:rPr>
        <w:lastRenderedPageBreak/>
        <w:t>Целевые направления и приоритеты развития</w:t>
      </w:r>
    </w:p>
    <w:p w:rsidR="00066664" w:rsidRDefault="00066664" w:rsidP="00066664">
      <w:pPr>
        <w:spacing w:line="360" w:lineRule="auto"/>
        <w:rPr>
          <w:b/>
          <w:bCs/>
        </w:rPr>
      </w:pPr>
    </w:p>
    <w:p w:rsidR="00066664" w:rsidRDefault="00066664" w:rsidP="00066664">
      <w:pPr>
        <w:spacing w:line="360" w:lineRule="auto"/>
        <w:rPr>
          <w:b/>
          <w:bCs/>
          <w:i/>
          <w:iCs/>
        </w:rPr>
      </w:pPr>
      <w:r>
        <w:rPr>
          <w:b/>
          <w:bCs/>
        </w:rPr>
        <w:t xml:space="preserve">1. </w:t>
      </w:r>
      <w:r>
        <w:rPr>
          <w:b/>
          <w:bCs/>
          <w:i/>
          <w:iCs/>
        </w:rPr>
        <w:t>Содействие развитию деловой активности в поселении</w:t>
      </w:r>
    </w:p>
    <w:p w:rsidR="00066664" w:rsidRDefault="00066664" w:rsidP="00066664">
      <w:pPr>
        <w:numPr>
          <w:ilvl w:val="0"/>
          <w:numId w:val="2"/>
        </w:numPr>
        <w:spacing w:line="360" w:lineRule="auto"/>
        <w:rPr>
          <w:b/>
          <w:bCs/>
        </w:rPr>
      </w:pPr>
      <w:r>
        <w:rPr>
          <w:b/>
          <w:bCs/>
        </w:rPr>
        <w:t>поддержка и содействие в развитии сельскохозяйственного производства</w:t>
      </w:r>
    </w:p>
    <w:p w:rsidR="00066664" w:rsidRDefault="00066664" w:rsidP="00066664">
      <w:pPr>
        <w:numPr>
          <w:ilvl w:val="0"/>
          <w:numId w:val="2"/>
        </w:numPr>
        <w:spacing w:line="360" w:lineRule="auto"/>
        <w:rPr>
          <w:b/>
          <w:bCs/>
        </w:rPr>
      </w:pPr>
      <w:r>
        <w:rPr>
          <w:b/>
          <w:bCs/>
        </w:rPr>
        <w:t>стимулирование  предпринимательства, содействие развитию малого бизнеса</w:t>
      </w:r>
    </w:p>
    <w:p w:rsidR="00066664" w:rsidRDefault="00066664" w:rsidP="00066664">
      <w:pPr>
        <w:numPr>
          <w:ilvl w:val="0"/>
          <w:numId w:val="2"/>
        </w:numPr>
        <w:spacing w:line="360" w:lineRule="auto"/>
        <w:rPr>
          <w:b/>
          <w:bCs/>
        </w:rPr>
      </w:pPr>
      <w:r>
        <w:rPr>
          <w:b/>
          <w:bCs/>
        </w:rPr>
        <w:t>создание условий для расширения ЛПХ населения</w:t>
      </w:r>
    </w:p>
    <w:p w:rsidR="00066664" w:rsidRDefault="00066664" w:rsidP="00066664">
      <w:pPr>
        <w:spacing w:line="360" w:lineRule="auto"/>
        <w:rPr>
          <w:b/>
          <w:bCs/>
        </w:rPr>
      </w:pPr>
    </w:p>
    <w:p w:rsidR="00066664" w:rsidRDefault="00066664" w:rsidP="00066664">
      <w:pPr>
        <w:spacing w:line="360" w:lineRule="auto"/>
        <w:rPr>
          <w:b/>
          <w:bCs/>
          <w:i/>
          <w:iCs/>
        </w:rPr>
      </w:pPr>
      <w:r>
        <w:rPr>
          <w:b/>
          <w:bCs/>
        </w:rPr>
        <w:t xml:space="preserve">2. </w:t>
      </w:r>
      <w:r>
        <w:rPr>
          <w:b/>
          <w:bCs/>
          <w:i/>
          <w:iCs/>
        </w:rPr>
        <w:t>Повышение качества жизни жителей</w:t>
      </w:r>
    </w:p>
    <w:p w:rsidR="00066664" w:rsidRDefault="00066664" w:rsidP="00066664">
      <w:pPr>
        <w:numPr>
          <w:ilvl w:val="0"/>
          <w:numId w:val="3"/>
        </w:numPr>
        <w:spacing w:line="360" w:lineRule="auto"/>
        <w:rPr>
          <w:b/>
          <w:bCs/>
        </w:rPr>
      </w:pPr>
      <w:r>
        <w:rPr>
          <w:b/>
          <w:bCs/>
        </w:rPr>
        <w:t>улучшение социально-бытовых условий  проживания населения</w:t>
      </w:r>
    </w:p>
    <w:p w:rsidR="00066664" w:rsidRDefault="00066664" w:rsidP="00066664">
      <w:pPr>
        <w:numPr>
          <w:ilvl w:val="0"/>
          <w:numId w:val="3"/>
        </w:numPr>
        <w:spacing w:line="360" w:lineRule="auto"/>
        <w:rPr>
          <w:b/>
          <w:bCs/>
        </w:rPr>
      </w:pPr>
      <w:r>
        <w:rPr>
          <w:b/>
          <w:bCs/>
        </w:rPr>
        <w:t>создание условий для культурного развития населения, ведения здорового образа жизни</w:t>
      </w:r>
    </w:p>
    <w:p w:rsidR="00066664" w:rsidRDefault="00066664" w:rsidP="00066664">
      <w:pPr>
        <w:spacing w:line="360" w:lineRule="auto"/>
        <w:ind w:left="360"/>
        <w:rPr>
          <w:b/>
          <w:bCs/>
        </w:rPr>
      </w:pPr>
    </w:p>
    <w:p w:rsidR="00066664" w:rsidRDefault="00066664" w:rsidP="00066664">
      <w:pPr>
        <w:spacing w:line="360" w:lineRule="auto"/>
        <w:rPr>
          <w:b/>
          <w:bCs/>
          <w:i/>
          <w:iCs/>
        </w:rPr>
      </w:pPr>
      <w:r>
        <w:rPr>
          <w:b/>
          <w:bCs/>
        </w:rPr>
        <w:t xml:space="preserve">3. </w:t>
      </w:r>
      <w:r>
        <w:rPr>
          <w:b/>
          <w:bCs/>
          <w:i/>
          <w:iCs/>
        </w:rPr>
        <w:t>Совершенствование системы муниципального самоуправления</w:t>
      </w:r>
    </w:p>
    <w:p w:rsidR="00066664" w:rsidRDefault="00066664" w:rsidP="00066664">
      <w:pPr>
        <w:numPr>
          <w:ilvl w:val="0"/>
          <w:numId w:val="4"/>
        </w:numPr>
        <w:spacing w:line="360" w:lineRule="auto"/>
        <w:rPr>
          <w:b/>
          <w:bCs/>
        </w:rPr>
      </w:pPr>
      <w:r>
        <w:rPr>
          <w:b/>
          <w:bCs/>
        </w:rPr>
        <w:t>повышение социальной  и политической активности населения</w:t>
      </w:r>
    </w:p>
    <w:p w:rsidR="00066664" w:rsidRDefault="00066664" w:rsidP="00066664">
      <w:pPr>
        <w:numPr>
          <w:ilvl w:val="0"/>
          <w:numId w:val="4"/>
        </w:numPr>
        <w:spacing w:line="360" w:lineRule="auto"/>
        <w:rPr>
          <w:b/>
          <w:bCs/>
        </w:rPr>
      </w:pPr>
      <w:r>
        <w:rPr>
          <w:b/>
          <w:bCs/>
        </w:rPr>
        <w:t>создание эффективной системы управления поселением</w:t>
      </w:r>
    </w:p>
    <w:p w:rsidR="00066664" w:rsidRDefault="00066664" w:rsidP="00066664">
      <w:pPr>
        <w:spacing w:line="360" w:lineRule="auto"/>
        <w:rPr>
          <w:b/>
          <w:bCs/>
        </w:rPr>
      </w:pPr>
    </w:p>
    <w:p w:rsidR="00066664" w:rsidRDefault="00066664" w:rsidP="00066664">
      <w:pPr>
        <w:spacing w:line="360" w:lineRule="auto"/>
        <w:rPr>
          <w:b/>
          <w:bCs/>
        </w:rPr>
      </w:pPr>
    </w:p>
    <w:p w:rsidR="00066664" w:rsidRDefault="00066664" w:rsidP="00066664">
      <w:pPr>
        <w:spacing w:line="360" w:lineRule="auto"/>
        <w:rPr>
          <w:b/>
          <w:bCs/>
          <w:sz w:val="32"/>
          <w:szCs w:val="32"/>
        </w:rPr>
      </w:pPr>
    </w:p>
    <w:p w:rsidR="00066664" w:rsidRDefault="00066664" w:rsidP="00066664">
      <w:pPr>
        <w:spacing w:line="360" w:lineRule="auto"/>
        <w:rPr>
          <w:b/>
          <w:bCs/>
          <w:sz w:val="32"/>
          <w:szCs w:val="32"/>
        </w:rPr>
      </w:pPr>
    </w:p>
    <w:p w:rsidR="00066664" w:rsidRDefault="00066664" w:rsidP="00066664">
      <w:pPr>
        <w:spacing w:line="360" w:lineRule="auto"/>
        <w:rPr>
          <w:b/>
          <w:bCs/>
          <w:sz w:val="32"/>
          <w:szCs w:val="32"/>
        </w:rPr>
      </w:pPr>
    </w:p>
    <w:p w:rsidR="00066664" w:rsidRDefault="00066664" w:rsidP="00066664">
      <w:pPr>
        <w:spacing w:line="360" w:lineRule="auto"/>
        <w:rPr>
          <w:b/>
          <w:bCs/>
          <w:sz w:val="32"/>
          <w:szCs w:val="32"/>
        </w:rPr>
      </w:pPr>
      <w:r>
        <w:rPr>
          <w:b/>
          <w:bCs/>
          <w:sz w:val="32"/>
          <w:szCs w:val="32"/>
        </w:rPr>
        <w:t>3.3. Система программных мероприятий</w:t>
      </w:r>
    </w:p>
    <w:p w:rsidR="00066664" w:rsidRDefault="00066664" w:rsidP="00066664">
      <w:pPr>
        <w:spacing w:line="360" w:lineRule="auto"/>
        <w:rPr>
          <w:b/>
          <w:bCs/>
          <w:sz w:val="32"/>
          <w:szCs w:val="32"/>
        </w:rPr>
      </w:pPr>
    </w:p>
    <w:p w:rsidR="00066664" w:rsidRDefault="00066664" w:rsidP="00066664">
      <w:pPr>
        <w:spacing w:line="360" w:lineRule="auto"/>
      </w:pPr>
      <w:r>
        <w:t xml:space="preserve">                  Реализация Программы будет осуществляться </w:t>
      </w:r>
    </w:p>
    <w:p w:rsidR="00066664" w:rsidRDefault="00066664" w:rsidP="00066664">
      <w:pPr>
        <w:spacing w:line="360" w:lineRule="auto"/>
      </w:pPr>
      <w:r>
        <w:t>- на основе</w:t>
      </w:r>
      <w:r>
        <w:rPr>
          <w:b/>
          <w:bCs/>
          <w:i/>
          <w:iCs/>
        </w:rPr>
        <w:t xml:space="preserve"> Плана оперативной работы Администрации по реализации в поселении полномочий местного самоуправления </w:t>
      </w:r>
      <w:r>
        <w:rPr>
          <w:b/>
          <w:bCs/>
        </w:rPr>
        <w:t>(</w:t>
      </w:r>
      <w:r>
        <w:rPr>
          <w:b/>
          <w:bCs/>
          <w:i/>
          <w:iCs/>
        </w:rPr>
        <w:t xml:space="preserve"> </w:t>
      </w:r>
      <w:r>
        <w:t>Приложение 1)</w:t>
      </w:r>
    </w:p>
    <w:p w:rsidR="00066664" w:rsidRDefault="00066664" w:rsidP="00066664">
      <w:pPr>
        <w:spacing w:line="360" w:lineRule="auto"/>
      </w:pPr>
      <w:r>
        <w:t xml:space="preserve">- на основе  </w:t>
      </w:r>
      <w:r>
        <w:rPr>
          <w:b/>
          <w:bCs/>
          <w:i/>
          <w:iCs/>
        </w:rPr>
        <w:t xml:space="preserve">Перечня мероприятий  и инвестиционных проектов по обеспечению перспективного развития  поселения </w:t>
      </w:r>
      <w:r>
        <w:t xml:space="preserve"> (Приложение 2).</w:t>
      </w:r>
    </w:p>
    <w:p w:rsidR="00066664" w:rsidRDefault="00066664" w:rsidP="00066664">
      <w:pPr>
        <w:spacing w:line="360" w:lineRule="auto"/>
      </w:pPr>
      <w:r>
        <w:t xml:space="preserve">          В состав мероприятий Приложения 1 включаются только  организационные мероприятия Администрации поселения, Совета поселения, увязанные с перечнем полномочий и средствами муниципального бюджета.</w:t>
      </w:r>
    </w:p>
    <w:p w:rsidR="00066664" w:rsidRDefault="00066664" w:rsidP="00066664">
      <w:pPr>
        <w:spacing w:line="360" w:lineRule="auto"/>
      </w:pPr>
      <w:r>
        <w:t xml:space="preserve">         Состав мероприятий Приложения 2 формируется за счет целевых мероприятий Администрации района и  поселения, мероприятий и инвестиционных проектов предприятий, организаций, предпринимателей и населения. Финансовое обеспечение </w:t>
      </w:r>
      <w:r>
        <w:lastRenderedPageBreak/>
        <w:t>мероприятий – денежные средства федерального, областного, районного бюджетов, а также внебюджетные средства ( собственные и заемные средства предприятий, организаций, предпринимателей и населения).</w:t>
      </w:r>
    </w:p>
    <w:p w:rsidR="00066664" w:rsidRDefault="00066664" w:rsidP="00066664">
      <w:pPr>
        <w:spacing w:line="360" w:lineRule="auto"/>
      </w:pPr>
      <w:r>
        <w:t xml:space="preserve">         Приложение 2  предусматривает данные об исполнителе мероприятия, сроке исполнения, а также объеме и источнике финансирования.</w:t>
      </w:r>
    </w:p>
    <w:p w:rsidR="00066664" w:rsidRDefault="00066664" w:rsidP="00066664">
      <w:pPr>
        <w:spacing w:line="360" w:lineRule="auto"/>
      </w:pPr>
    </w:p>
    <w:p w:rsidR="00066664" w:rsidRDefault="00066664" w:rsidP="00066664">
      <w:pPr>
        <w:pStyle w:val="2"/>
      </w:pPr>
      <w:bookmarkStart w:id="1" w:name="_Toc52778075"/>
      <w:bookmarkStart w:id="2" w:name="_Toc147136248"/>
      <w:bookmarkStart w:id="3" w:name="_Toc170125137"/>
      <w:r>
        <w:t>3.4 Оценка эффективности программы</w:t>
      </w:r>
      <w:bookmarkEnd w:id="1"/>
      <w:bookmarkEnd w:id="2"/>
      <w:bookmarkEnd w:id="3"/>
    </w:p>
    <w:p w:rsidR="00066664" w:rsidRDefault="00066664" w:rsidP="00066664">
      <w:pPr>
        <w:pStyle w:val="3"/>
      </w:pPr>
      <w:bookmarkStart w:id="4" w:name="_Toc147136249"/>
      <w:bookmarkStart w:id="5" w:name="_Toc170125138"/>
      <w:r>
        <w:t>3.4.1.</w:t>
      </w:r>
      <w:bookmarkStart w:id="6" w:name="_Toc53473324"/>
      <w:r>
        <w:t xml:space="preserve"> Ресурсное обеспечение програм</w:t>
      </w:r>
      <w:bookmarkEnd w:id="6"/>
      <w:r>
        <w:t>мы</w:t>
      </w:r>
      <w:bookmarkEnd w:id="4"/>
      <w:bookmarkEnd w:id="5"/>
    </w:p>
    <w:p w:rsidR="00066664" w:rsidRDefault="00066664" w:rsidP="00066664">
      <w:pPr>
        <w:pStyle w:val="Report"/>
        <w:spacing w:line="240" w:lineRule="auto"/>
        <w:ind w:firstLine="720"/>
      </w:pPr>
      <w:bookmarkStart w:id="7" w:name="_Toc40763673"/>
      <w:r>
        <w:t>Информация о потребности в ресурсах для финансирования Перечня мероприятий и инвестиционных проектов по обеспечению перспективного развития поселения представлена в Таблицах 9, 10:</w:t>
      </w:r>
      <w:bookmarkStart w:id="8" w:name="_Toc40763675"/>
      <w:bookmarkEnd w:id="7"/>
    </w:p>
    <w:p w:rsidR="00066664" w:rsidRDefault="00066664" w:rsidP="00066664">
      <w:pPr>
        <w:pStyle w:val="Report"/>
        <w:spacing w:line="240" w:lineRule="auto"/>
        <w:ind w:firstLine="0"/>
        <w:rPr>
          <w:b/>
          <w:bCs/>
        </w:rPr>
      </w:pPr>
      <w:r>
        <w:rPr>
          <w:b/>
          <w:bCs/>
        </w:rPr>
        <w:t>Таблица 9. Потребность в финансировании  мероприятий Программы по всем источникам</w:t>
      </w:r>
      <w:bookmarkEnd w:id="8"/>
      <w:r>
        <w:rPr>
          <w:b/>
          <w:bCs/>
        </w:rPr>
        <w:t xml:space="preserve"> (тыс. руб.)*</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58"/>
        <w:gridCol w:w="972"/>
        <w:gridCol w:w="972"/>
        <w:gridCol w:w="972"/>
        <w:gridCol w:w="972"/>
        <w:gridCol w:w="972"/>
      </w:tblGrid>
      <w:tr w:rsidR="00066664" w:rsidTr="006F35C0">
        <w:tc>
          <w:tcPr>
            <w:tcW w:w="3458" w:type="dxa"/>
            <w:vAlign w:val="center"/>
          </w:tcPr>
          <w:p w:rsidR="00066664" w:rsidRDefault="00066664">
            <w:pPr>
              <w:pStyle w:val="ReportTab"/>
              <w:jc w:val="center"/>
              <w:rPr>
                <w:b/>
                <w:bCs/>
              </w:rPr>
            </w:pPr>
            <w:r>
              <w:rPr>
                <w:b/>
                <w:bCs/>
              </w:rPr>
              <w:t>Источники</w:t>
            </w:r>
          </w:p>
        </w:tc>
        <w:tc>
          <w:tcPr>
            <w:tcW w:w="972" w:type="dxa"/>
            <w:vAlign w:val="center"/>
          </w:tcPr>
          <w:p w:rsidR="00066664" w:rsidRDefault="00066664">
            <w:pPr>
              <w:pStyle w:val="ReportTab"/>
              <w:jc w:val="center"/>
              <w:rPr>
                <w:b/>
                <w:bCs/>
              </w:rPr>
            </w:pPr>
            <w:r>
              <w:rPr>
                <w:b/>
                <w:bCs/>
              </w:rPr>
              <w:t>2007</w:t>
            </w:r>
          </w:p>
        </w:tc>
        <w:tc>
          <w:tcPr>
            <w:tcW w:w="972" w:type="dxa"/>
            <w:vAlign w:val="center"/>
          </w:tcPr>
          <w:p w:rsidR="00066664" w:rsidRDefault="00066664">
            <w:pPr>
              <w:pStyle w:val="ReportTab"/>
              <w:jc w:val="center"/>
              <w:rPr>
                <w:b/>
                <w:bCs/>
              </w:rPr>
            </w:pPr>
            <w:r>
              <w:rPr>
                <w:b/>
                <w:bCs/>
              </w:rPr>
              <w:t>2008</w:t>
            </w:r>
          </w:p>
        </w:tc>
        <w:tc>
          <w:tcPr>
            <w:tcW w:w="972" w:type="dxa"/>
            <w:tcBorders>
              <w:right w:val="single" w:sz="4" w:space="0" w:color="auto"/>
            </w:tcBorders>
          </w:tcPr>
          <w:p w:rsidR="00066664" w:rsidRDefault="00066664">
            <w:pPr>
              <w:pStyle w:val="ReportTab"/>
              <w:jc w:val="center"/>
              <w:rPr>
                <w:b/>
                <w:bCs/>
              </w:rPr>
            </w:pPr>
            <w:r>
              <w:rPr>
                <w:b/>
                <w:bCs/>
              </w:rPr>
              <w:t>2009</w:t>
            </w:r>
          </w:p>
        </w:tc>
        <w:tc>
          <w:tcPr>
            <w:tcW w:w="972" w:type="dxa"/>
            <w:tcBorders>
              <w:left w:val="single" w:sz="4" w:space="0" w:color="auto"/>
            </w:tcBorders>
          </w:tcPr>
          <w:p w:rsidR="00066664" w:rsidRDefault="00066664">
            <w:pPr>
              <w:pStyle w:val="ReportTab"/>
              <w:jc w:val="center"/>
              <w:rPr>
                <w:b/>
                <w:bCs/>
              </w:rPr>
            </w:pPr>
            <w:r>
              <w:rPr>
                <w:b/>
                <w:bCs/>
              </w:rPr>
              <w:t>2010</w:t>
            </w:r>
          </w:p>
        </w:tc>
        <w:tc>
          <w:tcPr>
            <w:tcW w:w="972" w:type="dxa"/>
            <w:vAlign w:val="center"/>
          </w:tcPr>
          <w:p w:rsidR="00066664" w:rsidRDefault="00066664">
            <w:pPr>
              <w:pStyle w:val="ReportTab"/>
              <w:jc w:val="center"/>
              <w:rPr>
                <w:b/>
                <w:bCs/>
              </w:rPr>
            </w:pPr>
            <w:r>
              <w:rPr>
                <w:b/>
                <w:bCs/>
              </w:rPr>
              <w:t>Итого</w:t>
            </w:r>
          </w:p>
        </w:tc>
      </w:tr>
      <w:tr w:rsidR="00066664" w:rsidTr="006F35C0">
        <w:tc>
          <w:tcPr>
            <w:tcW w:w="3458" w:type="dxa"/>
            <w:vAlign w:val="center"/>
          </w:tcPr>
          <w:p w:rsidR="00066664" w:rsidRDefault="00066664">
            <w:pPr>
              <w:pStyle w:val="ReportTab"/>
              <w:rPr>
                <w:b/>
                <w:bCs/>
              </w:rPr>
            </w:pPr>
            <w:r>
              <w:rPr>
                <w:b/>
                <w:bCs/>
              </w:rPr>
              <w:t>ВСЕГО, в т. ч.:</w:t>
            </w:r>
          </w:p>
        </w:tc>
        <w:tc>
          <w:tcPr>
            <w:tcW w:w="972" w:type="dxa"/>
            <w:vAlign w:val="center"/>
          </w:tcPr>
          <w:p w:rsidR="00066664" w:rsidRDefault="00066664">
            <w:pPr>
              <w:pStyle w:val="ReportTab"/>
              <w:jc w:val="center"/>
              <w:rPr>
                <w:b/>
                <w:bCs/>
                <w:snapToGrid w:val="0"/>
              </w:rPr>
            </w:pPr>
            <w:r>
              <w:rPr>
                <w:b/>
                <w:bCs/>
                <w:snapToGrid w:val="0"/>
              </w:rPr>
              <w:t>6947</w:t>
            </w:r>
          </w:p>
        </w:tc>
        <w:tc>
          <w:tcPr>
            <w:tcW w:w="972" w:type="dxa"/>
            <w:vAlign w:val="center"/>
          </w:tcPr>
          <w:p w:rsidR="00066664" w:rsidRDefault="00066664">
            <w:pPr>
              <w:pStyle w:val="ReportTab"/>
              <w:jc w:val="center"/>
              <w:rPr>
                <w:b/>
                <w:bCs/>
                <w:snapToGrid w:val="0"/>
              </w:rPr>
            </w:pPr>
            <w:r>
              <w:rPr>
                <w:b/>
                <w:bCs/>
                <w:snapToGrid w:val="0"/>
              </w:rPr>
              <w:t>9834</w:t>
            </w:r>
          </w:p>
        </w:tc>
        <w:tc>
          <w:tcPr>
            <w:tcW w:w="972" w:type="dxa"/>
            <w:tcBorders>
              <w:right w:val="single" w:sz="4" w:space="0" w:color="auto"/>
            </w:tcBorders>
          </w:tcPr>
          <w:p w:rsidR="00066664" w:rsidRDefault="00066664">
            <w:pPr>
              <w:pStyle w:val="ReportTab"/>
              <w:jc w:val="center"/>
              <w:rPr>
                <w:b/>
                <w:bCs/>
                <w:snapToGrid w:val="0"/>
              </w:rPr>
            </w:pPr>
            <w:r>
              <w:rPr>
                <w:b/>
                <w:bCs/>
                <w:snapToGrid w:val="0"/>
              </w:rPr>
              <w:t>54064</w:t>
            </w:r>
          </w:p>
        </w:tc>
        <w:tc>
          <w:tcPr>
            <w:tcW w:w="972" w:type="dxa"/>
            <w:tcBorders>
              <w:left w:val="single" w:sz="4" w:space="0" w:color="auto"/>
            </w:tcBorders>
          </w:tcPr>
          <w:p w:rsidR="00066664" w:rsidRDefault="00066664">
            <w:pPr>
              <w:pStyle w:val="ReportTab"/>
              <w:jc w:val="center"/>
              <w:rPr>
                <w:b/>
                <w:bCs/>
                <w:snapToGrid w:val="0"/>
              </w:rPr>
            </w:pPr>
            <w:r>
              <w:rPr>
                <w:b/>
                <w:bCs/>
                <w:snapToGrid w:val="0"/>
              </w:rPr>
              <w:t>19447</w:t>
            </w:r>
          </w:p>
        </w:tc>
        <w:tc>
          <w:tcPr>
            <w:tcW w:w="972" w:type="dxa"/>
            <w:vAlign w:val="center"/>
          </w:tcPr>
          <w:p w:rsidR="00066664" w:rsidRDefault="00066664">
            <w:pPr>
              <w:pStyle w:val="ReportTab"/>
              <w:jc w:val="center"/>
              <w:rPr>
                <w:b/>
                <w:bCs/>
              </w:rPr>
            </w:pPr>
            <w:r>
              <w:rPr>
                <w:b/>
                <w:bCs/>
              </w:rPr>
              <w:t>90292</w:t>
            </w:r>
          </w:p>
        </w:tc>
      </w:tr>
      <w:tr w:rsidR="00066664" w:rsidTr="006F35C0">
        <w:trPr>
          <w:trHeight w:val="145"/>
        </w:trPr>
        <w:tc>
          <w:tcPr>
            <w:tcW w:w="3458" w:type="dxa"/>
            <w:vAlign w:val="center"/>
          </w:tcPr>
          <w:p w:rsidR="00066664" w:rsidRDefault="00066664">
            <w:pPr>
              <w:pStyle w:val="ReportTab"/>
            </w:pPr>
            <w:r>
              <w:t>Бюджет сельского поселения</w:t>
            </w:r>
          </w:p>
        </w:tc>
        <w:tc>
          <w:tcPr>
            <w:tcW w:w="972" w:type="dxa"/>
            <w:vAlign w:val="center"/>
          </w:tcPr>
          <w:p w:rsidR="00066664" w:rsidRDefault="00066664">
            <w:pPr>
              <w:pStyle w:val="ReportTab"/>
              <w:jc w:val="center"/>
              <w:rPr>
                <w:snapToGrid w:val="0"/>
              </w:rPr>
            </w:pPr>
            <w:r>
              <w:rPr>
                <w:snapToGrid w:val="0"/>
              </w:rPr>
              <w:t>2642</w:t>
            </w:r>
          </w:p>
        </w:tc>
        <w:tc>
          <w:tcPr>
            <w:tcW w:w="972" w:type="dxa"/>
            <w:vAlign w:val="center"/>
          </w:tcPr>
          <w:p w:rsidR="00066664" w:rsidRDefault="00066664">
            <w:pPr>
              <w:pStyle w:val="ReportTab"/>
              <w:jc w:val="center"/>
              <w:rPr>
                <w:snapToGrid w:val="0"/>
              </w:rPr>
            </w:pPr>
            <w:r>
              <w:rPr>
                <w:snapToGrid w:val="0"/>
              </w:rPr>
              <w:t>1957</w:t>
            </w:r>
          </w:p>
        </w:tc>
        <w:tc>
          <w:tcPr>
            <w:tcW w:w="972" w:type="dxa"/>
            <w:tcBorders>
              <w:right w:val="single" w:sz="4" w:space="0" w:color="auto"/>
            </w:tcBorders>
          </w:tcPr>
          <w:p w:rsidR="00066664" w:rsidRDefault="00066664">
            <w:pPr>
              <w:pStyle w:val="ReportTab"/>
              <w:jc w:val="center"/>
              <w:rPr>
                <w:snapToGrid w:val="0"/>
              </w:rPr>
            </w:pPr>
            <w:r>
              <w:rPr>
                <w:snapToGrid w:val="0"/>
              </w:rPr>
              <w:t>2305</w:t>
            </w:r>
          </w:p>
        </w:tc>
        <w:tc>
          <w:tcPr>
            <w:tcW w:w="972" w:type="dxa"/>
            <w:tcBorders>
              <w:left w:val="single" w:sz="4" w:space="0" w:color="auto"/>
            </w:tcBorders>
          </w:tcPr>
          <w:p w:rsidR="00066664" w:rsidRDefault="00066664">
            <w:pPr>
              <w:pStyle w:val="ReportTab"/>
              <w:jc w:val="center"/>
              <w:rPr>
                <w:snapToGrid w:val="0"/>
              </w:rPr>
            </w:pPr>
            <w:r>
              <w:rPr>
                <w:snapToGrid w:val="0"/>
              </w:rPr>
              <w:t>2510</w:t>
            </w:r>
          </w:p>
        </w:tc>
        <w:tc>
          <w:tcPr>
            <w:tcW w:w="972" w:type="dxa"/>
            <w:vAlign w:val="center"/>
          </w:tcPr>
          <w:p w:rsidR="00066664" w:rsidRDefault="00066664">
            <w:pPr>
              <w:pStyle w:val="ReportTab"/>
              <w:jc w:val="center"/>
              <w:rPr>
                <w:b/>
                <w:bCs/>
                <w:snapToGrid w:val="0"/>
              </w:rPr>
            </w:pPr>
            <w:r>
              <w:rPr>
                <w:b/>
                <w:bCs/>
                <w:snapToGrid w:val="0"/>
              </w:rPr>
              <w:t>9414</w:t>
            </w:r>
          </w:p>
        </w:tc>
      </w:tr>
      <w:tr w:rsidR="00066664" w:rsidTr="006F35C0">
        <w:trPr>
          <w:trHeight w:val="145"/>
        </w:trPr>
        <w:tc>
          <w:tcPr>
            <w:tcW w:w="3458" w:type="dxa"/>
            <w:vAlign w:val="center"/>
          </w:tcPr>
          <w:p w:rsidR="00066664" w:rsidRDefault="00066664">
            <w:pPr>
              <w:pStyle w:val="ReportTab"/>
            </w:pPr>
            <w:r>
              <w:t>Бюджет района (прогноз)</w:t>
            </w:r>
          </w:p>
        </w:tc>
        <w:tc>
          <w:tcPr>
            <w:tcW w:w="972" w:type="dxa"/>
            <w:vAlign w:val="center"/>
          </w:tcPr>
          <w:p w:rsidR="00066664" w:rsidRDefault="00066664">
            <w:pPr>
              <w:pStyle w:val="ReportTab"/>
              <w:jc w:val="center"/>
              <w:rPr>
                <w:snapToGrid w:val="0"/>
              </w:rPr>
            </w:pPr>
            <w:r>
              <w:rPr>
                <w:snapToGrid w:val="0"/>
              </w:rPr>
              <w:t>0</w:t>
            </w:r>
          </w:p>
        </w:tc>
        <w:tc>
          <w:tcPr>
            <w:tcW w:w="972" w:type="dxa"/>
            <w:vAlign w:val="center"/>
          </w:tcPr>
          <w:p w:rsidR="00066664" w:rsidRDefault="00066664">
            <w:pPr>
              <w:pStyle w:val="ReportTab"/>
              <w:jc w:val="center"/>
              <w:rPr>
                <w:snapToGrid w:val="0"/>
              </w:rPr>
            </w:pPr>
            <w:r>
              <w:rPr>
                <w:snapToGrid w:val="0"/>
              </w:rPr>
              <w:t>0</w:t>
            </w:r>
          </w:p>
        </w:tc>
        <w:tc>
          <w:tcPr>
            <w:tcW w:w="972" w:type="dxa"/>
            <w:tcBorders>
              <w:right w:val="single" w:sz="4" w:space="0" w:color="auto"/>
            </w:tcBorders>
          </w:tcPr>
          <w:p w:rsidR="00066664" w:rsidRDefault="00066664">
            <w:pPr>
              <w:pStyle w:val="ReportTab"/>
              <w:jc w:val="center"/>
              <w:rPr>
                <w:snapToGrid w:val="0"/>
              </w:rPr>
            </w:pPr>
            <w:r>
              <w:rPr>
                <w:snapToGrid w:val="0"/>
              </w:rPr>
              <w:t>0</w:t>
            </w:r>
          </w:p>
        </w:tc>
        <w:tc>
          <w:tcPr>
            <w:tcW w:w="972" w:type="dxa"/>
            <w:tcBorders>
              <w:left w:val="single" w:sz="4" w:space="0" w:color="auto"/>
            </w:tcBorders>
          </w:tcPr>
          <w:p w:rsidR="00066664" w:rsidRDefault="00066664">
            <w:pPr>
              <w:pStyle w:val="ReportTab"/>
              <w:jc w:val="center"/>
              <w:rPr>
                <w:snapToGrid w:val="0"/>
              </w:rPr>
            </w:pPr>
            <w:r>
              <w:rPr>
                <w:snapToGrid w:val="0"/>
              </w:rPr>
              <w:t>0</w:t>
            </w:r>
          </w:p>
        </w:tc>
        <w:tc>
          <w:tcPr>
            <w:tcW w:w="972" w:type="dxa"/>
            <w:vAlign w:val="center"/>
          </w:tcPr>
          <w:p w:rsidR="00066664" w:rsidRDefault="00066664">
            <w:pPr>
              <w:pStyle w:val="ReportTab"/>
              <w:jc w:val="center"/>
              <w:rPr>
                <w:b/>
                <w:bCs/>
                <w:snapToGrid w:val="0"/>
              </w:rPr>
            </w:pPr>
            <w:r>
              <w:rPr>
                <w:b/>
                <w:bCs/>
                <w:snapToGrid w:val="0"/>
              </w:rPr>
              <w:t>0</w:t>
            </w:r>
          </w:p>
        </w:tc>
      </w:tr>
      <w:tr w:rsidR="00066664" w:rsidTr="006F35C0">
        <w:tc>
          <w:tcPr>
            <w:tcW w:w="3458" w:type="dxa"/>
            <w:vAlign w:val="center"/>
          </w:tcPr>
          <w:p w:rsidR="00066664" w:rsidRDefault="00066664">
            <w:pPr>
              <w:pStyle w:val="ReportTab"/>
            </w:pPr>
            <w:r>
              <w:t>Областной бюджет (прогноз)</w:t>
            </w:r>
          </w:p>
        </w:tc>
        <w:tc>
          <w:tcPr>
            <w:tcW w:w="972" w:type="dxa"/>
            <w:vAlign w:val="center"/>
          </w:tcPr>
          <w:p w:rsidR="00066664" w:rsidRDefault="00066664">
            <w:pPr>
              <w:pStyle w:val="ReportTab"/>
              <w:jc w:val="center"/>
              <w:rPr>
                <w:snapToGrid w:val="0"/>
              </w:rPr>
            </w:pPr>
            <w:r>
              <w:rPr>
                <w:snapToGrid w:val="0"/>
              </w:rPr>
              <w:t>240</w:t>
            </w:r>
          </w:p>
        </w:tc>
        <w:tc>
          <w:tcPr>
            <w:tcW w:w="972" w:type="dxa"/>
            <w:vAlign w:val="center"/>
          </w:tcPr>
          <w:p w:rsidR="00066664" w:rsidRDefault="00066664">
            <w:pPr>
              <w:pStyle w:val="ReportTab"/>
              <w:jc w:val="center"/>
              <w:rPr>
                <w:snapToGrid w:val="0"/>
              </w:rPr>
            </w:pPr>
            <w:r>
              <w:rPr>
                <w:snapToGrid w:val="0"/>
              </w:rPr>
              <w:t>852</w:t>
            </w:r>
          </w:p>
        </w:tc>
        <w:tc>
          <w:tcPr>
            <w:tcW w:w="972" w:type="dxa"/>
            <w:tcBorders>
              <w:right w:val="single" w:sz="4" w:space="0" w:color="auto"/>
            </w:tcBorders>
          </w:tcPr>
          <w:p w:rsidR="00066664" w:rsidRDefault="00066664">
            <w:pPr>
              <w:pStyle w:val="ReportTab"/>
              <w:jc w:val="center"/>
              <w:rPr>
                <w:snapToGrid w:val="0"/>
              </w:rPr>
            </w:pPr>
            <w:r>
              <w:rPr>
                <w:snapToGrid w:val="0"/>
              </w:rPr>
              <w:t>42034</w:t>
            </w:r>
          </w:p>
        </w:tc>
        <w:tc>
          <w:tcPr>
            <w:tcW w:w="972" w:type="dxa"/>
            <w:tcBorders>
              <w:left w:val="single" w:sz="4" w:space="0" w:color="auto"/>
            </w:tcBorders>
          </w:tcPr>
          <w:p w:rsidR="00066664" w:rsidRDefault="00066664">
            <w:pPr>
              <w:pStyle w:val="ReportTab"/>
              <w:jc w:val="center"/>
              <w:rPr>
                <w:snapToGrid w:val="0"/>
              </w:rPr>
            </w:pPr>
            <w:r>
              <w:rPr>
                <w:snapToGrid w:val="0"/>
              </w:rPr>
              <w:t>11812</w:t>
            </w:r>
          </w:p>
        </w:tc>
        <w:tc>
          <w:tcPr>
            <w:tcW w:w="972" w:type="dxa"/>
            <w:vAlign w:val="center"/>
          </w:tcPr>
          <w:p w:rsidR="00066664" w:rsidRDefault="00066664">
            <w:pPr>
              <w:pStyle w:val="ReportTab"/>
              <w:jc w:val="center"/>
              <w:rPr>
                <w:b/>
                <w:bCs/>
                <w:snapToGrid w:val="0"/>
              </w:rPr>
            </w:pPr>
            <w:r>
              <w:rPr>
                <w:b/>
                <w:bCs/>
                <w:snapToGrid w:val="0"/>
              </w:rPr>
              <w:t>54938</w:t>
            </w:r>
          </w:p>
        </w:tc>
      </w:tr>
      <w:tr w:rsidR="00066664" w:rsidTr="006F35C0">
        <w:trPr>
          <w:trHeight w:val="263"/>
        </w:trPr>
        <w:tc>
          <w:tcPr>
            <w:tcW w:w="3458" w:type="dxa"/>
            <w:vAlign w:val="center"/>
          </w:tcPr>
          <w:p w:rsidR="00066664" w:rsidRDefault="00066664">
            <w:pPr>
              <w:pStyle w:val="ReportTab"/>
            </w:pPr>
            <w:r>
              <w:t>Федеральный бюджет (прогноз)</w:t>
            </w:r>
          </w:p>
        </w:tc>
        <w:tc>
          <w:tcPr>
            <w:tcW w:w="972" w:type="dxa"/>
            <w:vAlign w:val="center"/>
          </w:tcPr>
          <w:p w:rsidR="00066664" w:rsidRDefault="00066664">
            <w:pPr>
              <w:pStyle w:val="ReportTab"/>
              <w:jc w:val="center"/>
              <w:rPr>
                <w:snapToGrid w:val="0"/>
              </w:rPr>
            </w:pPr>
            <w:r>
              <w:rPr>
                <w:snapToGrid w:val="0"/>
              </w:rPr>
              <w:t>0</w:t>
            </w:r>
          </w:p>
        </w:tc>
        <w:tc>
          <w:tcPr>
            <w:tcW w:w="972" w:type="dxa"/>
            <w:vAlign w:val="center"/>
          </w:tcPr>
          <w:p w:rsidR="00066664" w:rsidRDefault="00066664">
            <w:pPr>
              <w:pStyle w:val="ReportTab"/>
              <w:jc w:val="center"/>
              <w:rPr>
                <w:snapToGrid w:val="0"/>
              </w:rPr>
            </w:pPr>
            <w:r>
              <w:rPr>
                <w:snapToGrid w:val="0"/>
              </w:rPr>
              <w:t>0</w:t>
            </w:r>
          </w:p>
        </w:tc>
        <w:tc>
          <w:tcPr>
            <w:tcW w:w="972" w:type="dxa"/>
            <w:tcBorders>
              <w:right w:val="single" w:sz="4" w:space="0" w:color="auto"/>
            </w:tcBorders>
          </w:tcPr>
          <w:p w:rsidR="00066664" w:rsidRDefault="00066664">
            <w:pPr>
              <w:pStyle w:val="ReportTab"/>
              <w:rPr>
                <w:snapToGrid w:val="0"/>
              </w:rPr>
            </w:pPr>
          </w:p>
          <w:p w:rsidR="00066664" w:rsidRDefault="00066664">
            <w:pPr>
              <w:pStyle w:val="ReportTab"/>
              <w:rPr>
                <w:snapToGrid w:val="0"/>
              </w:rPr>
            </w:pPr>
            <w:r>
              <w:rPr>
                <w:snapToGrid w:val="0"/>
              </w:rPr>
              <w:t xml:space="preserve">    0</w:t>
            </w:r>
          </w:p>
        </w:tc>
        <w:tc>
          <w:tcPr>
            <w:tcW w:w="972" w:type="dxa"/>
            <w:tcBorders>
              <w:left w:val="single" w:sz="4" w:space="0" w:color="auto"/>
            </w:tcBorders>
          </w:tcPr>
          <w:p w:rsidR="00066664" w:rsidRDefault="00066664">
            <w:pPr>
              <w:pStyle w:val="ReportTab"/>
              <w:jc w:val="center"/>
              <w:rPr>
                <w:snapToGrid w:val="0"/>
              </w:rPr>
            </w:pPr>
            <w:r>
              <w:rPr>
                <w:snapToGrid w:val="0"/>
              </w:rPr>
              <w:t>0</w:t>
            </w:r>
          </w:p>
        </w:tc>
        <w:tc>
          <w:tcPr>
            <w:tcW w:w="972" w:type="dxa"/>
            <w:vAlign w:val="center"/>
          </w:tcPr>
          <w:p w:rsidR="00066664" w:rsidRDefault="00066664">
            <w:pPr>
              <w:pStyle w:val="ReportTab"/>
              <w:tabs>
                <w:tab w:val="left" w:pos="3295"/>
              </w:tabs>
              <w:jc w:val="center"/>
              <w:rPr>
                <w:b/>
                <w:bCs/>
                <w:snapToGrid w:val="0"/>
              </w:rPr>
            </w:pPr>
            <w:r>
              <w:rPr>
                <w:b/>
                <w:bCs/>
                <w:snapToGrid w:val="0"/>
              </w:rPr>
              <w:t>0</w:t>
            </w:r>
          </w:p>
        </w:tc>
      </w:tr>
      <w:tr w:rsidR="00066664" w:rsidTr="006F35C0">
        <w:tc>
          <w:tcPr>
            <w:tcW w:w="3458" w:type="dxa"/>
            <w:vAlign w:val="center"/>
          </w:tcPr>
          <w:p w:rsidR="00066664" w:rsidRDefault="00066664">
            <w:pPr>
              <w:pStyle w:val="ReportTab"/>
            </w:pPr>
            <w:r>
              <w:t>Внебюджетные средства</w:t>
            </w:r>
          </w:p>
        </w:tc>
        <w:tc>
          <w:tcPr>
            <w:tcW w:w="972" w:type="dxa"/>
            <w:vAlign w:val="center"/>
          </w:tcPr>
          <w:p w:rsidR="00066664" w:rsidRDefault="00066664">
            <w:pPr>
              <w:pStyle w:val="ReportTab"/>
              <w:jc w:val="center"/>
              <w:rPr>
                <w:snapToGrid w:val="0"/>
              </w:rPr>
            </w:pPr>
            <w:r>
              <w:rPr>
                <w:snapToGrid w:val="0"/>
              </w:rPr>
              <w:t>4065</w:t>
            </w:r>
          </w:p>
        </w:tc>
        <w:tc>
          <w:tcPr>
            <w:tcW w:w="972" w:type="dxa"/>
            <w:vAlign w:val="center"/>
          </w:tcPr>
          <w:p w:rsidR="00066664" w:rsidRDefault="00066664">
            <w:pPr>
              <w:pStyle w:val="ReportTab"/>
              <w:jc w:val="center"/>
              <w:rPr>
                <w:snapToGrid w:val="0"/>
              </w:rPr>
            </w:pPr>
            <w:r>
              <w:rPr>
                <w:snapToGrid w:val="0"/>
              </w:rPr>
              <w:t>7025</w:t>
            </w:r>
          </w:p>
        </w:tc>
        <w:tc>
          <w:tcPr>
            <w:tcW w:w="972" w:type="dxa"/>
            <w:tcBorders>
              <w:right w:val="single" w:sz="4" w:space="0" w:color="auto"/>
            </w:tcBorders>
            <w:vAlign w:val="center"/>
          </w:tcPr>
          <w:p w:rsidR="00066664" w:rsidRDefault="00066664">
            <w:pPr>
              <w:pStyle w:val="ReportTab"/>
              <w:jc w:val="center"/>
              <w:rPr>
                <w:snapToGrid w:val="0"/>
              </w:rPr>
            </w:pPr>
            <w:r>
              <w:rPr>
                <w:snapToGrid w:val="0"/>
              </w:rPr>
              <w:t>9725</w:t>
            </w:r>
          </w:p>
        </w:tc>
        <w:tc>
          <w:tcPr>
            <w:tcW w:w="972" w:type="dxa"/>
            <w:tcBorders>
              <w:left w:val="single" w:sz="4" w:space="0" w:color="auto"/>
            </w:tcBorders>
            <w:vAlign w:val="center"/>
          </w:tcPr>
          <w:p w:rsidR="00066664" w:rsidRDefault="00066664">
            <w:pPr>
              <w:pStyle w:val="ReportTab"/>
              <w:jc w:val="center"/>
              <w:rPr>
                <w:snapToGrid w:val="0"/>
              </w:rPr>
            </w:pPr>
            <w:r>
              <w:rPr>
                <w:snapToGrid w:val="0"/>
              </w:rPr>
              <w:t>5125</w:t>
            </w:r>
          </w:p>
        </w:tc>
        <w:tc>
          <w:tcPr>
            <w:tcW w:w="972" w:type="dxa"/>
            <w:vAlign w:val="center"/>
          </w:tcPr>
          <w:p w:rsidR="00066664" w:rsidRDefault="00066664">
            <w:pPr>
              <w:pStyle w:val="ReportTab"/>
              <w:jc w:val="center"/>
              <w:rPr>
                <w:b/>
                <w:bCs/>
                <w:snapToGrid w:val="0"/>
              </w:rPr>
            </w:pPr>
            <w:r>
              <w:rPr>
                <w:b/>
                <w:bCs/>
                <w:snapToGrid w:val="0"/>
              </w:rPr>
              <w:t>25940</w:t>
            </w:r>
          </w:p>
        </w:tc>
      </w:tr>
    </w:tbl>
    <w:p w:rsidR="00066664" w:rsidRDefault="00066664" w:rsidP="00066664">
      <w:pPr>
        <w:pStyle w:val="a6"/>
        <w:numPr>
          <w:ilvl w:val="0"/>
          <w:numId w:val="4"/>
        </w:numPr>
        <w:spacing w:after="120"/>
        <w:jc w:val="left"/>
        <w:rPr>
          <w:b/>
          <w:bCs/>
        </w:rPr>
      </w:pPr>
      <w:r>
        <w:t>Учитываются мероприятия Приложения 1 и Приложения 2</w:t>
      </w:r>
      <w:r>
        <w:rPr>
          <w:b/>
          <w:bCs/>
        </w:rPr>
        <w:t xml:space="preserve">Таблица 10. </w:t>
      </w:r>
      <w:bookmarkStart w:id="9" w:name="_Toc40763674"/>
      <w:r>
        <w:rPr>
          <w:b/>
          <w:bCs/>
        </w:rPr>
        <w:t xml:space="preserve">– </w:t>
      </w:r>
    </w:p>
    <w:p w:rsidR="00066664" w:rsidRDefault="00066664" w:rsidP="00066664">
      <w:pPr>
        <w:pStyle w:val="a6"/>
        <w:spacing w:after="120"/>
        <w:ind w:left="360" w:firstLine="0"/>
        <w:jc w:val="left"/>
      </w:pPr>
      <w:r>
        <w:rPr>
          <w:b/>
          <w:bCs/>
        </w:rPr>
        <w:t xml:space="preserve">Финансирование </w:t>
      </w:r>
      <w:bookmarkEnd w:id="9"/>
      <w:r>
        <w:rPr>
          <w:b/>
          <w:bCs/>
        </w:rPr>
        <w:t>мероприятий Программы по обеспечению перспективного развития поселения  (тыс. руб.)*</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3"/>
        <w:gridCol w:w="3215"/>
        <w:gridCol w:w="936"/>
        <w:gridCol w:w="936"/>
        <w:gridCol w:w="936"/>
        <w:gridCol w:w="936"/>
        <w:gridCol w:w="936"/>
      </w:tblGrid>
      <w:tr w:rsidR="00066664" w:rsidTr="006F35C0">
        <w:trPr>
          <w:trHeight w:val="477"/>
        </w:trPr>
        <w:tc>
          <w:tcPr>
            <w:tcW w:w="423" w:type="dxa"/>
            <w:vAlign w:val="center"/>
          </w:tcPr>
          <w:p w:rsidR="00066664" w:rsidRDefault="00066664">
            <w:pPr>
              <w:pStyle w:val="ReportTab"/>
              <w:jc w:val="center"/>
              <w:rPr>
                <w:b/>
                <w:bCs/>
              </w:rPr>
            </w:pPr>
            <w:r>
              <w:rPr>
                <w:b/>
                <w:bCs/>
              </w:rPr>
              <w:t>№</w:t>
            </w:r>
          </w:p>
        </w:tc>
        <w:tc>
          <w:tcPr>
            <w:tcW w:w="3215" w:type="dxa"/>
            <w:vAlign w:val="center"/>
          </w:tcPr>
          <w:p w:rsidR="00066664" w:rsidRDefault="00066664">
            <w:pPr>
              <w:pStyle w:val="ReportTab"/>
              <w:jc w:val="center"/>
              <w:rPr>
                <w:b/>
                <w:bCs/>
              </w:rPr>
            </w:pPr>
            <w:r>
              <w:rPr>
                <w:b/>
                <w:bCs/>
              </w:rPr>
              <w:t>Стратегические приоритетные направления</w:t>
            </w:r>
          </w:p>
        </w:tc>
        <w:tc>
          <w:tcPr>
            <w:tcW w:w="936" w:type="dxa"/>
            <w:vAlign w:val="center"/>
          </w:tcPr>
          <w:p w:rsidR="00066664" w:rsidRDefault="00066664">
            <w:pPr>
              <w:pStyle w:val="ReportTab"/>
              <w:jc w:val="center"/>
              <w:rPr>
                <w:b/>
                <w:bCs/>
              </w:rPr>
            </w:pPr>
            <w:r>
              <w:rPr>
                <w:b/>
                <w:bCs/>
              </w:rPr>
              <w:t>2007</w:t>
            </w:r>
          </w:p>
        </w:tc>
        <w:tc>
          <w:tcPr>
            <w:tcW w:w="936" w:type="dxa"/>
            <w:vAlign w:val="center"/>
          </w:tcPr>
          <w:p w:rsidR="00066664" w:rsidRDefault="00066664">
            <w:pPr>
              <w:pStyle w:val="ReportTab"/>
              <w:jc w:val="center"/>
              <w:rPr>
                <w:b/>
                <w:bCs/>
              </w:rPr>
            </w:pPr>
            <w:r>
              <w:rPr>
                <w:b/>
                <w:bCs/>
              </w:rPr>
              <w:t>2008</w:t>
            </w:r>
          </w:p>
        </w:tc>
        <w:tc>
          <w:tcPr>
            <w:tcW w:w="936" w:type="dxa"/>
            <w:tcBorders>
              <w:right w:val="single" w:sz="4" w:space="0" w:color="auto"/>
            </w:tcBorders>
            <w:vAlign w:val="center"/>
          </w:tcPr>
          <w:p w:rsidR="00066664" w:rsidRDefault="00066664">
            <w:pPr>
              <w:pStyle w:val="ReportTab"/>
              <w:jc w:val="center"/>
              <w:rPr>
                <w:b/>
                <w:bCs/>
              </w:rPr>
            </w:pPr>
            <w:r>
              <w:rPr>
                <w:b/>
                <w:bCs/>
              </w:rPr>
              <w:t>2009</w:t>
            </w:r>
          </w:p>
        </w:tc>
        <w:tc>
          <w:tcPr>
            <w:tcW w:w="936" w:type="dxa"/>
            <w:tcBorders>
              <w:left w:val="single" w:sz="4" w:space="0" w:color="auto"/>
            </w:tcBorders>
            <w:vAlign w:val="center"/>
          </w:tcPr>
          <w:p w:rsidR="00066664" w:rsidRDefault="00066664">
            <w:pPr>
              <w:pStyle w:val="ReportTab"/>
              <w:jc w:val="center"/>
              <w:rPr>
                <w:b/>
                <w:bCs/>
              </w:rPr>
            </w:pPr>
            <w:r>
              <w:rPr>
                <w:b/>
                <w:bCs/>
              </w:rPr>
              <w:t>2010</w:t>
            </w:r>
          </w:p>
        </w:tc>
        <w:tc>
          <w:tcPr>
            <w:tcW w:w="936" w:type="dxa"/>
            <w:vAlign w:val="center"/>
          </w:tcPr>
          <w:p w:rsidR="00066664" w:rsidRDefault="00066664">
            <w:pPr>
              <w:pStyle w:val="ReportTab"/>
              <w:jc w:val="center"/>
              <w:rPr>
                <w:b/>
                <w:bCs/>
              </w:rPr>
            </w:pPr>
            <w:r>
              <w:rPr>
                <w:b/>
                <w:bCs/>
              </w:rPr>
              <w:t>Итого</w:t>
            </w:r>
          </w:p>
        </w:tc>
      </w:tr>
      <w:tr w:rsidR="00066664" w:rsidTr="006F35C0">
        <w:tc>
          <w:tcPr>
            <w:tcW w:w="423" w:type="dxa"/>
            <w:vAlign w:val="center"/>
          </w:tcPr>
          <w:p w:rsidR="00066664" w:rsidRDefault="00066664">
            <w:pPr>
              <w:pStyle w:val="ReportTab"/>
              <w:jc w:val="center"/>
            </w:pPr>
            <w:r>
              <w:t>1</w:t>
            </w:r>
          </w:p>
        </w:tc>
        <w:tc>
          <w:tcPr>
            <w:tcW w:w="3215" w:type="dxa"/>
            <w:vAlign w:val="center"/>
          </w:tcPr>
          <w:p w:rsidR="00066664" w:rsidRDefault="00066664">
            <w:pPr>
              <w:pStyle w:val="ReportTab"/>
            </w:pPr>
            <w:r>
              <w:t xml:space="preserve">Повышение уровня и качества жизни населения </w:t>
            </w:r>
          </w:p>
        </w:tc>
        <w:tc>
          <w:tcPr>
            <w:tcW w:w="936" w:type="dxa"/>
            <w:vAlign w:val="center"/>
          </w:tcPr>
          <w:p w:rsidR="00066664" w:rsidRDefault="00066664">
            <w:pPr>
              <w:pStyle w:val="ReportTab"/>
              <w:jc w:val="center"/>
              <w:rPr>
                <w:snapToGrid w:val="0"/>
              </w:rPr>
            </w:pPr>
            <w:r>
              <w:rPr>
                <w:snapToGrid w:val="0"/>
              </w:rPr>
              <w:t>3040</w:t>
            </w:r>
          </w:p>
        </w:tc>
        <w:tc>
          <w:tcPr>
            <w:tcW w:w="936" w:type="dxa"/>
            <w:vAlign w:val="center"/>
          </w:tcPr>
          <w:p w:rsidR="00066664" w:rsidRDefault="00066664">
            <w:pPr>
              <w:pStyle w:val="ReportTab"/>
              <w:jc w:val="center"/>
              <w:rPr>
                <w:snapToGrid w:val="0"/>
              </w:rPr>
            </w:pPr>
            <w:r>
              <w:rPr>
                <w:snapToGrid w:val="0"/>
              </w:rPr>
              <w:t>3752</w:t>
            </w:r>
          </w:p>
        </w:tc>
        <w:tc>
          <w:tcPr>
            <w:tcW w:w="936" w:type="dxa"/>
            <w:tcBorders>
              <w:right w:val="single" w:sz="4" w:space="0" w:color="auto"/>
            </w:tcBorders>
            <w:vAlign w:val="center"/>
          </w:tcPr>
          <w:p w:rsidR="00066664" w:rsidRDefault="00066664">
            <w:pPr>
              <w:pStyle w:val="ReportTab"/>
              <w:jc w:val="center"/>
              <w:rPr>
                <w:snapToGrid w:val="0"/>
              </w:rPr>
            </w:pPr>
            <w:r>
              <w:rPr>
                <w:snapToGrid w:val="0"/>
              </w:rPr>
              <w:t>46134</w:t>
            </w:r>
          </w:p>
        </w:tc>
        <w:tc>
          <w:tcPr>
            <w:tcW w:w="936" w:type="dxa"/>
            <w:tcBorders>
              <w:left w:val="single" w:sz="4" w:space="0" w:color="auto"/>
            </w:tcBorders>
            <w:vAlign w:val="center"/>
          </w:tcPr>
          <w:p w:rsidR="00066664" w:rsidRDefault="00066664">
            <w:pPr>
              <w:pStyle w:val="ReportTab"/>
              <w:jc w:val="center"/>
              <w:rPr>
                <w:snapToGrid w:val="0"/>
              </w:rPr>
            </w:pPr>
            <w:r>
              <w:rPr>
                <w:snapToGrid w:val="0"/>
              </w:rPr>
              <w:t>13812</w:t>
            </w:r>
          </w:p>
        </w:tc>
        <w:tc>
          <w:tcPr>
            <w:tcW w:w="936" w:type="dxa"/>
            <w:vAlign w:val="center"/>
          </w:tcPr>
          <w:p w:rsidR="00066664" w:rsidRDefault="00066664">
            <w:pPr>
              <w:pStyle w:val="ReportTab"/>
              <w:jc w:val="center"/>
              <w:rPr>
                <w:snapToGrid w:val="0"/>
              </w:rPr>
            </w:pPr>
            <w:r>
              <w:rPr>
                <w:snapToGrid w:val="0"/>
              </w:rPr>
              <w:t>66738</w:t>
            </w:r>
          </w:p>
        </w:tc>
      </w:tr>
      <w:tr w:rsidR="00066664" w:rsidTr="006F35C0">
        <w:trPr>
          <w:trHeight w:val="582"/>
        </w:trPr>
        <w:tc>
          <w:tcPr>
            <w:tcW w:w="423" w:type="dxa"/>
            <w:vAlign w:val="center"/>
          </w:tcPr>
          <w:p w:rsidR="00066664" w:rsidRDefault="00066664">
            <w:pPr>
              <w:pStyle w:val="ReportTab"/>
              <w:jc w:val="center"/>
            </w:pPr>
            <w:r>
              <w:t>2</w:t>
            </w:r>
          </w:p>
        </w:tc>
        <w:tc>
          <w:tcPr>
            <w:tcW w:w="3215" w:type="dxa"/>
            <w:vAlign w:val="center"/>
          </w:tcPr>
          <w:p w:rsidR="00066664" w:rsidRDefault="00066664">
            <w:pPr>
              <w:pStyle w:val="ReportTab"/>
            </w:pPr>
            <w:r>
              <w:t>Содействие развитию деловой активности в поселении</w:t>
            </w:r>
          </w:p>
        </w:tc>
        <w:tc>
          <w:tcPr>
            <w:tcW w:w="936" w:type="dxa"/>
            <w:vAlign w:val="center"/>
          </w:tcPr>
          <w:p w:rsidR="00066664" w:rsidRDefault="00066664">
            <w:pPr>
              <w:pStyle w:val="ReportTab"/>
              <w:jc w:val="center"/>
              <w:rPr>
                <w:snapToGrid w:val="0"/>
              </w:rPr>
            </w:pPr>
            <w:r>
              <w:rPr>
                <w:snapToGrid w:val="0"/>
              </w:rPr>
              <w:t>1265</w:t>
            </w:r>
          </w:p>
        </w:tc>
        <w:tc>
          <w:tcPr>
            <w:tcW w:w="936" w:type="dxa"/>
            <w:vAlign w:val="center"/>
          </w:tcPr>
          <w:p w:rsidR="00066664" w:rsidRDefault="00066664">
            <w:pPr>
              <w:pStyle w:val="ReportTab"/>
              <w:jc w:val="center"/>
              <w:rPr>
                <w:snapToGrid w:val="0"/>
              </w:rPr>
            </w:pPr>
            <w:r>
              <w:rPr>
                <w:snapToGrid w:val="0"/>
              </w:rPr>
              <w:t>4125</w:t>
            </w:r>
          </w:p>
        </w:tc>
        <w:tc>
          <w:tcPr>
            <w:tcW w:w="936" w:type="dxa"/>
            <w:tcBorders>
              <w:right w:val="single" w:sz="4" w:space="0" w:color="auto"/>
            </w:tcBorders>
            <w:vAlign w:val="center"/>
          </w:tcPr>
          <w:p w:rsidR="00066664" w:rsidRDefault="00066664">
            <w:pPr>
              <w:pStyle w:val="ReportTab"/>
              <w:jc w:val="center"/>
              <w:rPr>
                <w:snapToGrid w:val="0"/>
              </w:rPr>
            </w:pPr>
            <w:r>
              <w:rPr>
                <w:snapToGrid w:val="0"/>
              </w:rPr>
              <w:t>5625</w:t>
            </w:r>
          </w:p>
        </w:tc>
        <w:tc>
          <w:tcPr>
            <w:tcW w:w="936" w:type="dxa"/>
            <w:tcBorders>
              <w:left w:val="single" w:sz="4" w:space="0" w:color="auto"/>
            </w:tcBorders>
            <w:vAlign w:val="center"/>
          </w:tcPr>
          <w:p w:rsidR="00066664" w:rsidRDefault="00066664">
            <w:pPr>
              <w:pStyle w:val="ReportTab"/>
              <w:jc w:val="center"/>
              <w:rPr>
                <w:snapToGrid w:val="0"/>
              </w:rPr>
            </w:pPr>
            <w:r>
              <w:rPr>
                <w:snapToGrid w:val="0"/>
              </w:rPr>
              <w:t>3125</w:t>
            </w:r>
          </w:p>
        </w:tc>
        <w:tc>
          <w:tcPr>
            <w:tcW w:w="936" w:type="dxa"/>
            <w:vAlign w:val="center"/>
          </w:tcPr>
          <w:p w:rsidR="00066664" w:rsidRDefault="00066664">
            <w:pPr>
              <w:pStyle w:val="ReportTab"/>
              <w:jc w:val="center"/>
              <w:rPr>
                <w:snapToGrid w:val="0"/>
              </w:rPr>
            </w:pPr>
            <w:r>
              <w:rPr>
                <w:snapToGrid w:val="0"/>
              </w:rPr>
              <w:t>14140</w:t>
            </w:r>
          </w:p>
        </w:tc>
      </w:tr>
      <w:tr w:rsidR="00066664" w:rsidTr="006F35C0">
        <w:tc>
          <w:tcPr>
            <w:tcW w:w="423" w:type="dxa"/>
            <w:vAlign w:val="center"/>
          </w:tcPr>
          <w:p w:rsidR="00066664" w:rsidRDefault="00066664">
            <w:pPr>
              <w:pStyle w:val="ReportTab"/>
              <w:jc w:val="center"/>
            </w:pPr>
            <w:r>
              <w:t>3</w:t>
            </w:r>
          </w:p>
        </w:tc>
        <w:tc>
          <w:tcPr>
            <w:tcW w:w="3215" w:type="dxa"/>
            <w:vAlign w:val="center"/>
          </w:tcPr>
          <w:p w:rsidR="00066664" w:rsidRDefault="00066664">
            <w:pPr>
              <w:pStyle w:val="ReportTab"/>
            </w:pPr>
            <w:r>
              <w:t>Совершенствование системы местного самоуправления</w:t>
            </w:r>
          </w:p>
        </w:tc>
        <w:tc>
          <w:tcPr>
            <w:tcW w:w="936" w:type="dxa"/>
            <w:vAlign w:val="center"/>
          </w:tcPr>
          <w:p w:rsidR="00066664" w:rsidRDefault="00066664">
            <w:pPr>
              <w:pStyle w:val="ReportTab"/>
              <w:jc w:val="center"/>
              <w:rPr>
                <w:snapToGrid w:val="0"/>
              </w:rPr>
            </w:pPr>
            <w:r>
              <w:rPr>
                <w:snapToGrid w:val="0"/>
              </w:rPr>
              <w:t>0</w:t>
            </w:r>
          </w:p>
        </w:tc>
        <w:tc>
          <w:tcPr>
            <w:tcW w:w="936" w:type="dxa"/>
            <w:vAlign w:val="center"/>
          </w:tcPr>
          <w:p w:rsidR="00066664" w:rsidRDefault="00066664">
            <w:pPr>
              <w:pStyle w:val="ReportTab"/>
              <w:jc w:val="center"/>
              <w:rPr>
                <w:snapToGrid w:val="0"/>
              </w:rPr>
            </w:pPr>
            <w:r>
              <w:rPr>
                <w:snapToGrid w:val="0"/>
              </w:rPr>
              <w:t>20</w:t>
            </w:r>
          </w:p>
        </w:tc>
        <w:tc>
          <w:tcPr>
            <w:tcW w:w="936" w:type="dxa"/>
            <w:tcBorders>
              <w:right w:val="single" w:sz="4" w:space="0" w:color="auto"/>
            </w:tcBorders>
            <w:vAlign w:val="center"/>
          </w:tcPr>
          <w:p w:rsidR="00066664" w:rsidRDefault="00066664">
            <w:pPr>
              <w:pStyle w:val="ReportTab"/>
              <w:jc w:val="center"/>
              <w:rPr>
                <w:snapToGrid w:val="0"/>
              </w:rPr>
            </w:pPr>
            <w:r>
              <w:rPr>
                <w:snapToGrid w:val="0"/>
              </w:rPr>
              <w:t>30</w:t>
            </w:r>
          </w:p>
        </w:tc>
        <w:tc>
          <w:tcPr>
            <w:tcW w:w="936" w:type="dxa"/>
            <w:tcBorders>
              <w:left w:val="single" w:sz="4" w:space="0" w:color="auto"/>
            </w:tcBorders>
            <w:vAlign w:val="center"/>
          </w:tcPr>
          <w:p w:rsidR="00066664" w:rsidRDefault="00066664">
            <w:pPr>
              <w:pStyle w:val="ReportTab"/>
              <w:jc w:val="center"/>
              <w:rPr>
                <w:snapToGrid w:val="0"/>
              </w:rPr>
            </w:pPr>
            <w:r>
              <w:rPr>
                <w:snapToGrid w:val="0"/>
              </w:rPr>
              <w:t>40</w:t>
            </w:r>
          </w:p>
        </w:tc>
        <w:tc>
          <w:tcPr>
            <w:tcW w:w="936" w:type="dxa"/>
            <w:vAlign w:val="center"/>
          </w:tcPr>
          <w:p w:rsidR="00066664" w:rsidRDefault="00066664">
            <w:pPr>
              <w:pStyle w:val="ReportTab"/>
              <w:jc w:val="center"/>
              <w:rPr>
                <w:snapToGrid w:val="0"/>
              </w:rPr>
            </w:pPr>
            <w:r>
              <w:rPr>
                <w:snapToGrid w:val="0"/>
              </w:rPr>
              <w:t>90</w:t>
            </w:r>
          </w:p>
        </w:tc>
      </w:tr>
      <w:tr w:rsidR="00066664" w:rsidTr="006F35C0">
        <w:trPr>
          <w:cantSplit/>
        </w:trPr>
        <w:tc>
          <w:tcPr>
            <w:tcW w:w="3638" w:type="dxa"/>
            <w:gridSpan w:val="2"/>
            <w:vAlign w:val="center"/>
          </w:tcPr>
          <w:p w:rsidR="00066664" w:rsidRDefault="00066664">
            <w:pPr>
              <w:pStyle w:val="ReportTab"/>
              <w:ind w:left="601"/>
              <w:jc w:val="center"/>
              <w:rPr>
                <w:b/>
                <w:bCs/>
              </w:rPr>
            </w:pPr>
            <w:r>
              <w:rPr>
                <w:b/>
                <w:bCs/>
              </w:rPr>
              <w:t>Итого</w:t>
            </w:r>
          </w:p>
        </w:tc>
        <w:tc>
          <w:tcPr>
            <w:tcW w:w="936" w:type="dxa"/>
            <w:vAlign w:val="center"/>
          </w:tcPr>
          <w:p w:rsidR="00066664" w:rsidRDefault="00066664">
            <w:pPr>
              <w:pStyle w:val="ReportTab"/>
              <w:jc w:val="center"/>
              <w:rPr>
                <w:b/>
                <w:bCs/>
                <w:snapToGrid w:val="0"/>
              </w:rPr>
            </w:pPr>
            <w:r>
              <w:rPr>
                <w:b/>
                <w:bCs/>
                <w:snapToGrid w:val="0"/>
              </w:rPr>
              <w:t>4305</w:t>
            </w:r>
          </w:p>
        </w:tc>
        <w:tc>
          <w:tcPr>
            <w:tcW w:w="936" w:type="dxa"/>
            <w:vAlign w:val="center"/>
          </w:tcPr>
          <w:p w:rsidR="00066664" w:rsidRDefault="00066664">
            <w:pPr>
              <w:pStyle w:val="ReportTab"/>
              <w:jc w:val="center"/>
              <w:rPr>
                <w:b/>
                <w:bCs/>
                <w:snapToGrid w:val="0"/>
              </w:rPr>
            </w:pPr>
            <w:r>
              <w:rPr>
                <w:b/>
                <w:bCs/>
                <w:snapToGrid w:val="0"/>
              </w:rPr>
              <w:t>7897</w:t>
            </w:r>
          </w:p>
        </w:tc>
        <w:tc>
          <w:tcPr>
            <w:tcW w:w="936" w:type="dxa"/>
            <w:tcBorders>
              <w:right w:val="single" w:sz="4" w:space="0" w:color="auto"/>
            </w:tcBorders>
            <w:vAlign w:val="center"/>
          </w:tcPr>
          <w:p w:rsidR="00066664" w:rsidRDefault="00066664">
            <w:pPr>
              <w:pStyle w:val="ReportTab"/>
              <w:jc w:val="center"/>
              <w:rPr>
                <w:b/>
                <w:bCs/>
                <w:snapToGrid w:val="0"/>
              </w:rPr>
            </w:pPr>
            <w:r>
              <w:rPr>
                <w:b/>
                <w:bCs/>
                <w:snapToGrid w:val="0"/>
              </w:rPr>
              <w:t>51789</w:t>
            </w:r>
          </w:p>
        </w:tc>
        <w:tc>
          <w:tcPr>
            <w:tcW w:w="936" w:type="dxa"/>
            <w:tcBorders>
              <w:left w:val="single" w:sz="4" w:space="0" w:color="auto"/>
            </w:tcBorders>
            <w:vAlign w:val="center"/>
          </w:tcPr>
          <w:p w:rsidR="00066664" w:rsidRDefault="00066664">
            <w:pPr>
              <w:pStyle w:val="ReportTab"/>
              <w:jc w:val="center"/>
              <w:rPr>
                <w:b/>
                <w:bCs/>
                <w:snapToGrid w:val="0"/>
              </w:rPr>
            </w:pPr>
            <w:r>
              <w:rPr>
                <w:b/>
                <w:bCs/>
                <w:snapToGrid w:val="0"/>
              </w:rPr>
              <w:t>16977</w:t>
            </w:r>
          </w:p>
        </w:tc>
        <w:tc>
          <w:tcPr>
            <w:tcW w:w="936" w:type="dxa"/>
            <w:tcBorders>
              <w:right w:val="single" w:sz="4" w:space="0" w:color="auto"/>
            </w:tcBorders>
          </w:tcPr>
          <w:p w:rsidR="00066664" w:rsidRDefault="00066664">
            <w:pPr>
              <w:pStyle w:val="ReportTab"/>
              <w:jc w:val="center"/>
              <w:rPr>
                <w:b/>
                <w:bCs/>
                <w:snapToGrid w:val="0"/>
              </w:rPr>
            </w:pPr>
            <w:r>
              <w:rPr>
                <w:b/>
                <w:bCs/>
                <w:snapToGrid w:val="0"/>
              </w:rPr>
              <w:t>80968</w:t>
            </w:r>
          </w:p>
        </w:tc>
      </w:tr>
    </w:tbl>
    <w:p w:rsidR="00066664" w:rsidRDefault="00066664" w:rsidP="00066664">
      <w:pPr>
        <w:pStyle w:val="a6"/>
        <w:spacing w:before="240" w:after="120"/>
        <w:ind w:firstLine="0"/>
        <w:jc w:val="left"/>
      </w:pPr>
      <w:r>
        <w:t>*Учитываются мероприятия только Приложения 2</w:t>
      </w:r>
    </w:p>
    <w:p w:rsidR="00066664" w:rsidRDefault="00066664" w:rsidP="00066664">
      <w:pPr>
        <w:pStyle w:val="Report"/>
        <w:spacing w:line="240" w:lineRule="auto"/>
        <w:ind w:firstLine="0"/>
      </w:pPr>
    </w:p>
    <w:p w:rsidR="00066664" w:rsidRDefault="00066664" w:rsidP="00066664">
      <w:pPr>
        <w:pStyle w:val="3"/>
      </w:pPr>
      <w:bookmarkStart w:id="10" w:name="_Toc147136250"/>
      <w:bookmarkStart w:id="11" w:name="_Toc170125139"/>
      <w:r>
        <w:t>3.4.2. Ожидаемые результаты</w:t>
      </w:r>
    </w:p>
    <w:p w:rsidR="00066664" w:rsidRDefault="00066664" w:rsidP="00066664"/>
    <w:p w:rsidR="00066664" w:rsidRDefault="00066664" w:rsidP="00066664">
      <w:pPr>
        <w:pStyle w:val="Report"/>
      </w:pPr>
      <w:r>
        <w:t xml:space="preserve">Выполнение намеченных организационных мероприятий Программы, реализация инвестиционных проектов, разработка и принятие предусмотренных Программой </w:t>
      </w:r>
      <w:r>
        <w:lastRenderedPageBreak/>
        <w:t xml:space="preserve">нормативно-правовых актов заложит основы для последовательного повышения качества жизни населения поселения. Предполагается, что в течение срока реализации Программы будут достигнуты следующие результаты: </w:t>
      </w:r>
    </w:p>
    <w:p w:rsidR="00066664" w:rsidRDefault="00066664" w:rsidP="00066664">
      <w:pPr>
        <w:pStyle w:val="Report"/>
        <w:rPr>
          <w:i/>
          <w:iCs/>
        </w:rPr>
      </w:pPr>
      <w:r>
        <w:rPr>
          <w:i/>
          <w:iCs/>
        </w:rPr>
        <w:t>В социальной сфере:</w:t>
      </w:r>
    </w:p>
    <w:p w:rsidR="00066664" w:rsidRDefault="00066664" w:rsidP="00066664">
      <w:pPr>
        <w:pStyle w:val="Report"/>
      </w:pPr>
      <w:r>
        <w:t>- повысится качество получаемых населением социально-бытовых услуг;</w:t>
      </w:r>
    </w:p>
    <w:p w:rsidR="00066664" w:rsidRDefault="00066664" w:rsidP="00066664">
      <w:pPr>
        <w:pStyle w:val="Report"/>
      </w:pPr>
      <w:r>
        <w:t>- получит ускорение реализация реформы жилищно-коммунального хозяйства;</w:t>
      </w:r>
    </w:p>
    <w:p w:rsidR="00066664" w:rsidRDefault="00066664" w:rsidP="00066664">
      <w:pPr>
        <w:pStyle w:val="Report"/>
      </w:pPr>
      <w:r>
        <w:t>- сократится общее количество ветхого и аварийного жилья;</w:t>
      </w:r>
    </w:p>
    <w:p w:rsidR="00066664" w:rsidRDefault="00066664" w:rsidP="00066664">
      <w:pPr>
        <w:pStyle w:val="Report"/>
      </w:pPr>
      <w:r>
        <w:t>- будет преодолена тенденция роста безработицы;</w:t>
      </w:r>
    </w:p>
    <w:p w:rsidR="00066664" w:rsidRDefault="00066664" w:rsidP="00066664">
      <w:pPr>
        <w:pStyle w:val="Report"/>
      </w:pPr>
      <w:r>
        <w:t>- поднимется общий уровень доходов населения;</w:t>
      </w:r>
    </w:p>
    <w:p w:rsidR="00066664" w:rsidRDefault="00066664" w:rsidP="00066664">
      <w:pPr>
        <w:pStyle w:val="Report"/>
      </w:pPr>
      <w:r>
        <w:t>- повысится социально-политическая активность жителей.</w:t>
      </w:r>
    </w:p>
    <w:p w:rsidR="00066664" w:rsidRDefault="00066664" w:rsidP="00066664">
      <w:pPr>
        <w:pStyle w:val="Report"/>
        <w:rPr>
          <w:i/>
          <w:iCs/>
        </w:rPr>
      </w:pPr>
    </w:p>
    <w:p w:rsidR="00066664" w:rsidRDefault="00066664" w:rsidP="00066664">
      <w:pPr>
        <w:pStyle w:val="Report"/>
        <w:rPr>
          <w:i/>
          <w:iCs/>
        </w:rPr>
      </w:pPr>
      <w:r>
        <w:rPr>
          <w:i/>
          <w:iCs/>
        </w:rPr>
        <w:t>В экономической сфере:</w:t>
      </w:r>
    </w:p>
    <w:p w:rsidR="00066664" w:rsidRDefault="00066664" w:rsidP="00066664">
      <w:pPr>
        <w:pStyle w:val="Report"/>
      </w:pPr>
      <w:r>
        <w:t>- будет обеспечена стабильная работа КФХ</w:t>
      </w:r>
    </w:p>
    <w:p w:rsidR="00066664" w:rsidRDefault="00066664" w:rsidP="00066664">
      <w:pPr>
        <w:pStyle w:val="Report"/>
      </w:pPr>
      <w:r>
        <w:t>- увеличится отдача от деятельности предпринимательства</w:t>
      </w:r>
    </w:p>
    <w:p w:rsidR="00066664" w:rsidRDefault="00066664" w:rsidP="00066664">
      <w:pPr>
        <w:pStyle w:val="Report"/>
      </w:pPr>
      <w:r>
        <w:t>- возрастёт доля товарной продукции, производимой ЛПХ населения;</w:t>
      </w:r>
    </w:p>
    <w:p w:rsidR="00066664" w:rsidRDefault="00066664" w:rsidP="00066664">
      <w:pPr>
        <w:pStyle w:val="Report"/>
        <w:rPr>
          <w:i/>
          <w:iCs/>
        </w:rPr>
      </w:pPr>
      <w:r>
        <w:rPr>
          <w:i/>
          <w:iCs/>
        </w:rPr>
        <w:t>В сфере муниципального управления:</w:t>
      </w:r>
    </w:p>
    <w:p w:rsidR="00066664" w:rsidRDefault="00066664" w:rsidP="00066664">
      <w:pPr>
        <w:pStyle w:val="Report"/>
      </w:pPr>
      <w:r>
        <w:t>- повысится активность населения по участию в управлении поселением</w:t>
      </w:r>
    </w:p>
    <w:p w:rsidR="00066664" w:rsidRDefault="00066664" w:rsidP="00066664">
      <w:pPr>
        <w:pStyle w:val="Report"/>
      </w:pPr>
      <w:r>
        <w:t xml:space="preserve">- усилится </w:t>
      </w:r>
      <w:bookmarkStart w:id="12" w:name="_Toc52778076"/>
      <w:r>
        <w:t>контроль за деятельностью исполнительной администрации</w:t>
      </w:r>
    </w:p>
    <w:p w:rsidR="00066664" w:rsidRDefault="00066664" w:rsidP="00066664">
      <w:pPr>
        <w:pStyle w:val="Report"/>
        <w:rPr>
          <w:i/>
          <w:iCs/>
        </w:rPr>
      </w:pPr>
      <w:r>
        <w:rPr>
          <w:i/>
          <w:iCs/>
        </w:rPr>
        <w:t>В финансово-бюджетной сфере:</w:t>
      </w:r>
    </w:p>
    <w:p w:rsidR="00066664" w:rsidRDefault="00066664" w:rsidP="00066664">
      <w:pPr>
        <w:pStyle w:val="Report"/>
      </w:pPr>
      <w:r>
        <w:t>- будет создана система эффективного бюджетного планирования;</w:t>
      </w:r>
    </w:p>
    <w:p w:rsidR="00066664" w:rsidRDefault="00066664" w:rsidP="00066664">
      <w:pPr>
        <w:pStyle w:val="Report"/>
      </w:pPr>
      <w:r>
        <w:t>- будут созданы условия, способствующие увеличению доли собственных доходов муниципального образования;</w:t>
      </w:r>
    </w:p>
    <w:p w:rsidR="00066664" w:rsidRDefault="00066664" w:rsidP="00066664">
      <w:pPr>
        <w:pStyle w:val="Report"/>
        <w:ind w:left="567" w:firstLine="0"/>
      </w:pPr>
      <w:r>
        <w:t>- повысится собираемость налогов.</w:t>
      </w:r>
    </w:p>
    <w:p w:rsidR="00066664" w:rsidRDefault="00066664" w:rsidP="00066664">
      <w:pPr>
        <w:pStyle w:val="Report"/>
        <w:spacing w:line="240" w:lineRule="auto"/>
        <w:ind w:firstLine="0"/>
        <w:rPr>
          <w:sz w:val="28"/>
          <w:szCs w:val="28"/>
        </w:rPr>
      </w:pPr>
    </w:p>
    <w:p w:rsidR="00066664" w:rsidRDefault="00066664" w:rsidP="00066664">
      <w:pPr>
        <w:pStyle w:val="Report"/>
        <w:spacing w:line="240" w:lineRule="auto"/>
        <w:ind w:firstLine="0"/>
        <w:rPr>
          <w:b/>
          <w:bCs/>
          <w:sz w:val="22"/>
          <w:szCs w:val="22"/>
        </w:rPr>
      </w:pPr>
      <w:r>
        <w:rPr>
          <w:b/>
          <w:bCs/>
          <w:sz w:val="22"/>
          <w:szCs w:val="22"/>
        </w:rPr>
        <w:t xml:space="preserve">Таблица  30. Целевые показатели Программы социально-экономического развития </w:t>
      </w:r>
    </w:p>
    <w:p w:rsidR="00066664" w:rsidRDefault="00066664" w:rsidP="00066664">
      <w:pPr>
        <w:pStyle w:val="Report"/>
        <w:spacing w:line="240" w:lineRule="auto"/>
        <w:ind w:firstLine="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800"/>
        <w:gridCol w:w="720"/>
        <w:gridCol w:w="720"/>
        <w:gridCol w:w="720"/>
        <w:gridCol w:w="720"/>
      </w:tblGrid>
      <w:tr w:rsidR="00066664" w:rsidTr="006F35C0">
        <w:trPr>
          <w:cantSplit/>
          <w:trHeight w:val="240"/>
        </w:trPr>
        <w:tc>
          <w:tcPr>
            <w:tcW w:w="5220" w:type="dxa"/>
            <w:tcBorders>
              <w:bottom w:val="nil"/>
            </w:tcBorders>
            <w:vAlign w:val="center"/>
          </w:tcPr>
          <w:p w:rsidR="00066664" w:rsidRDefault="00066664">
            <w:pPr>
              <w:pStyle w:val="ReportTab"/>
              <w:jc w:val="center"/>
              <w:rPr>
                <w:b/>
                <w:bCs/>
                <w:sz w:val="22"/>
                <w:szCs w:val="22"/>
              </w:rPr>
            </w:pPr>
            <w:r>
              <w:rPr>
                <w:b/>
                <w:bCs/>
                <w:sz w:val="22"/>
                <w:szCs w:val="22"/>
              </w:rPr>
              <w:t>Наименование показателя</w:t>
            </w:r>
          </w:p>
        </w:tc>
        <w:tc>
          <w:tcPr>
            <w:tcW w:w="1800" w:type="dxa"/>
            <w:tcBorders>
              <w:bottom w:val="nil"/>
            </w:tcBorders>
            <w:vAlign w:val="center"/>
          </w:tcPr>
          <w:p w:rsidR="00066664" w:rsidRDefault="00066664">
            <w:pPr>
              <w:pStyle w:val="ReportTab"/>
              <w:jc w:val="center"/>
              <w:rPr>
                <w:b/>
                <w:bCs/>
                <w:sz w:val="22"/>
                <w:szCs w:val="22"/>
              </w:rPr>
            </w:pPr>
            <w:r>
              <w:rPr>
                <w:b/>
                <w:bCs/>
                <w:sz w:val="22"/>
                <w:szCs w:val="22"/>
              </w:rPr>
              <w:t>Источники данных</w:t>
            </w:r>
          </w:p>
        </w:tc>
        <w:tc>
          <w:tcPr>
            <w:tcW w:w="720" w:type="dxa"/>
            <w:tcBorders>
              <w:bottom w:val="nil"/>
            </w:tcBorders>
            <w:vAlign w:val="center"/>
          </w:tcPr>
          <w:p w:rsidR="00066664" w:rsidRDefault="00066664">
            <w:pPr>
              <w:pStyle w:val="ReportTab"/>
              <w:jc w:val="center"/>
              <w:rPr>
                <w:b/>
                <w:bCs/>
                <w:sz w:val="22"/>
                <w:szCs w:val="22"/>
              </w:rPr>
            </w:pPr>
            <w:r>
              <w:rPr>
                <w:b/>
                <w:bCs/>
                <w:sz w:val="22"/>
                <w:szCs w:val="22"/>
              </w:rPr>
              <w:t>2007</w:t>
            </w:r>
          </w:p>
        </w:tc>
        <w:tc>
          <w:tcPr>
            <w:tcW w:w="720" w:type="dxa"/>
            <w:tcBorders>
              <w:bottom w:val="nil"/>
            </w:tcBorders>
            <w:vAlign w:val="center"/>
          </w:tcPr>
          <w:p w:rsidR="00066664" w:rsidRDefault="00066664">
            <w:pPr>
              <w:pStyle w:val="ReportTab"/>
              <w:jc w:val="center"/>
              <w:rPr>
                <w:b/>
                <w:bCs/>
                <w:sz w:val="22"/>
                <w:szCs w:val="22"/>
              </w:rPr>
            </w:pPr>
            <w:r>
              <w:rPr>
                <w:b/>
                <w:bCs/>
                <w:sz w:val="22"/>
                <w:szCs w:val="22"/>
              </w:rPr>
              <w:t>2008</w:t>
            </w:r>
          </w:p>
        </w:tc>
        <w:tc>
          <w:tcPr>
            <w:tcW w:w="720" w:type="dxa"/>
            <w:tcBorders>
              <w:bottom w:val="nil"/>
            </w:tcBorders>
            <w:vAlign w:val="center"/>
          </w:tcPr>
          <w:p w:rsidR="00066664" w:rsidRDefault="00066664">
            <w:pPr>
              <w:pStyle w:val="ReportTab"/>
              <w:jc w:val="center"/>
              <w:rPr>
                <w:b/>
                <w:bCs/>
                <w:sz w:val="22"/>
                <w:szCs w:val="22"/>
              </w:rPr>
            </w:pPr>
            <w:r>
              <w:rPr>
                <w:b/>
                <w:bCs/>
                <w:sz w:val="22"/>
                <w:szCs w:val="22"/>
              </w:rPr>
              <w:t>2009</w:t>
            </w:r>
          </w:p>
        </w:tc>
        <w:tc>
          <w:tcPr>
            <w:tcW w:w="720" w:type="dxa"/>
            <w:tcBorders>
              <w:bottom w:val="nil"/>
            </w:tcBorders>
            <w:vAlign w:val="center"/>
          </w:tcPr>
          <w:p w:rsidR="00066664" w:rsidRDefault="00066664">
            <w:pPr>
              <w:pStyle w:val="ReportTab"/>
              <w:jc w:val="center"/>
              <w:rPr>
                <w:b/>
                <w:bCs/>
                <w:sz w:val="22"/>
                <w:szCs w:val="22"/>
              </w:rPr>
            </w:pPr>
            <w:r>
              <w:rPr>
                <w:b/>
                <w:bCs/>
                <w:sz w:val="22"/>
                <w:szCs w:val="22"/>
              </w:rPr>
              <w:t>2010</w:t>
            </w:r>
          </w:p>
        </w:tc>
      </w:tr>
      <w:tr w:rsidR="00066664" w:rsidTr="006F35C0">
        <w:trPr>
          <w:cantSplit/>
          <w:trHeight w:val="240"/>
        </w:trPr>
        <w:tc>
          <w:tcPr>
            <w:tcW w:w="9900" w:type="dxa"/>
            <w:gridSpan w:val="6"/>
            <w:tcBorders>
              <w:bottom w:val="nil"/>
            </w:tcBorders>
            <w:vAlign w:val="center"/>
          </w:tcPr>
          <w:p w:rsidR="00066664" w:rsidRDefault="00066664">
            <w:pPr>
              <w:pStyle w:val="ReportTab"/>
              <w:jc w:val="both"/>
              <w:rPr>
                <w:b/>
                <w:bCs/>
                <w:sz w:val="22"/>
                <w:szCs w:val="22"/>
              </w:rPr>
            </w:pPr>
            <w:r>
              <w:rPr>
                <w:b/>
                <w:bCs/>
                <w:sz w:val="22"/>
                <w:szCs w:val="22"/>
              </w:rPr>
              <w:t>1. Содействие развитию деловой активности в поселении</w:t>
            </w:r>
          </w:p>
        </w:tc>
      </w:tr>
      <w:tr w:rsidR="00066664" w:rsidTr="006F35C0">
        <w:trPr>
          <w:cantSplit/>
          <w:trHeight w:val="325"/>
        </w:trPr>
        <w:tc>
          <w:tcPr>
            <w:tcW w:w="9900" w:type="dxa"/>
            <w:gridSpan w:val="6"/>
            <w:tcBorders>
              <w:bottom w:val="nil"/>
            </w:tcBorders>
            <w:vAlign w:val="center"/>
          </w:tcPr>
          <w:p w:rsidR="00066664" w:rsidRDefault="00066664">
            <w:pPr>
              <w:pStyle w:val="ReportTab"/>
              <w:jc w:val="both"/>
              <w:rPr>
                <w:b/>
                <w:bCs/>
                <w:sz w:val="22"/>
                <w:szCs w:val="22"/>
              </w:rPr>
            </w:pPr>
            <w:r>
              <w:rPr>
                <w:b/>
                <w:bCs/>
                <w:sz w:val="22"/>
                <w:szCs w:val="22"/>
              </w:rPr>
              <w:t>1.1 Поддержка и содействие в развитии сельскохозяйственного производства</w:t>
            </w:r>
          </w:p>
        </w:tc>
      </w:tr>
      <w:tr w:rsidR="00066664" w:rsidTr="006F35C0">
        <w:trPr>
          <w:cantSplit/>
          <w:trHeight w:val="240"/>
        </w:trPr>
        <w:tc>
          <w:tcPr>
            <w:tcW w:w="5220" w:type="dxa"/>
            <w:tcBorders>
              <w:bottom w:val="nil"/>
            </w:tcBorders>
            <w:vAlign w:val="center"/>
          </w:tcPr>
          <w:p w:rsidR="00066664" w:rsidRDefault="00066664">
            <w:pPr>
              <w:pStyle w:val="ReportTab"/>
              <w:jc w:val="both"/>
              <w:rPr>
                <w:i/>
                <w:iCs/>
                <w:sz w:val="22"/>
                <w:szCs w:val="22"/>
              </w:rPr>
            </w:pPr>
            <w:r>
              <w:rPr>
                <w:i/>
                <w:iCs/>
                <w:sz w:val="22"/>
                <w:szCs w:val="22"/>
              </w:rPr>
              <w:t>Количество приобретаемой  сельскохозяйственной техники и оборудования, шт.</w:t>
            </w:r>
          </w:p>
        </w:tc>
        <w:tc>
          <w:tcPr>
            <w:tcW w:w="1800" w:type="dxa"/>
            <w:tcBorders>
              <w:bottom w:val="nil"/>
            </w:tcBorders>
            <w:vAlign w:val="center"/>
          </w:tcPr>
          <w:p w:rsidR="00066664" w:rsidRDefault="00066664">
            <w:pPr>
              <w:pStyle w:val="ReportTab"/>
              <w:jc w:val="both"/>
              <w:rPr>
                <w:sz w:val="22"/>
                <w:szCs w:val="22"/>
              </w:rPr>
            </w:pPr>
            <w:r>
              <w:rPr>
                <w:sz w:val="22"/>
                <w:szCs w:val="22"/>
              </w:rPr>
              <w:t>Отчетные данные предприятия</w:t>
            </w:r>
          </w:p>
        </w:tc>
        <w:tc>
          <w:tcPr>
            <w:tcW w:w="720" w:type="dxa"/>
            <w:tcBorders>
              <w:bottom w:val="nil"/>
            </w:tcBorders>
            <w:vAlign w:val="center"/>
          </w:tcPr>
          <w:p w:rsidR="00066664" w:rsidRDefault="00066664">
            <w:pPr>
              <w:pStyle w:val="ReportTab"/>
              <w:jc w:val="both"/>
              <w:rPr>
                <w:sz w:val="22"/>
                <w:szCs w:val="22"/>
              </w:rPr>
            </w:pPr>
            <w:r>
              <w:rPr>
                <w:sz w:val="22"/>
                <w:szCs w:val="22"/>
              </w:rPr>
              <w:t>1</w:t>
            </w:r>
          </w:p>
        </w:tc>
        <w:tc>
          <w:tcPr>
            <w:tcW w:w="720" w:type="dxa"/>
            <w:tcBorders>
              <w:bottom w:val="nil"/>
            </w:tcBorders>
            <w:vAlign w:val="center"/>
          </w:tcPr>
          <w:p w:rsidR="00066664" w:rsidRDefault="00066664">
            <w:pPr>
              <w:pStyle w:val="ReportTab"/>
              <w:jc w:val="both"/>
              <w:rPr>
                <w:sz w:val="22"/>
                <w:szCs w:val="22"/>
              </w:rPr>
            </w:pPr>
            <w:r>
              <w:rPr>
                <w:sz w:val="22"/>
                <w:szCs w:val="22"/>
              </w:rPr>
              <w:t>1</w:t>
            </w:r>
          </w:p>
        </w:tc>
        <w:tc>
          <w:tcPr>
            <w:tcW w:w="720" w:type="dxa"/>
            <w:tcBorders>
              <w:bottom w:val="nil"/>
            </w:tcBorders>
            <w:vAlign w:val="center"/>
          </w:tcPr>
          <w:p w:rsidR="00066664" w:rsidRDefault="00066664">
            <w:pPr>
              <w:pStyle w:val="ReportTab"/>
              <w:jc w:val="both"/>
              <w:rPr>
                <w:sz w:val="22"/>
                <w:szCs w:val="22"/>
              </w:rPr>
            </w:pPr>
            <w:r>
              <w:rPr>
                <w:sz w:val="22"/>
                <w:szCs w:val="22"/>
              </w:rPr>
              <w:t>1</w:t>
            </w:r>
          </w:p>
        </w:tc>
        <w:tc>
          <w:tcPr>
            <w:tcW w:w="720" w:type="dxa"/>
            <w:tcBorders>
              <w:bottom w:val="nil"/>
            </w:tcBorders>
            <w:vAlign w:val="center"/>
          </w:tcPr>
          <w:p w:rsidR="00066664" w:rsidRDefault="00066664">
            <w:pPr>
              <w:pStyle w:val="ReportTab"/>
              <w:jc w:val="both"/>
              <w:rPr>
                <w:sz w:val="22"/>
                <w:szCs w:val="22"/>
              </w:rPr>
            </w:pPr>
            <w:r>
              <w:rPr>
                <w:sz w:val="22"/>
                <w:szCs w:val="22"/>
              </w:rPr>
              <w:t>1</w:t>
            </w:r>
          </w:p>
        </w:tc>
      </w:tr>
      <w:tr w:rsidR="00066664" w:rsidTr="006F35C0">
        <w:trPr>
          <w:cantSplit/>
          <w:trHeight w:val="240"/>
        </w:trPr>
        <w:tc>
          <w:tcPr>
            <w:tcW w:w="9900" w:type="dxa"/>
            <w:gridSpan w:val="6"/>
            <w:tcBorders>
              <w:bottom w:val="nil"/>
            </w:tcBorders>
            <w:vAlign w:val="center"/>
          </w:tcPr>
          <w:p w:rsidR="00066664" w:rsidRDefault="00066664">
            <w:pPr>
              <w:pStyle w:val="ReportTab"/>
              <w:jc w:val="both"/>
              <w:rPr>
                <w:b/>
                <w:bCs/>
                <w:sz w:val="22"/>
                <w:szCs w:val="22"/>
              </w:rPr>
            </w:pPr>
            <w:r>
              <w:rPr>
                <w:b/>
                <w:bCs/>
                <w:sz w:val="22"/>
                <w:szCs w:val="22"/>
              </w:rPr>
              <w:t>1.2 Стимулирование развития предпринимательства, содействие в развитии малому бизнесу</w:t>
            </w:r>
          </w:p>
        </w:tc>
      </w:tr>
      <w:tr w:rsidR="00066664" w:rsidTr="006F35C0">
        <w:trPr>
          <w:cantSplit/>
          <w:trHeight w:val="240"/>
        </w:trPr>
        <w:tc>
          <w:tcPr>
            <w:tcW w:w="5220" w:type="dxa"/>
            <w:tcBorders>
              <w:bottom w:val="nil"/>
            </w:tcBorders>
            <w:vAlign w:val="center"/>
          </w:tcPr>
          <w:p w:rsidR="00066664" w:rsidRDefault="00066664">
            <w:pPr>
              <w:pStyle w:val="ReportTab"/>
              <w:jc w:val="both"/>
              <w:rPr>
                <w:i/>
                <w:iCs/>
                <w:sz w:val="22"/>
                <w:szCs w:val="22"/>
              </w:rPr>
            </w:pPr>
            <w:r>
              <w:rPr>
                <w:i/>
                <w:iCs/>
                <w:sz w:val="22"/>
                <w:szCs w:val="22"/>
              </w:rPr>
              <w:t>Число созданных новых рабочих мест, чел.</w:t>
            </w:r>
          </w:p>
        </w:tc>
        <w:tc>
          <w:tcPr>
            <w:tcW w:w="1800" w:type="dxa"/>
            <w:tcBorders>
              <w:bottom w:val="nil"/>
            </w:tcBorders>
            <w:vAlign w:val="center"/>
          </w:tcPr>
          <w:p w:rsidR="00066664" w:rsidRDefault="00066664">
            <w:pPr>
              <w:pStyle w:val="ReportTab"/>
              <w:jc w:val="both"/>
              <w:rPr>
                <w:b/>
                <w:bCs/>
                <w:sz w:val="22"/>
                <w:szCs w:val="22"/>
              </w:rPr>
            </w:pPr>
            <w:r>
              <w:rPr>
                <w:sz w:val="22"/>
                <w:szCs w:val="22"/>
              </w:rPr>
              <w:t>Отчетные данные предприятия</w:t>
            </w:r>
          </w:p>
        </w:tc>
        <w:tc>
          <w:tcPr>
            <w:tcW w:w="720" w:type="dxa"/>
            <w:tcBorders>
              <w:bottom w:val="nil"/>
            </w:tcBorders>
            <w:vAlign w:val="center"/>
          </w:tcPr>
          <w:p w:rsidR="00066664" w:rsidRDefault="00066664">
            <w:pPr>
              <w:pStyle w:val="ReportTab"/>
              <w:jc w:val="both"/>
              <w:rPr>
                <w:b/>
                <w:bCs/>
                <w:sz w:val="22"/>
                <w:szCs w:val="22"/>
              </w:rPr>
            </w:pPr>
            <w:r>
              <w:rPr>
                <w:b/>
                <w:bCs/>
                <w:sz w:val="22"/>
                <w:szCs w:val="22"/>
              </w:rPr>
              <w:t>4</w:t>
            </w:r>
          </w:p>
        </w:tc>
        <w:tc>
          <w:tcPr>
            <w:tcW w:w="720" w:type="dxa"/>
            <w:tcBorders>
              <w:bottom w:val="nil"/>
            </w:tcBorders>
            <w:vAlign w:val="center"/>
          </w:tcPr>
          <w:p w:rsidR="00066664" w:rsidRDefault="00066664">
            <w:pPr>
              <w:pStyle w:val="ReportTab"/>
              <w:jc w:val="both"/>
              <w:rPr>
                <w:b/>
                <w:bCs/>
                <w:sz w:val="22"/>
                <w:szCs w:val="22"/>
              </w:rPr>
            </w:pPr>
            <w:r>
              <w:rPr>
                <w:b/>
                <w:bCs/>
                <w:sz w:val="22"/>
                <w:szCs w:val="22"/>
              </w:rPr>
              <w:t>5</w:t>
            </w:r>
          </w:p>
        </w:tc>
        <w:tc>
          <w:tcPr>
            <w:tcW w:w="720" w:type="dxa"/>
            <w:tcBorders>
              <w:bottom w:val="nil"/>
            </w:tcBorders>
            <w:vAlign w:val="center"/>
          </w:tcPr>
          <w:p w:rsidR="00066664" w:rsidRDefault="00066664">
            <w:pPr>
              <w:pStyle w:val="ReportTab"/>
              <w:jc w:val="both"/>
              <w:rPr>
                <w:b/>
                <w:bCs/>
                <w:sz w:val="22"/>
                <w:szCs w:val="22"/>
              </w:rPr>
            </w:pPr>
            <w:r>
              <w:rPr>
                <w:b/>
                <w:bCs/>
                <w:sz w:val="22"/>
                <w:szCs w:val="22"/>
              </w:rPr>
              <w:t>5</w:t>
            </w:r>
          </w:p>
        </w:tc>
        <w:tc>
          <w:tcPr>
            <w:tcW w:w="720" w:type="dxa"/>
            <w:tcBorders>
              <w:bottom w:val="nil"/>
            </w:tcBorders>
            <w:vAlign w:val="center"/>
          </w:tcPr>
          <w:p w:rsidR="00066664" w:rsidRDefault="00066664">
            <w:pPr>
              <w:pStyle w:val="ReportTab"/>
              <w:jc w:val="both"/>
              <w:rPr>
                <w:b/>
                <w:bCs/>
                <w:sz w:val="22"/>
                <w:szCs w:val="22"/>
              </w:rPr>
            </w:pPr>
            <w:r>
              <w:rPr>
                <w:b/>
                <w:bCs/>
                <w:sz w:val="22"/>
                <w:szCs w:val="22"/>
              </w:rPr>
              <w:t>5</w:t>
            </w:r>
          </w:p>
        </w:tc>
      </w:tr>
      <w:tr w:rsidR="00066664" w:rsidTr="006F35C0">
        <w:trPr>
          <w:cantSplit/>
          <w:trHeight w:val="240"/>
        </w:trPr>
        <w:tc>
          <w:tcPr>
            <w:tcW w:w="9900" w:type="dxa"/>
            <w:gridSpan w:val="6"/>
            <w:tcBorders>
              <w:bottom w:val="nil"/>
            </w:tcBorders>
            <w:vAlign w:val="center"/>
          </w:tcPr>
          <w:p w:rsidR="00066664" w:rsidRDefault="00066664">
            <w:pPr>
              <w:pStyle w:val="ReportTab"/>
              <w:jc w:val="both"/>
              <w:rPr>
                <w:b/>
                <w:bCs/>
                <w:sz w:val="22"/>
                <w:szCs w:val="22"/>
              </w:rPr>
            </w:pPr>
            <w:r>
              <w:rPr>
                <w:b/>
                <w:bCs/>
                <w:sz w:val="22"/>
                <w:szCs w:val="22"/>
              </w:rPr>
              <w:t>1.3 Создание условий для расширения ЛПХ населения, КФХ</w:t>
            </w:r>
          </w:p>
        </w:tc>
      </w:tr>
      <w:tr w:rsidR="00066664" w:rsidTr="006F35C0">
        <w:trPr>
          <w:cantSplit/>
          <w:trHeight w:val="240"/>
        </w:trPr>
        <w:tc>
          <w:tcPr>
            <w:tcW w:w="5220" w:type="dxa"/>
            <w:tcBorders>
              <w:bottom w:val="nil"/>
            </w:tcBorders>
            <w:vAlign w:val="center"/>
          </w:tcPr>
          <w:p w:rsidR="00066664" w:rsidRDefault="00066664">
            <w:pPr>
              <w:pStyle w:val="ReportTab"/>
              <w:jc w:val="both"/>
              <w:rPr>
                <w:i/>
                <w:iCs/>
                <w:sz w:val="22"/>
                <w:szCs w:val="22"/>
              </w:rPr>
            </w:pPr>
            <w:r>
              <w:rPr>
                <w:i/>
                <w:iCs/>
                <w:sz w:val="22"/>
                <w:szCs w:val="22"/>
              </w:rPr>
              <w:t>Количество КРС в хозяйствах населения,  голов</w:t>
            </w:r>
          </w:p>
        </w:tc>
        <w:tc>
          <w:tcPr>
            <w:tcW w:w="1800" w:type="dxa"/>
            <w:tcBorders>
              <w:bottom w:val="nil"/>
            </w:tcBorders>
            <w:vAlign w:val="center"/>
          </w:tcPr>
          <w:p w:rsidR="00066664" w:rsidRDefault="00066664">
            <w:pPr>
              <w:pStyle w:val="ReportTab"/>
              <w:jc w:val="both"/>
              <w:rPr>
                <w:sz w:val="22"/>
                <w:szCs w:val="22"/>
              </w:rPr>
            </w:pPr>
            <w:r>
              <w:rPr>
                <w:sz w:val="22"/>
                <w:szCs w:val="22"/>
              </w:rPr>
              <w:t>Похозяйственный учет</w:t>
            </w:r>
          </w:p>
        </w:tc>
        <w:tc>
          <w:tcPr>
            <w:tcW w:w="720" w:type="dxa"/>
            <w:tcBorders>
              <w:bottom w:val="nil"/>
            </w:tcBorders>
            <w:vAlign w:val="center"/>
          </w:tcPr>
          <w:p w:rsidR="00066664" w:rsidRDefault="00066664">
            <w:pPr>
              <w:pStyle w:val="ReportTab"/>
              <w:jc w:val="both"/>
              <w:rPr>
                <w:sz w:val="22"/>
                <w:szCs w:val="22"/>
              </w:rPr>
            </w:pPr>
            <w:r>
              <w:rPr>
                <w:sz w:val="22"/>
                <w:szCs w:val="22"/>
              </w:rPr>
              <w:t>810</w:t>
            </w:r>
          </w:p>
        </w:tc>
        <w:tc>
          <w:tcPr>
            <w:tcW w:w="720" w:type="dxa"/>
            <w:tcBorders>
              <w:bottom w:val="nil"/>
            </w:tcBorders>
            <w:vAlign w:val="center"/>
          </w:tcPr>
          <w:p w:rsidR="00066664" w:rsidRDefault="00066664">
            <w:pPr>
              <w:pStyle w:val="ReportTab"/>
              <w:jc w:val="both"/>
              <w:rPr>
                <w:sz w:val="22"/>
                <w:szCs w:val="22"/>
              </w:rPr>
            </w:pPr>
            <w:r>
              <w:rPr>
                <w:sz w:val="22"/>
                <w:szCs w:val="22"/>
              </w:rPr>
              <w:t>811</w:t>
            </w:r>
          </w:p>
        </w:tc>
        <w:tc>
          <w:tcPr>
            <w:tcW w:w="720" w:type="dxa"/>
            <w:tcBorders>
              <w:bottom w:val="nil"/>
            </w:tcBorders>
            <w:vAlign w:val="center"/>
          </w:tcPr>
          <w:p w:rsidR="00066664" w:rsidRDefault="00066664">
            <w:pPr>
              <w:pStyle w:val="ReportTab"/>
              <w:jc w:val="both"/>
              <w:rPr>
                <w:sz w:val="22"/>
                <w:szCs w:val="22"/>
              </w:rPr>
            </w:pPr>
            <w:r>
              <w:rPr>
                <w:sz w:val="22"/>
                <w:szCs w:val="22"/>
              </w:rPr>
              <w:t>812</w:t>
            </w:r>
          </w:p>
        </w:tc>
        <w:tc>
          <w:tcPr>
            <w:tcW w:w="720" w:type="dxa"/>
            <w:tcBorders>
              <w:bottom w:val="nil"/>
            </w:tcBorders>
            <w:vAlign w:val="center"/>
          </w:tcPr>
          <w:p w:rsidR="00066664" w:rsidRDefault="00066664">
            <w:pPr>
              <w:pStyle w:val="ReportTab"/>
              <w:jc w:val="both"/>
              <w:rPr>
                <w:sz w:val="22"/>
                <w:szCs w:val="22"/>
              </w:rPr>
            </w:pPr>
            <w:r>
              <w:rPr>
                <w:sz w:val="22"/>
                <w:szCs w:val="22"/>
              </w:rPr>
              <w:t>813</w:t>
            </w:r>
          </w:p>
        </w:tc>
      </w:tr>
      <w:tr w:rsidR="00066664" w:rsidTr="006F35C0">
        <w:trPr>
          <w:cantSplit/>
          <w:trHeight w:val="240"/>
        </w:trPr>
        <w:tc>
          <w:tcPr>
            <w:tcW w:w="5220" w:type="dxa"/>
            <w:tcBorders>
              <w:bottom w:val="nil"/>
            </w:tcBorders>
            <w:vAlign w:val="center"/>
          </w:tcPr>
          <w:p w:rsidR="00066664" w:rsidRDefault="00066664">
            <w:pPr>
              <w:pStyle w:val="ReportTab"/>
              <w:jc w:val="both"/>
              <w:rPr>
                <w:b/>
                <w:bCs/>
                <w:sz w:val="22"/>
                <w:szCs w:val="22"/>
              </w:rPr>
            </w:pPr>
            <w:r>
              <w:rPr>
                <w:b/>
                <w:bCs/>
                <w:sz w:val="22"/>
                <w:szCs w:val="22"/>
              </w:rPr>
              <w:t>2. Повышение качества жизни жителей</w:t>
            </w:r>
          </w:p>
        </w:tc>
        <w:tc>
          <w:tcPr>
            <w:tcW w:w="4680" w:type="dxa"/>
            <w:gridSpan w:val="5"/>
            <w:tcBorders>
              <w:bottom w:val="nil"/>
            </w:tcBorders>
            <w:vAlign w:val="center"/>
          </w:tcPr>
          <w:p w:rsidR="00066664" w:rsidRDefault="00066664">
            <w:pPr>
              <w:pStyle w:val="ReportTab"/>
              <w:jc w:val="both"/>
              <w:rPr>
                <w:b/>
                <w:bCs/>
                <w:sz w:val="22"/>
                <w:szCs w:val="22"/>
              </w:rPr>
            </w:pPr>
          </w:p>
        </w:tc>
      </w:tr>
      <w:tr w:rsidR="00066664" w:rsidTr="006F35C0">
        <w:trPr>
          <w:cantSplit/>
          <w:trHeight w:val="240"/>
        </w:trPr>
        <w:tc>
          <w:tcPr>
            <w:tcW w:w="9900" w:type="dxa"/>
            <w:gridSpan w:val="6"/>
            <w:tcBorders>
              <w:top w:val="nil"/>
              <w:bottom w:val="nil"/>
            </w:tcBorders>
            <w:vAlign w:val="center"/>
          </w:tcPr>
          <w:p w:rsidR="00066664" w:rsidRDefault="00066664">
            <w:pPr>
              <w:pStyle w:val="ReportTab"/>
              <w:jc w:val="both"/>
              <w:rPr>
                <w:b/>
                <w:bCs/>
                <w:sz w:val="22"/>
                <w:szCs w:val="22"/>
              </w:rPr>
            </w:pPr>
            <w:r>
              <w:rPr>
                <w:b/>
                <w:bCs/>
                <w:sz w:val="22"/>
                <w:szCs w:val="22"/>
              </w:rPr>
              <w:t>2.1 улучшение социально-бытовых условий проживания населения</w:t>
            </w:r>
          </w:p>
        </w:tc>
      </w:tr>
      <w:tr w:rsidR="00066664" w:rsidTr="006F35C0">
        <w:trPr>
          <w:cantSplit/>
          <w:trHeight w:val="345"/>
        </w:trPr>
        <w:tc>
          <w:tcPr>
            <w:tcW w:w="5220" w:type="dxa"/>
            <w:vAlign w:val="center"/>
          </w:tcPr>
          <w:p w:rsidR="00066664" w:rsidRDefault="00066664">
            <w:pPr>
              <w:rPr>
                <w:i/>
                <w:iCs/>
              </w:rPr>
            </w:pPr>
            <w:r>
              <w:rPr>
                <w:i/>
                <w:iCs/>
              </w:rPr>
              <w:lastRenderedPageBreak/>
              <w:t xml:space="preserve">Ремонт внутрипоселковых дорог, м. </w:t>
            </w:r>
          </w:p>
        </w:tc>
        <w:tc>
          <w:tcPr>
            <w:tcW w:w="1800" w:type="dxa"/>
            <w:vAlign w:val="center"/>
          </w:tcPr>
          <w:p w:rsidR="00066664" w:rsidRDefault="00066664">
            <w:pPr>
              <w:pStyle w:val="ReportTab"/>
              <w:rPr>
                <w:sz w:val="22"/>
                <w:szCs w:val="22"/>
              </w:rPr>
            </w:pPr>
          </w:p>
        </w:tc>
        <w:tc>
          <w:tcPr>
            <w:tcW w:w="720" w:type="dxa"/>
            <w:vAlign w:val="center"/>
          </w:tcPr>
          <w:p w:rsidR="00066664" w:rsidRDefault="00066664">
            <w:pPr>
              <w:pStyle w:val="ReportTab"/>
              <w:jc w:val="both"/>
              <w:rPr>
                <w:b/>
                <w:bCs/>
                <w:sz w:val="22"/>
                <w:szCs w:val="22"/>
              </w:rPr>
            </w:pPr>
            <w:r>
              <w:rPr>
                <w:b/>
                <w:bCs/>
                <w:sz w:val="22"/>
                <w:szCs w:val="22"/>
              </w:rPr>
              <w:t>1200</w:t>
            </w:r>
          </w:p>
        </w:tc>
        <w:tc>
          <w:tcPr>
            <w:tcW w:w="720" w:type="dxa"/>
            <w:vAlign w:val="center"/>
          </w:tcPr>
          <w:p w:rsidR="00066664" w:rsidRDefault="00066664">
            <w:pPr>
              <w:pStyle w:val="ReportTab"/>
              <w:jc w:val="both"/>
              <w:rPr>
                <w:b/>
                <w:bCs/>
                <w:sz w:val="22"/>
                <w:szCs w:val="22"/>
              </w:rPr>
            </w:pPr>
            <w:r>
              <w:rPr>
                <w:b/>
                <w:bCs/>
                <w:sz w:val="22"/>
                <w:szCs w:val="22"/>
              </w:rPr>
              <w:t>1670</w:t>
            </w:r>
          </w:p>
        </w:tc>
        <w:tc>
          <w:tcPr>
            <w:tcW w:w="720" w:type="dxa"/>
            <w:vAlign w:val="center"/>
          </w:tcPr>
          <w:p w:rsidR="00066664" w:rsidRDefault="00066664">
            <w:pPr>
              <w:pStyle w:val="ReportTab"/>
              <w:jc w:val="both"/>
              <w:rPr>
                <w:b/>
                <w:bCs/>
                <w:sz w:val="22"/>
                <w:szCs w:val="22"/>
              </w:rPr>
            </w:pPr>
            <w:r>
              <w:rPr>
                <w:b/>
                <w:bCs/>
                <w:sz w:val="22"/>
                <w:szCs w:val="22"/>
              </w:rPr>
              <w:t>2000</w:t>
            </w:r>
          </w:p>
        </w:tc>
        <w:tc>
          <w:tcPr>
            <w:tcW w:w="720" w:type="dxa"/>
            <w:vAlign w:val="center"/>
          </w:tcPr>
          <w:p w:rsidR="00066664" w:rsidRDefault="00066664">
            <w:pPr>
              <w:pStyle w:val="ReportTab"/>
              <w:jc w:val="both"/>
              <w:rPr>
                <w:b/>
                <w:bCs/>
                <w:sz w:val="22"/>
                <w:szCs w:val="22"/>
              </w:rPr>
            </w:pPr>
            <w:r>
              <w:rPr>
                <w:b/>
                <w:bCs/>
                <w:sz w:val="22"/>
                <w:szCs w:val="22"/>
              </w:rPr>
              <w:t>2050</w:t>
            </w:r>
          </w:p>
        </w:tc>
      </w:tr>
      <w:tr w:rsidR="00066664" w:rsidTr="006F35C0">
        <w:trPr>
          <w:cantSplit/>
          <w:trHeight w:val="195"/>
        </w:trPr>
        <w:tc>
          <w:tcPr>
            <w:tcW w:w="5220" w:type="dxa"/>
            <w:tcBorders>
              <w:bottom w:val="nil"/>
            </w:tcBorders>
            <w:vAlign w:val="center"/>
          </w:tcPr>
          <w:p w:rsidR="00066664" w:rsidRDefault="00066664">
            <w:pPr>
              <w:rPr>
                <w:i/>
                <w:iCs/>
              </w:rPr>
            </w:pPr>
            <w:r>
              <w:rPr>
                <w:i/>
                <w:iCs/>
              </w:rPr>
              <w:t>Ремонт муниципальных квартир, ед.</w:t>
            </w:r>
          </w:p>
        </w:tc>
        <w:tc>
          <w:tcPr>
            <w:tcW w:w="1800" w:type="dxa"/>
            <w:tcBorders>
              <w:bottom w:val="nil"/>
            </w:tcBorders>
            <w:vAlign w:val="center"/>
          </w:tcPr>
          <w:p w:rsidR="00066664" w:rsidRDefault="00066664">
            <w:pPr>
              <w:pStyle w:val="ReportTab"/>
              <w:rPr>
                <w:sz w:val="22"/>
                <w:szCs w:val="22"/>
              </w:rPr>
            </w:pPr>
          </w:p>
        </w:tc>
        <w:tc>
          <w:tcPr>
            <w:tcW w:w="720" w:type="dxa"/>
            <w:tcBorders>
              <w:bottom w:val="nil"/>
            </w:tcBorders>
            <w:vAlign w:val="center"/>
          </w:tcPr>
          <w:p w:rsidR="00066664" w:rsidRDefault="00066664">
            <w:pPr>
              <w:pStyle w:val="ReportTab"/>
              <w:jc w:val="both"/>
              <w:rPr>
                <w:b/>
                <w:bCs/>
                <w:sz w:val="22"/>
                <w:szCs w:val="22"/>
              </w:rPr>
            </w:pPr>
            <w:r>
              <w:rPr>
                <w:b/>
                <w:bCs/>
                <w:sz w:val="22"/>
                <w:szCs w:val="22"/>
              </w:rPr>
              <w:t>3</w:t>
            </w:r>
          </w:p>
        </w:tc>
        <w:tc>
          <w:tcPr>
            <w:tcW w:w="720" w:type="dxa"/>
            <w:tcBorders>
              <w:bottom w:val="nil"/>
            </w:tcBorders>
            <w:vAlign w:val="center"/>
          </w:tcPr>
          <w:p w:rsidR="00066664" w:rsidRDefault="00066664">
            <w:pPr>
              <w:pStyle w:val="ReportTab"/>
              <w:jc w:val="both"/>
              <w:rPr>
                <w:b/>
                <w:bCs/>
                <w:sz w:val="22"/>
                <w:szCs w:val="22"/>
              </w:rPr>
            </w:pPr>
            <w:r>
              <w:rPr>
                <w:b/>
                <w:bCs/>
                <w:sz w:val="22"/>
                <w:szCs w:val="22"/>
              </w:rPr>
              <w:t>5</w:t>
            </w:r>
          </w:p>
        </w:tc>
        <w:tc>
          <w:tcPr>
            <w:tcW w:w="720" w:type="dxa"/>
            <w:tcBorders>
              <w:bottom w:val="nil"/>
            </w:tcBorders>
            <w:vAlign w:val="center"/>
          </w:tcPr>
          <w:p w:rsidR="00066664" w:rsidRDefault="00066664">
            <w:pPr>
              <w:pStyle w:val="ReportTab"/>
              <w:jc w:val="both"/>
              <w:rPr>
                <w:b/>
                <w:bCs/>
                <w:sz w:val="22"/>
                <w:szCs w:val="22"/>
              </w:rPr>
            </w:pPr>
            <w:r>
              <w:rPr>
                <w:b/>
                <w:bCs/>
                <w:sz w:val="22"/>
                <w:szCs w:val="22"/>
              </w:rPr>
              <w:t>7</w:t>
            </w:r>
          </w:p>
        </w:tc>
        <w:tc>
          <w:tcPr>
            <w:tcW w:w="720" w:type="dxa"/>
            <w:tcBorders>
              <w:bottom w:val="nil"/>
            </w:tcBorders>
            <w:vAlign w:val="center"/>
          </w:tcPr>
          <w:p w:rsidR="00066664" w:rsidRDefault="00066664">
            <w:pPr>
              <w:pStyle w:val="ReportTab"/>
              <w:jc w:val="both"/>
              <w:rPr>
                <w:b/>
                <w:bCs/>
                <w:sz w:val="22"/>
                <w:szCs w:val="22"/>
              </w:rPr>
            </w:pPr>
            <w:r>
              <w:rPr>
                <w:b/>
                <w:bCs/>
                <w:sz w:val="22"/>
                <w:szCs w:val="22"/>
              </w:rPr>
              <w:t>10</w:t>
            </w:r>
          </w:p>
        </w:tc>
      </w:tr>
      <w:tr w:rsidR="00066664" w:rsidTr="006F35C0">
        <w:trPr>
          <w:cantSplit/>
          <w:trHeight w:val="240"/>
        </w:trPr>
        <w:tc>
          <w:tcPr>
            <w:tcW w:w="9900" w:type="dxa"/>
            <w:gridSpan w:val="6"/>
            <w:tcBorders>
              <w:bottom w:val="nil"/>
            </w:tcBorders>
            <w:vAlign w:val="center"/>
          </w:tcPr>
          <w:p w:rsidR="00066664" w:rsidRDefault="00066664">
            <w:pPr>
              <w:pStyle w:val="ReportTab"/>
              <w:jc w:val="both"/>
              <w:rPr>
                <w:b/>
                <w:bCs/>
                <w:sz w:val="22"/>
                <w:szCs w:val="22"/>
              </w:rPr>
            </w:pPr>
            <w:r>
              <w:rPr>
                <w:b/>
                <w:bCs/>
                <w:sz w:val="22"/>
                <w:szCs w:val="22"/>
              </w:rPr>
              <w:t>2.2 Формирование здорового образа жизни</w:t>
            </w:r>
          </w:p>
        </w:tc>
      </w:tr>
      <w:tr w:rsidR="00066664" w:rsidTr="006F35C0">
        <w:trPr>
          <w:cantSplit/>
          <w:trHeight w:val="240"/>
        </w:trPr>
        <w:tc>
          <w:tcPr>
            <w:tcW w:w="5220" w:type="dxa"/>
            <w:tcBorders>
              <w:bottom w:val="nil"/>
            </w:tcBorders>
            <w:vAlign w:val="center"/>
          </w:tcPr>
          <w:p w:rsidR="00066664" w:rsidRDefault="00066664">
            <w:pPr>
              <w:pStyle w:val="ReportTab"/>
              <w:jc w:val="both"/>
              <w:rPr>
                <w:i/>
                <w:iCs/>
                <w:sz w:val="22"/>
                <w:szCs w:val="22"/>
              </w:rPr>
            </w:pPr>
            <w:r>
              <w:rPr>
                <w:i/>
                <w:iCs/>
                <w:sz w:val="22"/>
                <w:szCs w:val="22"/>
              </w:rPr>
              <w:t xml:space="preserve">Количество человек, вовлеченных в художественную </w:t>
            </w:r>
          </w:p>
          <w:p w:rsidR="00066664" w:rsidRDefault="00066664">
            <w:pPr>
              <w:pStyle w:val="ReportTab"/>
              <w:jc w:val="both"/>
              <w:rPr>
                <w:i/>
                <w:iCs/>
                <w:sz w:val="22"/>
                <w:szCs w:val="22"/>
              </w:rPr>
            </w:pPr>
            <w:r>
              <w:rPr>
                <w:i/>
                <w:iCs/>
                <w:sz w:val="22"/>
                <w:szCs w:val="22"/>
              </w:rPr>
              <w:t>самодеятельность</w:t>
            </w:r>
          </w:p>
        </w:tc>
        <w:tc>
          <w:tcPr>
            <w:tcW w:w="1800" w:type="dxa"/>
            <w:tcBorders>
              <w:bottom w:val="nil"/>
            </w:tcBorders>
            <w:vAlign w:val="center"/>
          </w:tcPr>
          <w:p w:rsidR="00066664" w:rsidRDefault="00066664">
            <w:pPr>
              <w:pStyle w:val="ReportTab"/>
              <w:rPr>
                <w:sz w:val="22"/>
                <w:szCs w:val="22"/>
              </w:rPr>
            </w:pPr>
          </w:p>
        </w:tc>
        <w:tc>
          <w:tcPr>
            <w:tcW w:w="720" w:type="dxa"/>
            <w:tcBorders>
              <w:bottom w:val="nil"/>
            </w:tcBorders>
            <w:vAlign w:val="center"/>
          </w:tcPr>
          <w:p w:rsidR="00066664" w:rsidRDefault="00066664">
            <w:pPr>
              <w:pStyle w:val="ReportTab"/>
              <w:jc w:val="both"/>
              <w:rPr>
                <w:b/>
                <w:bCs/>
                <w:sz w:val="22"/>
                <w:szCs w:val="22"/>
              </w:rPr>
            </w:pPr>
            <w:r>
              <w:rPr>
                <w:b/>
                <w:bCs/>
                <w:sz w:val="22"/>
                <w:szCs w:val="22"/>
              </w:rPr>
              <w:t>45</w:t>
            </w:r>
          </w:p>
        </w:tc>
        <w:tc>
          <w:tcPr>
            <w:tcW w:w="720" w:type="dxa"/>
            <w:tcBorders>
              <w:bottom w:val="nil"/>
            </w:tcBorders>
            <w:vAlign w:val="center"/>
          </w:tcPr>
          <w:p w:rsidR="00066664" w:rsidRDefault="00066664">
            <w:pPr>
              <w:pStyle w:val="ReportTab"/>
              <w:jc w:val="both"/>
              <w:rPr>
                <w:b/>
                <w:bCs/>
                <w:sz w:val="22"/>
                <w:szCs w:val="22"/>
              </w:rPr>
            </w:pPr>
            <w:r>
              <w:rPr>
                <w:b/>
                <w:bCs/>
                <w:sz w:val="22"/>
                <w:szCs w:val="22"/>
              </w:rPr>
              <w:t>53</w:t>
            </w:r>
          </w:p>
        </w:tc>
        <w:tc>
          <w:tcPr>
            <w:tcW w:w="720" w:type="dxa"/>
            <w:tcBorders>
              <w:bottom w:val="nil"/>
            </w:tcBorders>
            <w:vAlign w:val="center"/>
          </w:tcPr>
          <w:p w:rsidR="00066664" w:rsidRDefault="00066664">
            <w:pPr>
              <w:pStyle w:val="ReportTab"/>
              <w:jc w:val="both"/>
              <w:rPr>
                <w:b/>
                <w:bCs/>
                <w:sz w:val="22"/>
                <w:szCs w:val="22"/>
              </w:rPr>
            </w:pPr>
            <w:r>
              <w:rPr>
                <w:b/>
                <w:bCs/>
                <w:sz w:val="22"/>
                <w:szCs w:val="22"/>
              </w:rPr>
              <w:t>61</w:t>
            </w:r>
          </w:p>
        </w:tc>
        <w:tc>
          <w:tcPr>
            <w:tcW w:w="720" w:type="dxa"/>
            <w:tcBorders>
              <w:bottom w:val="nil"/>
            </w:tcBorders>
            <w:vAlign w:val="center"/>
          </w:tcPr>
          <w:p w:rsidR="00066664" w:rsidRDefault="00066664">
            <w:pPr>
              <w:pStyle w:val="ReportTab"/>
              <w:jc w:val="both"/>
              <w:rPr>
                <w:b/>
                <w:bCs/>
                <w:sz w:val="22"/>
                <w:szCs w:val="22"/>
              </w:rPr>
            </w:pPr>
            <w:r>
              <w:rPr>
                <w:b/>
                <w:bCs/>
                <w:sz w:val="22"/>
                <w:szCs w:val="22"/>
              </w:rPr>
              <w:t>70</w:t>
            </w:r>
          </w:p>
        </w:tc>
      </w:tr>
      <w:tr w:rsidR="00066664" w:rsidTr="006F35C0">
        <w:trPr>
          <w:cantSplit/>
          <w:trHeight w:val="240"/>
        </w:trPr>
        <w:tc>
          <w:tcPr>
            <w:tcW w:w="5220" w:type="dxa"/>
            <w:tcBorders>
              <w:bottom w:val="nil"/>
            </w:tcBorders>
            <w:vAlign w:val="center"/>
          </w:tcPr>
          <w:p w:rsidR="00066664" w:rsidRDefault="00066664">
            <w:pPr>
              <w:pStyle w:val="ReportTab"/>
              <w:jc w:val="both"/>
              <w:rPr>
                <w:i/>
                <w:iCs/>
                <w:sz w:val="22"/>
                <w:szCs w:val="22"/>
              </w:rPr>
            </w:pPr>
            <w:r>
              <w:rPr>
                <w:i/>
                <w:iCs/>
                <w:sz w:val="22"/>
                <w:szCs w:val="22"/>
              </w:rPr>
              <w:t>Количество мероприятий культуры, проведенных на территории поселения, ед.</w:t>
            </w:r>
          </w:p>
        </w:tc>
        <w:tc>
          <w:tcPr>
            <w:tcW w:w="1800" w:type="dxa"/>
            <w:tcBorders>
              <w:bottom w:val="nil"/>
            </w:tcBorders>
            <w:vAlign w:val="center"/>
          </w:tcPr>
          <w:p w:rsidR="00066664" w:rsidRDefault="00066664">
            <w:pPr>
              <w:pStyle w:val="ReportTab"/>
              <w:rPr>
                <w:i/>
                <w:iCs/>
                <w:sz w:val="22"/>
                <w:szCs w:val="22"/>
              </w:rPr>
            </w:pPr>
          </w:p>
        </w:tc>
        <w:tc>
          <w:tcPr>
            <w:tcW w:w="720" w:type="dxa"/>
            <w:tcBorders>
              <w:bottom w:val="nil"/>
            </w:tcBorders>
            <w:vAlign w:val="center"/>
          </w:tcPr>
          <w:p w:rsidR="00066664" w:rsidRDefault="00066664">
            <w:pPr>
              <w:pStyle w:val="ReportTab"/>
              <w:jc w:val="both"/>
              <w:rPr>
                <w:b/>
                <w:bCs/>
                <w:sz w:val="22"/>
                <w:szCs w:val="22"/>
              </w:rPr>
            </w:pPr>
            <w:r>
              <w:rPr>
                <w:b/>
                <w:bCs/>
                <w:sz w:val="22"/>
                <w:szCs w:val="22"/>
              </w:rPr>
              <w:t>6</w:t>
            </w:r>
          </w:p>
        </w:tc>
        <w:tc>
          <w:tcPr>
            <w:tcW w:w="720" w:type="dxa"/>
            <w:tcBorders>
              <w:bottom w:val="nil"/>
            </w:tcBorders>
            <w:vAlign w:val="center"/>
          </w:tcPr>
          <w:p w:rsidR="00066664" w:rsidRDefault="00066664">
            <w:pPr>
              <w:pStyle w:val="ReportTab"/>
              <w:jc w:val="both"/>
              <w:rPr>
                <w:b/>
                <w:bCs/>
                <w:sz w:val="22"/>
                <w:szCs w:val="22"/>
              </w:rPr>
            </w:pPr>
            <w:r>
              <w:rPr>
                <w:b/>
                <w:bCs/>
                <w:sz w:val="22"/>
                <w:szCs w:val="22"/>
              </w:rPr>
              <w:t>8</w:t>
            </w:r>
          </w:p>
        </w:tc>
        <w:tc>
          <w:tcPr>
            <w:tcW w:w="720" w:type="dxa"/>
            <w:tcBorders>
              <w:bottom w:val="nil"/>
            </w:tcBorders>
            <w:vAlign w:val="center"/>
          </w:tcPr>
          <w:p w:rsidR="00066664" w:rsidRDefault="00066664">
            <w:pPr>
              <w:pStyle w:val="ReportTab"/>
              <w:jc w:val="both"/>
              <w:rPr>
                <w:b/>
                <w:bCs/>
                <w:sz w:val="22"/>
                <w:szCs w:val="22"/>
              </w:rPr>
            </w:pPr>
            <w:r>
              <w:rPr>
                <w:b/>
                <w:bCs/>
                <w:sz w:val="22"/>
                <w:szCs w:val="22"/>
              </w:rPr>
              <w:t>10</w:t>
            </w:r>
          </w:p>
        </w:tc>
        <w:tc>
          <w:tcPr>
            <w:tcW w:w="720" w:type="dxa"/>
            <w:tcBorders>
              <w:bottom w:val="nil"/>
            </w:tcBorders>
            <w:vAlign w:val="center"/>
          </w:tcPr>
          <w:p w:rsidR="00066664" w:rsidRDefault="00066664">
            <w:pPr>
              <w:pStyle w:val="ReportTab"/>
              <w:jc w:val="both"/>
              <w:rPr>
                <w:b/>
                <w:bCs/>
                <w:sz w:val="22"/>
                <w:szCs w:val="22"/>
              </w:rPr>
            </w:pPr>
            <w:r>
              <w:rPr>
                <w:b/>
                <w:bCs/>
                <w:sz w:val="22"/>
                <w:szCs w:val="22"/>
              </w:rPr>
              <w:t>12</w:t>
            </w:r>
          </w:p>
        </w:tc>
      </w:tr>
      <w:tr w:rsidR="00066664" w:rsidTr="006F35C0">
        <w:trPr>
          <w:cantSplit/>
          <w:trHeight w:val="240"/>
        </w:trPr>
        <w:tc>
          <w:tcPr>
            <w:tcW w:w="5220" w:type="dxa"/>
            <w:tcBorders>
              <w:bottom w:val="nil"/>
            </w:tcBorders>
            <w:vAlign w:val="center"/>
          </w:tcPr>
          <w:p w:rsidR="00066664" w:rsidRDefault="00066664">
            <w:pPr>
              <w:pStyle w:val="ReportTab"/>
              <w:jc w:val="both"/>
              <w:rPr>
                <w:i/>
                <w:iCs/>
                <w:sz w:val="22"/>
                <w:szCs w:val="22"/>
              </w:rPr>
            </w:pPr>
            <w:r>
              <w:rPr>
                <w:i/>
                <w:iCs/>
                <w:sz w:val="22"/>
                <w:szCs w:val="22"/>
              </w:rPr>
              <w:t>Количество человек, занимающихся в спортивных кружках и секциях</w:t>
            </w:r>
          </w:p>
        </w:tc>
        <w:tc>
          <w:tcPr>
            <w:tcW w:w="1800" w:type="dxa"/>
            <w:tcBorders>
              <w:bottom w:val="nil"/>
            </w:tcBorders>
            <w:vAlign w:val="center"/>
          </w:tcPr>
          <w:p w:rsidR="00066664" w:rsidRDefault="00066664">
            <w:pPr>
              <w:pStyle w:val="ReportTab"/>
              <w:rPr>
                <w:i/>
                <w:iCs/>
                <w:sz w:val="22"/>
                <w:szCs w:val="22"/>
              </w:rPr>
            </w:pPr>
          </w:p>
        </w:tc>
        <w:tc>
          <w:tcPr>
            <w:tcW w:w="720" w:type="dxa"/>
            <w:tcBorders>
              <w:bottom w:val="nil"/>
            </w:tcBorders>
            <w:vAlign w:val="center"/>
          </w:tcPr>
          <w:p w:rsidR="00066664" w:rsidRDefault="00066664">
            <w:pPr>
              <w:pStyle w:val="ReportTab"/>
              <w:jc w:val="both"/>
              <w:rPr>
                <w:b/>
                <w:bCs/>
                <w:sz w:val="22"/>
                <w:szCs w:val="22"/>
              </w:rPr>
            </w:pPr>
            <w:r>
              <w:rPr>
                <w:b/>
                <w:bCs/>
                <w:sz w:val="22"/>
                <w:szCs w:val="22"/>
              </w:rPr>
              <w:t>39</w:t>
            </w:r>
          </w:p>
        </w:tc>
        <w:tc>
          <w:tcPr>
            <w:tcW w:w="720" w:type="dxa"/>
            <w:tcBorders>
              <w:bottom w:val="nil"/>
            </w:tcBorders>
            <w:vAlign w:val="center"/>
          </w:tcPr>
          <w:p w:rsidR="00066664" w:rsidRDefault="00066664">
            <w:pPr>
              <w:pStyle w:val="ReportTab"/>
              <w:jc w:val="both"/>
              <w:rPr>
                <w:b/>
                <w:bCs/>
                <w:sz w:val="22"/>
                <w:szCs w:val="22"/>
              </w:rPr>
            </w:pPr>
            <w:r>
              <w:rPr>
                <w:b/>
                <w:bCs/>
                <w:sz w:val="22"/>
                <w:szCs w:val="22"/>
              </w:rPr>
              <w:t>50</w:t>
            </w:r>
          </w:p>
        </w:tc>
        <w:tc>
          <w:tcPr>
            <w:tcW w:w="720" w:type="dxa"/>
            <w:tcBorders>
              <w:bottom w:val="nil"/>
            </w:tcBorders>
            <w:vAlign w:val="center"/>
          </w:tcPr>
          <w:p w:rsidR="00066664" w:rsidRDefault="00066664">
            <w:pPr>
              <w:pStyle w:val="ReportTab"/>
              <w:jc w:val="both"/>
              <w:rPr>
                <w:b/>
                <w:bCs/>
                <w:sz w:val="22"/>
                <w:szCs w:val="22"/>
              </w:rPr>
            </w:pPr>
            <w:r>
              <w:rPr>
                <w:b/>
                <w:bCs/>
                <w:sz w:val="22"/>
                <w:szCs w:val="22"/>
              </w:rPr>
              <w:t>55</w:t>
            </w:r>
          </w:p>
        </w:tc>
        <w:tc>
          <w:tcPr>
            <w:tcW w:w="720" w:type="dxa"/>
            <w:tcBorders>
              <w:bottom w:val="nil"/>
            </w:tcBorders>
            <w:vAlign w:val="center"/>
          </w:tcPr>
          <w:p w:rsidR="00066664" w:rsidRDefault="00066664">
            <w:pPr>
              <w:pStyle w:val="ReportTab"/>
              <w:jc w:val="both"/>
              <w:rPr>
                <w:b/>
                <w:bCs/>
                <w:sz w:val="22"/>
                <w:szCs w:val="22"/>
              </w:rPr>
            </w:pPr>
            <w:r>
              <w:rPr>
                <w:b/>
                <w:bCs/>
                <w:sz w:val="22"/>
                <w:szCs w:val="22"/>
              </w:rPr>
              <w:t>60</w:t>
            </w:r>
          </w:p>
        </w:tc>
      </w:tr>
      <w:tr w:rsidR="00066664" w:rsidTr="006F35C0">
        <w:trPr>
          <w:cantSplit/>
          <w:trHeight w:val="570"/>
        </w:trPr>
        <w:tc>
          <w:tcPr>
            <w:tcW w:w="5220" w:type="dxa"/>
            <w:vAlign w:val="center"/>
          </w:tcPr>
          <w:p w:rsidR="00066664" w:rsidRDefault="00066664">
            <w:pPr>
              <w:pStyle w:val="ReportTab"/>
              <w:jc w:val="both"/>
              <w:rPr>
                <w:i/>
                <w:iCs/>
                <w:sz w:val="22"/>
                <w:szCs w:val="22"/>
              </w:rPr>
            </w:pPr>
            <w:r>
              <w:rPr>
                <w:i/>
                <w:iCs/>
                <w:sz w:val="22"/>
                <w:szCs w:val="22"/>
              </w:rPr>
              <w:t>Число организованных и проведенных массовых спортивных мероприятий, ед.</w:t>
            </w:r>
          </w:p>
          <w:p w:rsidR="00066664" w:rsidRDefault="00066664">
            <w:pPr>
              <w:pStyle w:val="ReportTab"/>
              <w:jc w:val="both"/>
              <w:rPr>
                <w:i/>
                <w:iCs/>
                <w:sz w:val="22"/>
                <w:szCs w:val="22"/>
              </w:rPr>
            </w:pPr>
          </w:p>
        </w:tc>
        <w:tc>
          <w:tcPr>
            <w:tcW w:w="1800" w:type="dxa"/>
            <w:vAlign w:val="center"/>
          </w:tcPr>
          <w:p w:rsidR="00066664" w:rsidRDefault="00066664">
            <w:pPr>
              <w:pStyle w:val="ReportTab"/>
              <w:rPr>
                <w:sz w:val="22"/>
                <w:szCs w:val="22"/>
              </w:rPr>
            </w:pPr>
          </w:p>
        </w:tc>
        <w:tc>
          <w:tcPr>
            <w:tcW w:w="720" w:type="dxa"/>
            <w:vAlign w:val="center"/>
          </w:tcPr>
          <w:p w:rsidR="00066664" w:rsidRDefault="00066664">
            <w:pPr>
              <w:pStyle w:val="ReportTab"/>
              <w:jc w:val="both"/>
              <w:rPr>
                <w:b/>
                <w:bCs/>
                <w:sz w:val="22"/>
                <w:szCs w:val="22"/>
              </w:rPr>
            </w:pPr>
            <w:r>
              <w:rPr>
                <w:b/>
                <w:bCs/>
                <w:sz w:val="22"/>
                <w:szCs w:val="22"/>
              </w:rPr>
              <w:t>4</w:t>
            </w:r>
          </w:p>
        </w:tc>
        <w:tc>
          <w:tcPr>
            <w:tcW w:w="720" w:type="dxa"/>
            <w:vAlign w:val="center"/>
          </w:tcPr>
          <w:p w:rsidR="00066664" w:rsidRDefault="00066664">
            <w:pPr>
              <w:pStyle w:val="ReportTab"/>
              <w:jc w:val="both"/>
              <w:rPr>
                <w:b/>
                <w:bCs/>
                <w:sz w:val="22"/>
                <w:szCs w:val="22"/>
              </w:rPr>
            </w:pPr>
            <w:r>
              <w:rPr>
                <w:b/>
                <w:bCs/>
                <w:sz w:val="22"/>
                <w:szCs w:val="22"/>
              </w:rPr>
              <w:t>5</w:t>
            </w:r>
          </w:p>
        </w:tc>
        <w:tc>
          <w:tcPr>
            <w:tcW w:w="720" w:type="dxa"/>
            <w:vAlign w:val="center"/>
          </w:tcPr>
          <w:p w:rsidR="00066664" w:rsidRDefault="00066664">
            <w:pPr>
              <w:pStyle w:val="ReportTab"/>
              <w:jc w:val="both"/>
              <w:rPr>
                <w:b/>
                <w:bCs/>
                <w:sz w:val="22"/>
                <w:szCs w:val="22"/>
              </w:rPr>
            </w:pPr>
            <w:r>
              <w:rPr>
                <w:b/>
                <w:bCs/>
                <w:sz w:val="22"/>
                <w:szCs w:val="22"/>
              </w:rPr>
              <w:t>6</w:t>
            </w:r>
          </w:p>
        </w:tc>
        <w:tc>
          <w:tcPr>
            <w:tcW w:w="720" w:type="dxa"/>
            <w:vAlign w:val="center"/>
          </w:tcPr>
          <w:p w:rsidR="00066664" w:rsidRDefault="00066664">
            <w:pPr>
              <w:pStyle w:val="ReportTab"/>
              <w:jc w:val="both"/>
              <w:rPr>
                <w:b/>
                <w:bCs/>
                <w:sz w:val="22"/>
                <w:szCs w:val="22"/>
              </w:rPr>
            </w:pPr>
            <w:r>
              <w:rPr>
                <w:b/>
                <w:bCs/>
                <w:sz w:val="22"/>
                <w:szCs w:val="22"/>
              </w:rPr>
              <w:t>7</w:t>
            </w:r>
          </w:p>
        </w:tc>
      </w:tr>
      <w:tr w:rsidR="00066664" w:rsidTr="006F35C0">
        <w:trPr>
          <w:cantSplit/>
          <w:trHeight w:val="240"/>
        </w:trPr>
        <w:tc>
          <w:tcPr>
            <w:tcW w:w="5220" w:type="dxa"/>
            <w:tcBorders>
              <w:bottom w:val="nil"/>
            </w:tcBorders>
            <w:vAlign w:val="center"/>
          </w:tcPr>
          <w:p w:rsidR="00066664" w:rsidRDefault="00066664">
            <w:pPr>
              <w:pStyle w:val="ReportTab"/>
              <w:jc w:val="both"/>
              <w:rPr>
                <w:b/>
                <w:bCs/>
                <w:sz w:val="22"/>
                <w:szCs w:val="22"/>
              </w:rPr>
            </w:pPr>
            <w:r>
              <w:rPr>
                <w:b/>
                <w:bCs/>
                <w:sz w:val="22"/>
                <w:szCs w:val="22"/>
              </w:rPr>
              <w:t>3. Развитие системы местного самоуправления</w:t>
            </w:r>
          </w:p>
        </w:tc>
        <w:tc>
          <w:tcPr>
            <w:tcW w:w="4680" w:type="dxa"/>
            <w:gridSpan w:val="5"/>
            <w:tcBorders>
              <w:bottom w:val="nil"/>
            </w:tcBorders>
            <w:vAlign w:val="center"/>
          </w:tcPr>
          <w:p w:rsidR="00066664" w:rsidRDefault="00066664">
            <w:pPr>
              <w:pStyle w:val="ReportTab"/>
              <w:jc w:val="both"/>
              <w:rPr>
                <w:b/>
                <w:bCs/>
                <w:sz w:val="22"/>
                <w:szCs w:val="22"/>
              </w:rPr>
            </w:pPr>
          </w:p>
        </w:tc>
      </w:tr>
      <w:tr w:rsidR="00066664" w:rsidTr="006F35C0">
        <w:trPr>
          <w:cantSplit/>
          <w:trHeight w:val="240"/>
        </w:trPr>
        <w:tc>
          <w:tcPr>
            <w:tcW w:w="9900" w:type="dxa"/>
            <w:gridSpan w:val="6"/>
            <w:tcBorders>
              <w:bottom w:val="nil"/>
            </w:tcBorders>
            <w:vAlign w:val="center"/>
          </w:tcPr>
          <w:p w:rsidR="00066664" w:rsidRDefault="00066664">
            <w:pPr>
              <w:pStyle w:val="ReportTab"/>
              <w:jc w:val="both"/>
              <w:rPr>
                <w:b/>
                <w:bCs/>
                <w:sz w:val="22"/>
                <w:szCs w:val="22"/>
              </w:rPr>
            </w:pPr>
            <w:r>
              <w:rPr>
                <w:b/>
                <w:bCs/>
                <w:sz w:val="22"/>
                <w:szCs w:val="22"/>
              </w:rPr>
              <w:t>3.1 Повышение социальной и политической активности населения</w:t>
            </w:r>
          </w:p>
        </w:tc>
      </w:tr>
      <w:tr w:rsidR="00066664" w:rsidTr="006F35C0">
        <w:trPr>
          <w:cantSplit/>
          <w:trHeight w:val="1092"/>
        </w:trPr>
        <w:tc>
          <w:tcPr>
            <w:tcW w:w="5220" w:type="dxa"/>
            <w:tcBorders>
              <w:bottom w:val="nil"/>
            </w:tcBorders>
            <w:vAlign w:val="center"/>
          </w:tcPr>
          <w:p w:rsidR="00066664" w:rsidRDefault="00066664">
            <w:pPr>
              <w:pStyle w:val="ReportTab"/>
              <w:jc w:val="both"/>
              <w:rPr>
                <w:i/>
                <w:iCs/>
                <w:sz w:val="22"/>
                <w:szCs w:val="22"/>
              </w:rPr>
            </w:pPr>
            <w:r>
              <w:rPr>
                <w:i/>
                <w:iCs/>
                <w:sz w:val="22"/>
                <w:szCs w:val="22"/>
              </w:rPr>
              <w:t>Участие населения в голосовании по выборам в представительные органы государственного и муниципального управления, %</w:t>
            </w:r>
          </w:p>
        </w:tc>
        <w:tc>
          <w:tcPr>
            <w:tcW w:w="1800" w:type="dxa"/>
            <w:tcBorders>
              <w:bottom w:val="nil"/>
            </w:tcBorders>
            <w:vAlign w:val="center"/>
          </w:tcPr>
          <w:p w:rsidR="00066664" w:rsidRDefault="00066664">
            <w:pPr>
              <w:pStyle w:val="ReportTab"/>
              <w:jc w:val="both"/>
              <w:rPr>
                <w:sz w:val="22"/>
                <w:szCs w:val="22"/>
              </w:rPr>
            </w:pPr>
            <w:r>
              <w:rPr>
                <w:sz w:val="22"/>
                <w:szCs w:val="22"/>
              </w:rPr>
              <w:t>Отчётные материалы</w:t>
            </w:r>
          </w:p>
        </w:tc>
        <w:tc>
          <w:tcPr>
            <w:tcW w:w="2160" w:type="dxa"/>
            <w:gridSpan w:val="3"/>
            <w:tcBorders>
              <w:bottom w:val="nil"/>
            </w:tcBorders>
            <w:vAlign w:val="center"/>
          </w:tcPr>
          <w:p w:rsidR="00066664" w:rsidRDefault="00066664">
            <w:pPr>
              <w:pStyle w:val="Report"/>
              <w:ind w:firstLine="0"/>
              <w:jc w:val="center"/>
              <w:rPr>
                <w:b/>
                <w:bCs/>
                <w:sz w:val="22"/>
                <w:szCs w:val="22"/>
              </w:rPr>
            </w:pPr>
            <w:r>
              <w:rPr>
                <w:b/>
                <w:bCs/>
                <w:sz w:val="22"/>
                <w:szCs w:val="22"/>
              </w:rPr>
              <w:t>Положительная динамика</w:t>
            </w:r>
          </w:p>
        </w:tc>
        <w:tc>
          <w:tcPr>
            <w:tcW w:w="720" w:type="dxa"/>
            <w:tcBorders>
              <w:bottom w:val="nil"/>
            </w:tcBorders>
            <w:vAlign w:val="center"/>
          </w:tcPr>
          <w:p w:rsidR="00066664" w:rsidRDefault="00066664">
            <w:pPr>
              <w:pStyle w:val="Report"/>
              <w:ind w:hanging="108"/>
              <w:rPr>
                <w:b/>
                <w:bCs/>
                <w:sz w:val="22"/>
                <w:szCs w:val="22"/>
              </w:rPr>
            </w:pPr>
            <w:r>
              <w:rPr>
                <w:b/>
                <w:bCs/>
                <w:sz w:val="22"/>
                <w:szCs w:val="22"/>
              </w:rPr>
              <w:t xml:space="preserve">110% к исх. </w:t>
            </w:r>
          </w:p>
        </w:tc>
      </w:tr>
      <w:tr w:rsidR="00066664" w:rsidTr="006F35C0">
        <w:trPr>
          <w:cantSplit/>
          <w:trHeight w:val="240"/>
        </w:trPr>
        <w:tc>
          <w:tcPr>
            <w:tcW w:w="5220" w:type="dxa"/>
            <w:vAlign w:val="center"/>
          </w:tcPr>
          <w:p w:rsidR="00066664" w:rsidRDefault="00066664">
            <w:pPr>
              <w:pStyle w:val="ReportTab"/>
              <w:jc w:val="both"/>
              <w:rPr>
                <w:i/>
                <w:iCs/>
                <w:sz w:val="22"/>
                <w:szCs w:val="22"/>
              </w:rPr>
            </w:pPr>
          </w:p>
        </w:tc>
        <w:tc>
          <w:tcPr>
            <w:tcW w:w="1800" w:type="dxa"/>
            <w:vAlign w:val="center"/>
          </w:tcPr>
          <w:p w:rsidR="00066664" w:rsidRDefault="00066664">
            <w:pPr>
              <w:pStyle w:val="ReportTab"/>
              <w:jc w:val="both"/>
              <w:rPr>
                <w:sz w:val="22"/>
                <w:szCs w:val="22"/>
              </w:rPr>
            </w:pPr>
          </w:p>
        </w:tc>
        <w:tc>
          <w:tcPr>
            <w:tcW w:w="720" w:type="dxa"/>
            <w:vAlign w:val="center"/>
          </w:tcPr>
          <w:p w:rsidR="00066664" w:rsidRDefault="00066664">
            <w:pPr>
              <w:pStyle w:val="ReportTab"/>
              <w:jc w:val="both"/>
              <w:rPr>
                <w:b/>
                <w:bCs/>
                <w:sz w:val="22"/>
                <w:szCs w:val="22"/>
              </w:rPr>
            </w:pPr>
          </w:p>
        </w:tc>
        <w:tc>
          <w:tcPr>
            <w:tcW w:w="720" w:type="dxa"/>
            <w:vAlign w:val="center"/>
          </w:tcPr>
          <w:p w:rsidR="00066664" w:rsidRDefault="00066664">
            <w:pPr>
              <w:pStyle w:val="ReportTab"/>
              <w:jc w:val="both"/>
              <w:rPr>
                <w:b/>
                <w:bCs/>
                <w:sz w:val="22"/>
                <w:szCs w:val="22"/>
              </w:rPr>
            </w:pPr>
          </w:p>
        </w:tc>
        <w:tc>
          <w:tcPr>
            <w:tcW w:w="720" w:type="dxa"/>
            <w:vAlign w:val="center"/>
          </w:tcPr>
          <w:p w:rsidR="00066664" w:rsidRDefault="00066664">
            <w:pPr>
              <w:pStyle w:val="Report"/>
              <w:ind w:firstLine="0"/>
              <w:rPr>
                <w:b/>
                <w:bCs/>
                <w:sz w:val="22"/>
                <w:szCs w:val="22"/>
              </w:rPr>
            </w:pPr>
          </w:p>
        </w:tc>
        <w:tc>
          <w:tcPr>
            <w:tcW w:w="720" w:type="dxa"/>
            <w:vAlign w:val="center"/>
          </w:tcPr>
          <w:p w:rsidR="00066664" w:rsidRDefault="00066664">
            <w:pPr>
              <w:pStyle w:val="Report"/>
              <w:ind w:firstLine="0"/>
              <w:rPr>
                <w:b/>
                <w:bCs/>
                <w:sz w:val="22"/>
                <w:szCs w:val="22"/>
              </w:rPr>
            </w:pPr>
          </w:p>
        </w:tc>
      </w:tr>
    </w:tbl>
    <w:p w:rsidR="00066664" w:rsidRDefault="00066664" w:rsidP="00066664"/>
    <w:p w:rsidR="00066664" w:rsidRDefault="00066664" w:rsidP="00066664">
      <w:pPr>
        <w:pStyle w:val="1"/>
        <w:rPr>
          <w:caps/>
        </w:rPr>
      </w:pPr>
      <w:bookmarkStart w:id="13" w:name="_Toc170125140"/>
      <w:bookmarkStart w:id="14" w:name="_Toc147136251"/>
      <w:r>
        <w:rPr>
          <w:caps/>
        </w:rPr>
        <w:t>4. Организация управления Программой, механизм и контроль ее реализации</w:t>
      </w:r>
      <w:bookmarkEnd w:id="12"/>
      <w:bookmarkEnd w:id="13"/>
      <w:bookmarkEnd w:id="14"/>
    </w:p>
    <w:p w:rsidR="00066664" w:rsidRDefault="00066664" w:rsidP="00066664">
      <w:pPr>
        <w:pStyle w:val="4"/>
        <w:spacing w:line="360" w:lineRule="auto"/>
        <w:rPr>
          <w:sz w:val="24"/>
          <w:szCs w:val="24"/>
        </w:rPr>
      </w:pPr>
      <w:bookmarkStart w:id="15" w:name="_Toc147136252"/>
      <w:r>
        <w:rPr>
          <w:sz w:val="24"/>
          <w:szCs w:val="24"/>
        </w:rPr>
        <w:t xml:space="preserve"> Структура управления программой</w:t>
      </w:r>
      <w:bookmarkEnd w:id="15"/>
    </w:p>
    <w:p w:rsidR="00066664" w:rsidRDefault="00066664" w:rsidP="00066664">
      <w:pPr>
        <w:pStyle w:val="Report"/>
      </w:pPr>
      <w:r>
        <w:t>Организационная структура управления Программой социально-экономического развитии  Парбигского сельского поселения на 2007-2010 г.г. основывается на предусмотренной Уставом поселения структуре органов муниципального управления.</w:t>
      </w:r>
    </w:p>
    <w:p w:rsidR="00066664" w:rsidRDefault="00066664" w:rsidP="00066664">
      <w:pPr>
        <w:pStyle w:val="Report"/>
        <w:rPr>
          <w:i/>
          <w:iCs/>
        </w:rPr>
      </w:pPr>
      <w:r>
        <w:rPr>
          <w:i/>
          <w:iCs/>
        </w:rPr>
        <w:t>Совет поселения:</w:t>
      </w:r>
    </w:p>
    <w:p w:rsidR="00066664" w:rsidRDefault="00066664" w:rsidP="00066664">
      <w:pPr>
        <w:pStyle w:val="Report"/>
      </w:pPr>
      <w:r>
        <w:t>-утверждает Программу социально-экономического развития Парбигского сельского поселения;</w:t>
      </w:r>
    </w:p>
    <w:p w:rsidR="00066664" w:rsidRDefault="00066664" w:rsidP="00066664">
      <w:pPr>
        <w:pStyle w:val="Report"/>
      </w:pPr>
      <w:r>
        <w:t>-рассматривает предложения Главы поселения по объемам и источникам финансирования мероприятий Программы, в случае необходимости вносит предложения по уточнению объемов и источников финансирования;</w:t>
      </w:r>
    </w:p>
    <w:p w:rsidR="00066664" w:rsidRDefault="00066664" w:rsidP="00066664">
      <w:pPr>
        <w:pStyle w:val="Report"/>
      </w:pPr>
      <w:r>
        <w:t>-утверждает объемы и источники финансирования мероприятий Программы, за исключением средств, направленных из бюджетов вышестоящих уровней, посредством целевого финансирования, а также выделенных грантов;</w:t>
      </w:r>
    </w:p>
    <w:p w:rsidR="00066664" w:rsidRDefault="00066664" w:rsidP="00066664">
      <w:pPr>
        <w:pStyle w:val="Report"/>
      </w:pPr>
      <w:r>
        <w:t>-в рамках своих полномочий, установленных Уставом муниципального образования, рассматривает и утверждает нормативно-правовые акты, разработанные по исполнению мероприятий Программы, утверждает необходимые изменения в существующие нормативно-правовые акты;</w:t>
      </w:r>
    </w:p>
    <w:p w:rsidR="00066664" w:rsidRDefault="00066664" w:rsidP="00066664">
      <w:pPr>
        <w:pStyle w:val="Report"/>
      </w:pPr>
      <w:r>
        <w:t xml:space="preserve">-утверждает отчет об исполнении Программы. </w:t>
      </w:r>
    </w:p>
    <w:p w:rsidR="00066664" w:rsidRDefault="00066664" w:rsidP="00066664">
      <w:pPr>
        <w:pStyle w:val="Report"/>
      </w:pPr>
      <w:r>
        <w:lastRenderedPageBreak/>
        <w:t xml:space="preserve">Комплексное управление реализацией Программы осуществляет </w:t>
      </w:r>
      <w:r>
        <w:rPr>
          <w:i/>
          <w:iCs/>
        </w:rPr>
        <w:t>Глава поселения</w:t>
      </w:r>
      <w:r>
        <w:t>, который:</w:t>
      </w:r>
    </w:p>
    <w:p w:rsidR="00066664" w:rsidRDefault="00066664" w:rsidP="00066664">
      <w:pPr>
        <w:pStyle w:val="Report"/>
      </w:pPr>
      <w:r>
        <w:t xml:space="preserve">-представляет проект Программы на утверждение в Совет поселения;  </w:t>
      </w:r>
    </w:p>
    <w:p w:rsidR="00066664" w:rsidRDefault="00066664" w:rsidP="00066664">
      <w:pPr>
        <w:pStyle w:val="Report"/>
      </w:pPr>
      <w:r>
        <w:t>-рассматривает и представляет на утверждение в представительный орган власти изменения к Программе;</w:t>
      </w:r>
    </w:p>
    <w:p w:rsidR="00066664" w:rsidRDefault="00066664" w:rsidP="00066664">
      <w:pPr>
        <w:pStyle w:val="Report"/>
      </w:pPr>
      <w:r>
        <w:t>-принимает в соответствии со своей компетенцией нормативно-правовые акты в обеспечение реализации Программы;</w:t>
      </w:r>
    </w:p>
    <w:p w:rsidR="00066664" w:rsidRDefault="00066664" w:rsidP="00066664">
      <w:pPr>
        <w:pStyle w:val="Report"/>
      </w:pPr>
      <w:r>
        <w:t>-определяет исполнителей программных мероприятий, заключает договоры с третьими лицами на проведение работ по мероприятиям Программы, оплачиваемых из местного бюджета;</w:t>
      </w:r>
    </w:p>
    <w:p w:rsidR="00066664" w:rsidRDefault="00066664" w:rsidP="00066664">
      <w:pPr>
        <w:pStyle w:val="Report"/>
      </w:pPr>
      <w:r>
        <w:t>-утверждает календарный план реализации мероприятий Программы и периодические отчеты об его исполнении;</w:t>
      </w:r>
    </w:p>
    <w:p w:rsidR="00066664" w:rsidRDefault="00066664" w:rsidP="00066664">
      <w:pPr>
        <w:pStyle w:val="Report"/>
      </w:pPr>
      <w:r>
        <w:t>-рассматривает предложения по внесению изменений по приоритетности отдельных программных направлений и мероприятий.</w:t>
      </w:r>
    </w:p>
    <w:p w:rsidR="00066664" w:rsidRDefault="00066664" w:rsidP="00066664">
      <w:pPr>
        <w:pStyle w:val="4"/>
        <w:spacing w:line="360" w:lineRule="auto"/>
        <w:rPr>
          <w:sz w:val="24"/>
          <w:szCs w:val="24"/>
        </w:rPr>
      </w:pPr>
      <w:bookmarkStart w:id="16" w:name="_Toc147136253"/>
      <w:r>
        <w:rPr>
          <w:sz w:val="24"/>
          <w:szCs w:val="24"/>
        </w:rPr>
        <w:t xml:space="preserve"> Организация контроля за реализацией Программы</w:t>
      </w:r>
      <w:bookmarkEnd w:id="16"/>
    </w:p>
    <w:p w:rsidR="00066664" w:rsidRDefault="00066664" w:rsidP="00066664">
      <w:pPr>
        <w:pStyle w:val="Report"/>
      </w:pPr>
      <w:r>
        <w:t>В целях оперативного отслеживания и контроля хода реализации Программы, своевременной корректировки механизма ее реализации и уточнения основных целевых показателей организуется система мониторинга, которая обеспечит сравнительный анализ фактически достигнутых результатов, а также влияние Программы на текущий уровень социально-экономического развития.</w:t>
      </w:r>
    </w:p>
    <w:p w:rsidR="00066664" w:rsidRDefault="00066664" w:rsidP="00066664">
      <w:pPr>
        <w:pStyle w:val="Report"/>
      </w:pPr>
      <w:r>
        <w:t>Мониторинг и оценка результатов реализации Программы осуществляется на основе общепринятых статистических показателей, а также расчётных данных, данных ведомственной статистики, отражающих социально-экономическое положение территории.</w:t>
      </w:r>
    </w:p>
    <w:p w:rsidR="00066664" w:rsidRDefault="00066664" w:rsidP="00066664">
      <w:pPr>
        <w:pStyle w:val="4"/>
        <w:spacing w:line="360" w:lineRule="auto"/>
        <w:rPr>
          <w:sz w:val="24"/>
          <w:szCs w:val="24"/>
        </w:rPr>
      </w:pPr>
      <w:r>
        <w:rPr>
          <w:sz w:val="24"/>
          <w:szCs w:val="24"/>
        </w:rPr>
        <w:t>Перечень показателей мониторинга в разрезе приоритетных направлений:</w:t>
      </w:r>
    </w:p>
    <w:p w:rsidR="00066664" w:rsidRDefault="00066664" w:rsidP="00066664">
      <w:pPr>
        <w:pStyle w:val="Report"/>
        <w:numPr>
          <w:ilvl w:val="0"/>
          <w:numId w:val="5"/>
        </w:numPr>
        <w:rPr>
          <w:i/>
          <w:iCs/>
        </w:rPr>
      </w:pPr>
      <w:r>
        <w:rPr>
          <w:i/>
          <w:iCs/>
        </w:rPr>
        <w:t>Содействие развитию деловой активности в поселении</w:t>
      </w:r>
    </w:p>
    <w:p w:rsidR="00066664" w:rsidRDefault="00066664" w:rsidP="00066664">
      <w:pPr>
        <w:pStyle w:val="Report"/>
        <w:ind w:left="360" w:firstLine="0"/>
      </w:pPr>
      <w:r>
        <w:rPr>
          <w:i/>
          <w:iCs/>
        </w:rPr>
        <w:t xml:space="preserve">  </w:t>
      </w:r>
      <w:r>
        <w:t xml:space="preserve"> Количество работающих  в сельском хозяйстве и ЛПХ</w:t>
      </w:r>
    </w:p>
    <w:p w:rsidR="00066664" w:rsidRDefault="00066664" w:rsidP="00066664">
      <w:pPr>
        <w:pStyle w:val="Report"/>
      </w:pPr>
      <w:r>
        <w:t xml:space="preserve">Количество  работающих малых предприятий и предпринимателей </w:t>
      </w:r>
    </w:p>
    <w:p w:rsidR="00066664" w:rsidRDefault="00066664" w:rsidP="00066664">
      <w:pPr>
        <w:pStyle w:val="Report"/>
      </w:pPr>
      <w:r>
        <w:t>Количество работающих граждан в сфере малого бизнеса</w:t>
      </w:r>
    </w:p>
    <w:p w:rsidR="00066664" w:rsidRDefault="00066664" w:rsidP="00066664">
      <w:pPr>
        <w:pStyle w:val="Report"/>
      </w:pPr>
      <w:r>
        <w:t>Объем кредитов, полученных населением на финансирование ЛПХ</w:t>
      </w:r>
    </w:p>
    <w:p w:rsidR="00066664" w:rsidRDefault="00066664" w:rsidP="00066664">
      <w:pPr>
        <w:pStyle w:val="Report"/>
        <w:ind w:left="567" w:firstLine="0"/>
      </w:pPr>
      <w:r>
        <w:t>КРС, приобретению семенного фонда</w:t>
      </w:r>
    </w:p>
    <w:p w:rsidR="00066664" w:rsidRDefault="00066664" w:rsidP="00066664">
      <w:pPr>
        <w:pStyle w:val="Report"/>
      </w:pPr>
      <w:r>
        <w:t xml:space="preserve">Количество ЛПХ, охваченных системой закупа излишков производимой сельскохозяйственной продукции заготовителями </w:t>
      </w:r>
    </w:p>
    <w:p w:rsidR="00066664" w:rsidRDefault="00066664" w:rsidP="00066664">
      <w:pPr>
        <w:pStyle w:val="Report"/>
        <w:ind w:firstLine="0"/>
        <w:rPr>
          <w:i/>
          <w:iCs/>
        </w:rPr>
      </w:pPr>
      <w:r>
        <w:rPr>
          <w:i/>
          <w:iCs/>
        </w:rPr>
        <w:t>2. Повышение уровня и качества жизни населения</w:t>
      </w:r>
    </w:p>
    <w:p w:rsidR="00066664" w:rsidRDefault="00066664" w:rsidP="00066664">
      <w:pPr>
        <w:pStyle w:val="Report"/>
        <w:ind w:firstLine="720"/>
      </w:pPr>
      <w:r>
        <w:lastRenderedPageBreak/>
        <w:t>Уровень обеспеченности жильем</w:t>
      </w:r>
    </w:p>
    <w:p w:rsidR="00066664" w:rsidRDefault="00066664" w:rsidP="00066664">
      <w:pPr>
        <w:pStyle w:val="Report"/>
        <w:ind w:firstLine="720"/>
      </w:pPr>
      <w:r>
        <w:t>Уровень благоустройства жилищного фонда</w:t>
      </w:r>
    </w:p>
    <w:p w:rsidR="00066664" w:rsidRDefault="00066664" w:rsidP="00066664">
      <w:pPr>
        <w:pStyle w:val="Report"/>
        <w:ind w:firstLine="720"/>
      </w:pPr>
      <w:r>
        <w:t>Объём введённого в эксплуатацию жилья</w:t>
      </w:r>
    </w:p>
    <w:p w:rsidR="00066664" w:rsidRDefault="00066664" w:rsidP="00066664">
      <w:pPr>
        <w:pStyle w:val="Report"/>
        <w:ind w:firstLine="720"/>
      </w:pPr>
      <w:r>
        <w:t>Доля ветхого и аварийного жилья в общем жилом фонде</w:t>
      </w:r>
    </w:p>
    <w:p w:rsidR="00066664" w:rsidRDefault="00066664" w:rsidP="00066664">
      <w:pPr>
        <w:pStyle w:val="Report"/>
        <w:ind w:left="708" w:firstLine="12"/>
      </w:pPr>
      <w:r>
        <w:t>Количество спортивных мероприятий</w:t>
      </w:r>
    </w:p>
    <w:p w:rsidR="00066664" w:rsidRDefault="00066664" w:rsidP="00066664">
      <w:pPr>
        <w:pStyle w:val="Report"/>
      </w:pPr>
      <w:r>
        <w:rPr>
          <w:color w:val="FF0000"/>
        </w:rPr>
        <w:t xml:space="preserve">   </w:t>
      </w:r>
      <w:r>
        <w:t>Количество действующих спортивных, тематических секций и кружков</w:t>
      </w:r>
    </w:p>
    <w:p w:rsidR="00066664" w:rsidRDefault="00066664" w:rsidP="00066664">
      <w:pPr>
        <w:pStyle w:val="Report"/>
        <w:ind w:left="567" w:firstLine="0"/>
      </w:pPr>
      <w:r>
        <w:t xml:space="preserve">   Численность лиц, находящихся в наркотической и алкогольной зависимости</w:t>
      </w:r>
    </w:p>
    <w:p w:rsidR="00066664" w:rsidRDefault="00066664" w:rsidP="00066664">
      <w:pPr>
        <w:pStyle w:val="Report"/>
        <w:ind w:firstLine="0"/>
        <w:rPr>
          <w:i/>
          <w:iCs/>
        </w:rPr>
      </w:pPr>
      <w:r>
        <w:rPr>
          <w:i/>
          <w:iCs/>
        </w:rPr>
        <w:t>3. Развитие системы местного самоуправления</w:t>
      </w:r>
    </w:p>
    <w:p w:rsidR="00066664" w:rsidRDefault="00066664" w:rsidP="00066664">
      <w:pPr>
        <w:pStyle w:val="Report"/>
        <w:ind w:firstLine="720"/>
      </w:pPr>
      <w:r>
        <w:t>Количество проведенных сходов, собраний, конференций</w:t>
      </w:r>
    </w:p>
    <w:p w:rsidR="00066664" w:rsidRDefault="00066664" w:rsidP="00066664">
      <w:pPr>
        <w:pStyle w:val="Report"/>
        <w:ind w:left="720" w:firstLine="0"/>
      </w:pPr>
      <w:r>
        <w:t>Общее количество правотворческих инициатив населения</w:t>
      </w:r>
    </w:p>
    <w:p w:rsidR="00066664" w:rsidRDefault="00066664" w:rsidP="00066664">
      <w:pPr>
        <w:pStyle w:val="Report"/>
        <w:ind w:left="720" w:firstLine="0"/>
      </w:pPr>
      <w:r>
        <w:t>Количество жалоб населения на действия администрации</w:t>
      </w:r>
    </w:p>
    <w:p w:rsidR="00066664" w:rsidRDefault="00066664" w:rsidP="00066664">
      <w:pPr>
        <w:pStyle w:val="Report"/>
        <w:ind w:left="720" w:firstLine="0"/>
      </w:pPr>
      <w:r>
        <w:t>Объем собственных налоговых поступлений в бюджет</w:t>
      </w:r>
    </w:p>
    <w:p w:rsidR="00066664" w:rsidRDefault="00066664" w:rsidP="00066664">
      <w:pPr>
        <w:pStyle w:val="Report"/>
        <w:ind w:left="720" w:firstLine="0"/>
      </w:pPr>
      <w:r>
        <w:t>Уровень бюджетной обеспеченности на одного жителя</w:t>
      </w:r>
    </w:p>
    <w:p w:rsidR="00066664" w:rsidRDefault="00066664" w:rsidP="00066664">
      <w:pPr>
        <w:pStyle w:val="Report"/>
        <w:ind w:left="720" w:firstLine="0"/>
      </w:pPr>
      <w:r>
        <w:t>Уровень собираемости собственных налоговых доходов</w:t>
      </w:r>
    </w:p>
    <w:p w:rsidR="00066664" w:rsidRDefault="00066664" w:rsidP="00066664">
      <w:pPr>
        <w:pStyle w:val="Report"/>
        <w:ind w:left="720" w:firstLine="0"/>
      </w:pPr>
      <w:r>
        <w:t>Доля муниципальных служащих, успешно прошедших аттестацию на соответствие навыков и компетенций требованиям должностного регламента</w:t>
      </w:r>
    </w:p>
    <w:p w:rsidR="00066664" w:rsidRDefault="00066664" w:rsidP="00066664">
      <w:pPr>
        <w:pStyle w:val="1"/>
        <w:rPr>
          <w:caps/>
        </w:rPr>
      </w:pPr>
      <w:bookmarkStart w:id="17" w:name="_Toc170125141"/>
      <w:bookmarkStart w:id="18" w:name="_Toc147136254"/>
      <w:r>
        <w:rPr>
          <w:caps/>
        </w:rPr>
        <w:t>5. Механизм обновления Программы</w:t>
      </w:r>
      <w:bookmarkEnd w:id="17"/>
      <w:bookmarkEnd w:id="18"/>
    </w:p>
    <w:p w:rsidR="00066664" w:rsidRDefault="00066664" w:rsidP="00066664">
      <w:pPr>
        <w:pStyle w:val="Report"/>
      </w:pPr>
      <w:r>
        <w:t>Обновление Программы производится:</w:t>
      </w:r>
    </w:p>
    <w:p w:rsidR="00066664" w:rsidRDefault="00066664" w:rsidP="00066664">
      <w:pPr>
        <w:pStyle w:val="Report"/>
      </w:pPr>
      <w:r>
        <w:t>- при выявлении новых, необходимых к реализации мероприятий,</w:t>
      </w:r>
    </w:p>
    <w:p w:rsidR="00066664" w:rsidRDefault="00066664" w:rsidP="00066664">
      <w:pPr>
        <w:pStyle w:val="Report"/>
      </w:pPr>
      <w:r>
        <w:t>- при появлении новых инвестиционных проектов, особо значимых для территории;</w:t>
      </w:r>
    </w:p>
    <w:p w:rsidR="00066664" w:rsidRDefault="00066664" w:rsidP="00066664">
      <w:pPr>
        <w:pStyle w:val="Report"/>
      </w:pPr>
      <w: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066664" w:rsidRDefault="00066664" w:rsidP="00066664">
      <w:pPr>
        <w:pStyle w:val="Report"/>
      </w:pPr>
      <w:r>
        <w:t xml:space="preserve">Внесение изменений в Программу производится по итогам годового отчета о реализации программы, проведенного общественного обсуждения, по предложению членов Совета поселения, иных заинтересованных лиц. </w:t>
      </w:r>
    </w:p>
    <w:p w:rsidR="00066664" w:rsidRDefault="00066664" w:rsidP="00066664">
      <w:pPr>
        <w:pStyle w:val="Report"/>
      </w:pPr>
      <w: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066664" w:rsidRDefault="00066664" w:rsidP="00066664">
      <w:r>
        <w:t>По перечисленным выше основаниям Программа может быть дополнена новыми мероприятиям</w:t>
      </w:r>
      <w:bookmarkEnd w:id="10"/>
      <w:bookmarkEnd w:id="11"/>
    </w:p>
    <w:p w:rsidR="00066664" w:rsidRPr="00DF773E" w:rsidRDefault="00066664" w:rsidP="00066664">
      <w:pPr>
        <w:spacing w:after="120"/>
        <w:jc w:val="both"/>
        <w:rPr>
          <w:b/>
          <w:bCs/>
          <w:color w:val="99CCFF"/>
          <w:sz w:val="20"/>
          <w:szCs w:val="20"/>
        </w:rPr>
      </w:pPr>
    </w:p>
    <w:p w:rsidR="00066664" w:rsidRPr="00DF773E" w:rsidRDefault="00066664" w:rsidP="00066664">
      <w:pPr>
        <w:spacing w:line="360" w:lineRule="auto"/>
        <w:jc w:val="both"/>
        <w:rPr>
          <w:color w:val="99CCFF"/>
        </w:rPr>
      </w:pPr>
    </w:p>
    <w:p w:rsidR="00066664" w:rsidRDefault="00066664" w:rsidP="00066664">
      <w:r w:rsidRPr="00DF773E">
        <w:rPr>
          <w:color w:val="99CCFF"/>
        </w:rPr>
        <w:br w:type="page"/>
      </w:r>
    </w:p>
    <w:p w:rsidR="00066664" w:rsidRDefault="00066664" w:rsidP="00066664">
      <w:pPr>
        <w:tabs>
          <w:tab w:val="left" w:pos="3060"/>
        </w:tabs>
        <w:spacing w:line="360" w:lineRule="auto"/>
      </w:pPr>
    </w:p>
    <w:p w:rsidR="00D301F0" w:rsidRDefault="00D301F0">
      <w:bookmarkStart w:id="19" w:name="_GoBack"/>
      <w:bookmarkEnd w:id="19"/>
    </w:p>
    <w:sectPr w:rsidR="00D301F0" w:rsidSect="00FD3F3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Batang">
    <w:altName w:val="№ЩЕБ"/>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20002A87" w:usb1="80000000" w:usb2="00000008" w:usb3="00000000" w:csb0="0000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7A5F"/>
    <w:multiLevelType w:val="hybridMultilevel"/>
    <w:tmpl w:val="991645E0"/>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855"/>
        </w:tabs>
        <w:ind w:left="855" w:hanging="360"/>
      </w:pPr>
      <w:rPr>
        <w:rFonts w:ascii="Courier New" w:hAnsi="Courier New" w:cs="Courier New" w:hint="default"/>
      </w:rPr>
    </w:lvl>
    <w:lvl w:ilvl="2" w:tplc="04190005">
      <w:start w:val="1"/>
      <w:numFmt w:val="bullet"/>
      <w:lvlText w:val=""/>
      <w:lvlJc w:val="left"/>
      <w:pPr>
        <w:tabs>
          <w:tab w:val="num" w:pos="1575"/>
        </w:tabs>
        <w:ind w:left="1575" w:hanging="360"/>
      </w:pPr>
      <w:rPr>
        <w:rFonts w:ascii="Wingdings" w:hAnsi="Wingdings" w:cs="Wingdings" w:hint="default"/>
      </w:rPr>
    </w:lvl>
    <w:lvl w:ilvl="3" w:tplc="04190001">
      <w:start w:val="1"/>
      <w:numFmt w:val="bullet"/>
      <w:lvlText w:val=""/>
      <w:lvlJc w:val="left"/>
      <w:pPr>
        <w:tabs>
          <w:tab w:val="num" w:pos="2295"/>
        </w:tabs>
        <w:ind w:left="2295" w:hanging="360"/>
      </w:pPr>
      <w:rPr>
        <w:rFonts w:ascii="Symbol" w:hAnsi="Symbol" w:cs="Symbol" w:hint="default"/>
      </w:rPr>
    </w:lvl>
    <w:lvl w:ilvl="4" w:tplc="04190003">
      <w:start w:val="1"/>
      <w:numFmt w:val="bullet"/>
      <w:lvlText w:val="o"/>
      <w:lvlJc w:val="left"/>
      <w:pPr>
        <w:tabs>
          <w:tab w:val="num" w:pos="3015"/>
        </w:tabs>
        <w:ind w:left="3015" w:hanging="360"/>
      </w:pPr>
      <w:rPr>
        <w:rFonts w:ascii="Courier New" w:hAnsi="Courier New" w:cs="Courier New" w:hint="default"/>
      </w:rPr>
    </w:lvl>
    <w:lvl w:ilvl="5" w:tplc="04190005">
      <w:start w:val="1"/>
      <w:numFmt w:val="bullet"/>
      <w:lvlText w:val=""/>
      <w:lvlJc w:val="left"/>
      <w:pPr>
        <w:tabs>
          <w:tab w:val="num" w:pos="3735"/>
        </w:tabs>
        <w:ind w:left="3735" w:hanging="360"/>
      </w:pPr>
      <w:rPr>
        <w:rFonts w:ascii="Wingdings" w:hAnsi="Wingdings" w:cs="Wingdings" w:hint="default"/>
      </w:rPr>
    </w:lvl>
    <w:lvl w:ilvl="6" w:tplc="04190001">
      <w:start w:val="1"/>
      <w:numFmt w:val="bullet"/>
      <w:lvlText w:val=""/>
      <w:lvlJc w:val="left"/>
      <w:pPr>
        <w:tabs>
          <w:tab w:val="num" w:pos="4455"/>
        </w:tabs>
        <w:ind w:left="4455" w:hanging="360"/>
      </w:pPr>
      <w:rPr>
        <w:rFonts w:ascii="Symbol" w:hAnsi="Symbol" w:cs="Symbol" w:hint="default"/>
      </w:rPr>
    </w:lvl>
    <w:lvl w:ilvl="7" w:tplc="04190003">
      <w:start w:val="1"/>
      <w:numFmt w:val="bullet"/>
      <w:lvlText w:val="o"/>
      <w:lvlJc w:val="left"/>
      <w:pPr>
        <w:tabs>
          <w:tab w:val="num" w:pos="5175"/>
        </w:tabs>
        <w:ind w:left="5175" w:hanging="360"/>
      </w:pPr>
      <w:rPr>
        <w:rFonts w:ascii="Courier New" w:hAnsi="Courier New" w:cs="Courier New" w:hint="default"/>
      </w:rPr>
    </w:lvl>
    <w:lvl w:ilvl="8" w:tplc="04190005">
      <w:start w:val="1"/>
      <w:numFmt w:val="bullet"/>
      <w:lvlText w:val=""/>
      <w:lvlJc w:val="left"/>
      <w:pPr>
        <w:tabs>
          <w:tab w:val="num" w:pos="5895"/>
        </w:tabs>
        <w:ind w:left="5895" w:hanging="360"/>
      </w:pPr>
      <w:rPr>
        <w:rFonts w:ascii="Wingdings" w:hAnsi="Wingdings" w:cs="Wingdings" w:hint="default"/>
      </w:rPr>
    </w:lvl>
  </w:abstractNum>
  <w:abstractNum w:abstractNumId="1">
    <w:nsid w:val="189A7F44"/>
    <w:multiLevelType w:val="hybridMultilevel"/>
    <w:tmpl w:val="61462388"/>
    <w:lvl w:ilvl="0" w:tplc="04190001">
      <w:start w:val="1"/>
      <w:numFmt w:val="bullet"/>
      <w:lvlText w:val=""/>
      <w:lvlJc w:val="left"/>
      <w:pPr>
        <w:tabs>
          <w:tab w:val="num" w:pos="783"/>
        </w:tabs>
        <w:ind w:left="783"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5333D14"/>
    <w:multiLevelType w:val="hybridMultilevel"/>
    <w:tmpl w:val="D1F42F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57F4559"/>
    <w:multiLevelType w:val="hybridMultilevel"/>
    <w:tmpl w:val="56EC32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4872F91"/>
    <w:multiLevelType w:val="hybridMultilevel"/>
    <w:tmpl w:val="FFFC0D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664"/>
    <w:rsid w:val="00066664"/>
    <w:rsid w:val="00D30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6666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6666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6666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06666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6666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066664"/>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06666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066664"/>
    <w:rPr>
      <w:rFonts w:ascii="Times New Roman" w:eastAsia="Times New Roman" w:hAnsi="Times New Roman" w:cs="Times New Roman"/>
      <w:b/>
      <w:bCs/>
      <w:sz w:val="28"/>
      <w:szCs w:val="28"/>
      <w:lang w:eastAsia="ru-RU"/>
    </w:rPr>
  </w:style>
  <w:style w:type="table" w:styleId="a3">
    <w:name w:val="Table Grid"/>
    <w:basedOn w:val="a1"/>
    <w:uiPriority w:val="99"/>
    <w:rsid w:val="000666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066664"/>
    <w:pPr>
      <w:ind w:firstLine="709"/>
    </w:pPr>
    <w:rPr>
      <w:sz w:val="20"/>
      <w:szCs w:val="20"/>
    </w:rPr>
  </w:style>
  <w:style w:type="character" w:customStyle="1" w:styleId="a5">
    <w:name w:val="Текст сноски Знак"/>
    <w:basedOn w:val="a0"/>
    <w:link w:val="a4"/>
    <w:uiPriority w:val="99"/>
    <w:semiHidden/>
    <w:rsid w:val="00066664"/>
    <w:rPr>
      <w:rFonts w:ascii="Times New Roman" w:eastAsia="Times New Roman" w:hAnsi="Times New Roman" w:cs="Times New Roman"/>
      <w:sz w:val="20"/>
      <w:szCs w:val="20"/>
      <w:lang w:eastAsia="ru-RU"/>
    </w:rPr>
  </w:style>
  <w:style w:type="paragraph" w:customStyle="1" w:styleId="Report">
    <w:name w:val="Report"/>
    <w:basedOn w:val="a"/>
    <w:uiPriority w:val="99"/>
    <w:rsid w:val="00066664"/>
    <w:pPr>
      <w:spacing w:line="360" w:lineRule="auto"/>
      <w:ind w:firstLine="567"/>
      <w:jc w:val="both"/>
    </w:pPr>
  </w:style>
  <w:style w:type="paragraph" w:customStyle="1" w:styleId="a6">
    <w:name w:val="Таблица"/>
    <w:basedOn w:val="a"/>
    <w:uiPriority w:val="99"/>
    <w:rsid w:val="00066664"/>
    <w:pPr>
      <w:keepNext/>
      <w:spacing w:before="120"/>
      <w:ind w:firstLine="567"/>
      <w:jc w:val="right"/>
    </w:pPr>
    <w:rPr>
      <w:color w:val="000000"/>
    </w:rPr>
  </w:style>
  <w:style w:type="paragraph" w:styleId="a7">
    <w:name w:val="Normal (Web)"/>
    <w:aliases w:val="Обычный (Web)1"/>
    <w:basedOn w:val="a"/>
    <w:uiPriority w:val="99"/>
    <w:rsid w:val="00066664"/>
    <w:pPr>
      <w:spacing w:before="100" w:beforeAutospacing="1" w:after="100" w:afterAutospacing="1"/>
    </w:pPr>
  </w:style>
  <w:style w:type="paragraph" w:customStyle="1" w:styleId="a8">
    <w:name w:val="Обычный + по ширине"/>
    <w:aliases w:val="Междустр.интервал:  полуторный"/>
    <w:basedOn w:val="a"/>
    <w:uiPriority w:val="99"/>
    <w:rsid w:val="00066664"/>
    <w:pPr>
      <w:spacing w:line="360" w:lineRule="auto"/>
      <w:jc w:val="both"/>
    </w:pPr>
  </w:style>
  <w:style w:type="paragraph" w:styleId="a9">
    <w:name w:val="Title"/>
    <w:basedOn w:val="a"/>
    <w:link w:val="aa"/>
    <w:uiPriority w:val="99"/>
    <w:qFormat/>
    <w:rsid w:val="00066664"/>
    <w:pPr>
      <w:jc w:val="center"/>
    </w:pPr>
    <w:rPr>
      <w:b/>
      <w:bCs/>
      <w:sz w:val="28"/>
      <w:szCs w:val="28"/>
    </w:rPr>
  </w:style>
  <w:style w:type="character" w:customStyle="1" w:styleId="aa">
    <w:name w:val="Название Знак"/>
    <w:basedOn w:val="a0"/>
    <w:link w:val="a9"/>
    <w:uiPriority w:val="99"/>
    <w:rsid w:val="00066664"/>
    <w:rPr>
      <w:rFonts w:ascii="Times New Roman" w:eastAsia="Times New Roman" w:hAnsi="Times New Roman" w:cs="Times New Roman"/>
      <w:b/>
      <w:bCs/>
      <w:sz w:val="28"/>
      <w:szCs w:val="28"/>
      <w:lang w:eastAsia="ru-RU"/>
    </w:rPr>
  </w:style>
  <w:style w:type="paragraph" w:customStyle="1" w:styleId="ReportTab">
    <w:name w:val="Report_Tab"/>
    <w:basedOn w:val="a"/>
    <w:uiPriority w:val="99"/>
    <w:rsid w:val="00066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6666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6666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6666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06666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6666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066664"/>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06666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066664"/>
    <w:rPr>
      <w:rFonts w:ascii="Times New Roman" w:eastAsia="Times New Roman" w:hAnsi="Times New Roman" w:cs="Times New Roman"/>
      <w:b/>
      <w:bCs/>
      <w:sz w:val="28"/>
      <w:szCs w:val="28"/>
      <w:lang w:eastAsia="ru-RU"/>
    </w:rPr>
  </w:style>
  <w:style w:type="table" w:styleId="a3">
    <w:name w:val="Table Grid"/>
    <w:basedOn w:val="a1"/>
    <w:uiPriority w:val="99"/>
    <w:rsid w:val="000666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066664"/>
    <w:pPr>
      <w:ind w:firstLine="709"/>
    </w:pPr>
    <w:rPr>
      <w:sz w:val="20"/>
      <w:szCs w:val="20"/>
    </w:rPr>
  </w:style>
  <w:style w:type="character" w:customStyle="1" w:styleId="a5">
    <w:name w:val="Текст сноски Знак"/>
    <w:basedOn w:val="a0"/>
    <w:link w:val="a4"/>
    <w:uiPriority w:val="99"/>
    <w:semiHidden/>
    <w:rsid w:val="00066664"/>
    <w:rPr>
      <w:rFonts w:ascii="Times New Roman" w:eastAsia="Times New Roman" w:hAnsi="Times New Roman" w:cs="Times New Roman"/>
      <w:sz w:val="20"/>
      <w:szCs w:val="20"/>
      <w:lang w:eastAsia="ru-RU"/>
    </w:rPr>
  </w:style>
  <w:style w:type="paragraph" w:customStyle="1" w:styleId="Report">
    <w:name w:val="Report"/>
    <w:basedOn w:val="a"/>
    <w:uiPriority w:val="99"/>
    <w:rsid w:val="00066664"/>
    <w:pPr>
      <w:spacing w:line="360" w:lineRule="auto"/>
      <w:ind w:firstLine="567"/>
      <w:jc w:val="both"/>
    </w:pPr>
  </w:style>
  <w:style w:type="paragraph" w:customStyle="1" w:styleId="a6">
    <w:name w:val="Таблица"/>
    <w:basedOn w:val="a"/>
    <w:uiPriority w:val="99"/>
    <w:rsid w:val="00066664"/>
    <w:pPr>
      <w:keepNext/>
      <w:spacing w:before="120"/>
      <w:ind w:firstLine="567"/>
      <w:jc w:val="right"/>
    </w:pPr>
    <w:rPr>
      <w:color w:val="000000"/>
    </w:rPr>
  </w:style>
  <w:style w:type="paragraph" w:styleId="a7">
    <w:name w:val="Normal (Web)"/>
    <w:aliases w:val="Обычный (Web)1"/>
    <w:basedOn w:val="a"/>
    <w:uiPriority w:val="99"/>
    <w:rsid w:val="00066664"/>
    <w:pPr>
      <w:spacing w:before="100" w:beforeAutospacing="1" w:after="100" w:afterAutospacing="1"/>
    </w:pPr>
  </w:style>
  <w:style w:type="paragraph" w:customStyle="1" w:styleId="a8">
    <w:name w:val="Обычный + по ширине"/>
    <w:aliases w:val="Междустр.интервал:  полуторный"/>
    <w:basedOn w:val="a"/>
    <w:uiPriority w:val="99"/>
    <w:rsid w:val="00066664"/>
    <w:pPr>
      <w:spacing w:line="360" w:lineRule="auto"/>
      <w:jc w:val="both"/>
    </w:pPr>
  </w:style>
  <w:style w:type="paragraph" w:styleId="a9">
    <w:name w:val="Title"/>
    <w:basedOn w:val="a"/>
    <w:link w:val="aa"/>
    <w:uiPriority w:val="99"/>
    <w:qFormat/>
    <w:rsid w:val="00066664"/>
    <w:pPr>
      <w:jc w:val="center"/>
    </w:pPr>
    <w:rPr>
      <w:b/>
      <w:bCs/>
      <w:sz w:val="28"/>
      <w:szCs w:val="28"/>
    </w:rPr>
  </w:style>
  <w:style w:type="character" w:customStyle="1" w:styleId="aa">
    <w:name w:val="Название Знак"/>
    <w:basedOn w:val="a0"/>
    <w:link w:val="a9"/>
    <w:uiPriority w:val="99"/>
    <w:rsid w:val="00066664"/>
    <w:rPr>
      <w:rFonts w:ascii="Times New Roman" w:eastAsia="Times New Roman" w:hAnsi="Times New Roman" w:cs="Times New Roman"/>
      <w:b/>
      <w:bCs/>
      <w:sz w:val="28"/>
      <w:szCs w:val="28"/>
      <w:lang w:eastAsia="ru-RU"/>
    </w:rPr>
  </w:style>
  <w:style w:type="paragraph" w:customStyle="1" w:styleId="ReportTab">
    <w:name w:val="Report_Tab"/>
    <w:basedOn w:val="a"/>
    <w:uiPriority w:val="99"/>
    <w:rsid w:val="00066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microsoft.com/office/2007/relationships/stylesWithEffects" Target="stylesWithEffects.xml"/><Relationship Id="rId7" Type="http://schemas.openxmlformats.org/officeDocument/2006/relationships/oleObject" Target="embeddings/_________Microsoft_Word_97-20031.doc"/><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48" b="1" i="0" u="none" strike="noStrike" baseline="0">
                <a:solidFill>
                  <a:srgbClr val="000000"/>
                </a:solidFill>
                <a:latin typeface="Arial Cyr"/>
                <a:ea typeface="Arial Cyr"/>
                <a:cs typeface="Arial Cyr"/>
              </a:defRPr>
            </a:pPr>
            <a:r>
              <a:t>Динамика структуры населения за 2004-2006гг.,%</a:t>
            </a:r>
          </a:p>
        </c:rich>
      </c:tx>
      <c:layout>
        <c:manualLayout>
          <c:xMode val="edge"/>
          <c:yMode val="edge"/>
          <c:x val="0.15109343936381708"/>
          <c:y val="2.032520325203252E-2"/>
        </c:manualLayout>
      </c:layout>
      <c:overlay val="0"/>
      <c:spPr>
        <a:noFill/>
        <a:ln w="25351">
          <a:noFill/>
        </a:ln>
      </c:spPr>
    </c:title>
    <c:autoTitleDeleted val="0"/>
    <c:plotArea>
      <c:layout>
        <c:manualLayout>
          <c:layoutTarget val="inner"/>
          <c:xMode val="edge"/>
          <c:yMode val="edge"/>
          <c:x val="7.3558648111332003E-2"/>
          <c:y val="0.22764227642276422"/>
          <c:w val="0.90854870775347918"/>
          <c:h val="0.45528455284552843"/>
        </c:manualLayout>
      </c:layout>
      <c:barChart>
        <c:barDir val="col"/>
        <c:grouping val="clustered"/>
        <c:varyColors val="0"/>
        <c:ser>
          <c:idx val="0"/>
          <c:order val="0"/>
          <c:tx>
            <c:v>-2004</c:v>
          </c:tx>
          <c:spPr>
            <a:solidFill>
              <a:srgbClr val="9999FF"/>
            </a:solidFill>
            <a:ln w="12675">
              <a:solidFill>
                <a:srgbClr val="000000"/>
              </a:solidFill>
              <a:prstDash val="solid"/>
            </a:ln>
          </c:spPr>
          <c:invertIfNegative val="0"/>
          <c:dLbls>
            <c:spPr>
              <a:noFill/>
              <a:ln w="25351">
                <a:noFill/>
              </a:ln>
            </c:spPr>
            <c:txPr>
              <a:bodyPr/>
              <a:lstStyle/>
              <a:p>
                <a:pPr>
                  <a:defRPr sz="87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Лист1!$A$1:$D$1</c:f>
              <c:strCache>
                <c:ptCount val="4"/>
                <c:pt idx="0">
                  <c:v>дошкольный возраст</c:v>
                </c:pt>
                <c:pt idx="1">
                  <c:v>школьный возраст</c:v>
                </c:pt>
                <c:pt idx="2">
                  <c:v>трудоспособный возраст</c:v>
                </c:pt>
                <c:pt idx="3">
                  <c:v>старше трудоспособного</c:v>
                </c:pt>
              </c:strCache>
            </c:strRef>
          </c:cat>
          <c:val>
            <c:numRef>
              <c:f>Лист1!$A$2:$D$2</c:f>
              <c:numCache>
                <c:formatCode>General</c:formatCode>
                <c:ptCount val="4"/>
                <c:pt idx="0">
                  <c:v>5.7</c:v>
                </c:pt>
                <c:pt idx="1">
                  <c:v>13.6</c:v>
                </c:pt>
                <c:pt idx="2">
                  <c:v>50.7</c:v>
                </c:pt>
                <c:pt idx="3">
                  <c:v>30</c:v>
                </c:pt>
              </c:numCache>
            </c:numRef>
          </c:val>
        </c:ser>
        <c:ser>
          <c:idx val="1"/>
          <c:order val="1"/>
          <c:tx>
            <c:v>-2005</c:v>
          </c:tx>
          <c:spPr>
            <a:solidFill>
              <a:srgbClr val="993366"/>
            </a:solidFill>
            <a:ln w="12675">
              <a:solidFill>
                <a:srgbClr val="000000"/>
              </a:solidFill>
              <a:prstDash val="solid"/>
            </a:ln>
          </c:spPr>
          <c:invertIfNegative val="0"/>
          <c:dLbls>
            <c:spPr>
              <a:noFill/>
              <a:ln w="25351">
                <a:noFill/>
              </a:ln>
            </c:spPr>
            <c:txPr>
              <a:bodyPr/>
              <a:lstStyle/>
              <a:p>
                <a:pPr>
                  <a:defRPr sz="87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Лист1!$A$1:$D$1</c:f>
              <c:strCache>
                <c:ptCount val="4"/>
                <c:pt idx="0">
                  <c:v>дошкольный возраст</c:v>
                </c:pt>
                <c:pt idx="1">
                  <c:v>школьный возраст</c:v>
                </c:pt>
                <c:pt idx="2">
                  <c:v>трудоспособный возраст</c:v>
                </c:pt>
                <c:pt idx="3">
                  <c:v>старше трудоспособного</c:v>
                </c:pt>
              </c:strCache>
            </c:strRef>
          </c:cat>
          <c:val>
            <c:numRef>
              <c:f>Лист1!$A$3:$D$3</c:f>
              <c:numCache>
                <c:formatCode>General</c:formatCode>
                <c:ptCount val="4"/>
                <c:pt idx="0">
                  <c:v>7.9</c:v>
                </c:pt>
                <c:pt idx="1">
                  <c:v>15.7</c:v>
                </c:pt>
                <c:pt idx="2">
                  <c:v>51.4</c:v>
                </c:pt>
                <c:pt idx="3">
                  <c:v>25</c:v>
                </c:pt>
              </c:numCache>
            </c:numRef>
          </c:val>
        </c:ser>
        <c:ser>
          <c:idx val="2"/>
          <c:order val="2"/>
          <c:tx>
            <c:v>-2006</c:v>
          </c:tx>
          <c:spPr>
            <a:solidFill>
              <a:srgbClr val="FFFFCC"/>
            </a:solidFill>
            <a:ln w="25351">
              <a:noFill/>
            </a:ln>
          </c:spPr>
          <c:invertIfNegative val="0"/>
          <c:dLbls>
            <c:spPr>
              <a:noFill/>
              <a:ln w="25351">
                <a:noFill/>
              </a:ln>
            </c:spPr>
            <c:txPr>
              <a:bodyPr/>
              <a:lstStyle/>
              <a:p>
                <a:pPr>
                  <a:defRPr sz="87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Лист1!$A$1:$D$1</c:f>
              <c:strCache>
                <c:ptCount val="4"/>
                <c:pt idx="0">
                  <c:v>дошкольный возраст</c:v>
                </c:pt>
                <c:pt idx="1">
                  <c:v>школьный возраст</c:v>
                </c:pt>
                <c:pt idx="2">
                  <c:v>трудоспособный возраст</c:v>
                </c:pt>
                <c:pt idx="3">
                  <c:v>старше трудоспособного</c:v>
                </c:pt>
              </c:strCache>
            </c:strRef>
          </c:cat>
          <c:val>
            <c:numRef>
              <c:f>Лист1!$A$4:$D$4</c:f>
              <c:numCache>
                <c:formatCode>General</c:formatCode>
                <c:ptCount val="4"/>
                <c:pt idx="0">
                  <c:v>8.8000000000000007</c:v>
                </c:pt>
                <c:pt idx="1">
                  <c:v>16.3</c:v>
                </c:pt>
                <c:pt idx="2">
                  <c:v>44.7</c:v>
                </c:pt>
                <c:pt idx="3">
                  <c:v>30.2</c:v>
                </c:pt>
              </c:numCache>
            </c:numRef>
          </c:val>
        </c:ser>
        <c:dLbls>
          <c:showLegendKey val="0"/>
          <c:showVal val="1"/>
          <c:showCatName val="0"/>
          <c:showSerName val="0"/>
          <c:showPercent val="0"/>
          <c:showBubbleSize val="0"/>
        </c:dLbls>
        <c:gapWidth val="150"/>
        <c:axId val="184305920"/>
        <c:axId val="148426752"/>
      </c:barChart>
      <c:catAx>
        <c:axId val="184305920"/>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798" b="0" i="0" u="none" strike="noStrike" baseline="0">
                <a:solidFill>
                  <a:srgbClr val="000000"/>
                </a:solidFill>
                <a:latin typeface="Arial Cyr"/>
                <a:ea typeface="Arial Cyr"/>
                <a:cs typeface="Arial Cyr"/>
              </a:defRPr>
            </a:pPr>
            <a:endParaRPr lang="ru-RU"/>
          </a:p>
        </c:txPr>
        <c:crossAx val="148426752"/>
        <c:crosses val="autoZero"/>
        <c:auto val="1"/>
        <c:lblAlgn val="ctr"/>
        <c:lblOffset val="100"/>
        <c:tickLblSkip val="1"/>
        <c:tickMarkSkip val="1"/>
        <c:noMultiLvlLbl val="0"/>
      </c:catAx>
      <c:valAx>
        <c:axId val="148426752"/>
        <c:scaling>
          <c:orientation val="minMax"/>
        </c:scaling>
        <c:delete val="0"/>
        <c:axPos val="l"/>
        <c:numFmt formatCode="General" sourceLinked="1"/>
        <c:majorTickMark val="out"/>
        <c:minorTickMark val="none"/>
        <c:tickLblPos val="nextTo"/>
        <c:spPr>
          <a:ln w="3169">
            <a:solidFill>
              <a:srgbClr val="000000"/>
            </a:solidFill>
            <a:prstDash val="solid"/>
          </a:ln>
        </c:spPr>
        <c:txPr>
          <a:bodyPr rot="0" vert="horz"/>
          <a:lstStyle/>
          <a:p>
            <a:pPr>
              <a:defRPr sz="873" b="0" i="0" u="none" strike="noStrike" baseline="0">
                <a:solidFill>
                  <a:srgbClr val="000000"/>
                </a:solidFill>
                <a:latin typeface="Arial Cyr"/>
                <a:ea typeface="Arial Cyr"/>
                <a:cs typeface="Arial Cyr"/>
              </a:defRPr>
            </a:pPr>
            <a:endParaRPr lang="ru-RU"/>
          </a:p>
        </c:txPr>
        <c:crossAx val="184305920"/>
        <c:crosses val="autoZero"/>
        <c:crossBetween val="between"/>
      </c:valAx>
      <c:spPr>
        <a:solidFill>
          <a:srgbClr val="C0C0C0"/>
        </a:solidFill>
        <a:ln w="12675">
          <a:solidFill>
            <a:srgbClr val="808080"/>
          </a:solidFill>
          <a:prstDash val="solid"/>
        </a:ln>
      </c:spPr>
    </c:plotArea>
    <c:legend>
      <c:legendPos val="b"/>
      <c:layout>
        <c:manualLayout>
          <c:xMode val="edge"/>
          <c:yMode val="edge"/>
          <c:x val="0.36978131212723658"/>
          <c:y val="0.89430894308943087"/>
          <c:w val="0.30218687872763417"/>
          <c:h val="9.3495934959349589E-2"/>
        </c:manualLayout>
      </c:layout>
      <c:overlay val="0"/>
      <c:spPr>
        <a:solidFill>
          <a:srgbClr val="FFFFFF"/>
        </a:solidFill>
        <a:ln w="3169">
          <a:solidFill>
            <a:srgbClr val="000000"/>
          </a:solidFill>
          <a:prstDash val="solid"/>
        </a:ln>
      </c:spPr>
      <c:txPr>
        <a:bodyPr/>
        <a:lstStyle/>
        <a:p>
          <a:pPr>
            <a:defRPr sz="803"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69">
      <a:solidFill>
        <a:srgbClr val="000000"/>
      </a:solidFill>
      <a:prstDash val="solid"/>
    </a:ln>
  </c:spPr>
  <c:txPr>
    <a:bodyPr/>
    <a:lstStyle/>
    <a:p>
      <a:pPr>
        <a:defRPr sz="873"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75" b="1" i="0" u="none" strike="noStrike" baseline="0">
                <a:solidFill>
                  <a:srgbClr val="000000"/>
                </a:solidFill>
                <a:latin typeface="Arial Cyr"/>
                <a:ea typeface="Arial Cyr"/>
                <a:cs typeface="Arial Cyr"/>
              </a:defRPr>
            </a:pPr>
            <a:r>
              <a:t>Структура занятых по отрослям 2005-2006гг.,%</a:t>
            </a:r>
          </a:p>
        </c:rich>
      </c:tx>
      <c:layout>
        <c:manualLayout>
          <c:xMode val="edge"/>
          <c:yMode val="edge"/>
          <c:x val="0.27182866556836904"/>
          <c:y val="2.0408163265306121E-2"/>
        </c:manualLayout>
      </c:layout>
      <c:overlay val="0"/>
      <c:spPr>
        <a:noFill/>
        <a:ln w="25400">
          <a:noFill/>
        </a:ln>
      </c:spPr>
    </c:title>
    <c:autoTitleDeleted val="0"/>
    <c:plotArea>
      <c:layout>
        <c:manualLayout>
          <c:layoutTarget val="inner"/>
          <c:xMode val="edge"/>
          <c:yMode val="edge"/>
          <c:x val="0.27512355848434927"/>
          <c:y val="0.125"/>
          <c:w val="0.69686985172981875"/>
          <c:h val="0.7142857142857143"/>
        </c:manualLayout>
      </c:layout>
      <c:barChart>
        <c:barDir val="bar"/>
        <c:grouping val="clustered"/>
        <c:varyColors val="0"/>
        <c:ser>
          <c:idx val="0"/>
          <c:order val="0"/>
          <c:tx>
            <c:v>-2005</c:v>
          </c:tx>
          <c:spPr>
            <a:solidFill>
              <a:srgbClr val="9999FF"/>
            </a:solidFill>
            <a:ln w="12700">
              <a:solidFill>
                <a:srgbClr val="000000"/>
              </a:solidFill>
              <a:prstDash val="solid"/>
            </a:ln>
          </c:spPr>
          <c:invertIfNegative val="0"/>
          <c:dLbls>
            <c:spPr>
              <a:noFill/>
              <a:ln w="25400">
                <a:noFill/>
              </a:ln>
            </c:spPr>
            <c:txPr>
              <a:bodyPr/>
              <a:lstStyle/>
              <a:p>
                <a:pPr>
                  <a:defRPr sz="52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Лист1!$A$1:$M$1</c:f>
              <c:strCache>
                <c:ptCount val="13"/>
                <c:pt idx="0">
                  <c:v>торговля</c:v>
                </c:pt>
                <c:pt idx="1">
                  <c:v>образование</c:v>
                </c:pt>
                <c:pt idx="2">
                  <c:v>здравоохранение</c:v>
                </c:pt>
                <c:pt idx="3">
                  <c:v>связь</c:v>
                </c:pt>
                <c:pt idx="4">
                  <c:v>распределение э/энергии и газа</c:v>
                </c:pt>
                <c:pt idx="5">
                  <c:v>культура</c:v>
                </c:pt>
                <c:pt idx="6">
                  <c:v>лесное хозяйство</c:v>
                </c:pt>
                <c:pt idx="7">
                  <c:v>ЖКХ</c:v>
                </c:pt>
                <c:pt idx="8">
                  <c:v>строительство</c:v>
                </c:pt>
                <c:pt idx="9">
                  <c:v>сельское хозяйство</c:v>
                </c:pt>
                <c:pt idx="10">
                  <c:v>управление</c:v>
                </c:pt>
                <c:pt idx="11">
                  <c:v>другие отросли</c:v>
                </c:pt>
                <c:pt idx="12">
                  <c:v>занятые в предпринимательском секторе</c:v>
                </c:pt>
              </c:strCache>
            </c:strRef>
          </c:cat>
          <c:val>
            <c:numRef>
              <c:f>Лист1!$A$2:$M$2</c:f>
              <c:numCache>
                <c:formatCode>General</c:formatCode>
                <c:ptCount val="13"/>
                <c:pt idx="0">
                  <c:v>11.4</c:v>
                </c:pt>
                <c:pt idx="1">
                  <c:v>23.6</c:v>
                </c:pt>
                <c:pt idx="2">
                  <c:v>16.5</c:v>
                </c:pt>
                <c:pt idx="3">
                  <c:v>2</c:v>
                </c:pt>
                <c:pt idx="4">
                  <c:v>1.8</c:v>
                </c:pt>
                <c:pt idx="5">
                  <c:v>3.7</c:v>
                </c:pt>
                <c:pt idx="6">
                  <c:v>2.5</c:v>
                </c:pt>
                <c:pt idx="7">
                  <c:v>0</c:v>
                </c:pt>
                <c:pt idx="8">
                  <c:v>2</c:v>
                </c:pt>
                <c:pt idx="9">
                  <c:v>11.1</c:v>
                </c:pt>
                <c:pt idx="10">
                  <c:v>1.7</c:v>
                </c:pt>
                <c:pt idx="11">
                  <c:v>5.7</c:v>
                </c:pt>
                <c:pt idx="12">
                  <c:v>18</c:v>
                </c:pt>
              </c:numCache>
            </c:numRef>
          </c:val>
        </c:ser>
        <c:ser>
          <c:idx val="1"/>
          <c:order val="1"/>
          <c:tx>
            <c:v>-2006</c:v>
          </c:tx>
          <c:spPr>
            <a:solidFill>
              <a:srgbClr val="993366"/>
            </a:solidFill>
            <a:ln w="12700">
              <a:solidFill>
                <a:srgbClr val="000000"/>
              </a:solidFill>
              <a:prstDash val="solid"/>
            </a:ln>
          </c:spPr>
          <c:invertIfNegative val="0"/>
          <c:dLbls>
            <c:spPr>
              <a:noFill/>
              <a:ln w="25400">
                <a:noFill/>
              </a:ln>
            </c:spPr>
            <c:txPr>
              <a:bodyPr/>
              <a:lstStyle/>
              <a:p>
                <a:pPr>
                  <a:defRPr sz="52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Лист1!$A$1:$M$1</c:f>
              <c:strCache>
                <c:ptCount val="13"/>
                <c:pt idx="0">
                  <c:v>торговля</c:v>
                </c:pt>
                <c:pt idx="1">
                  <c:v>образование</c:v>
                </c:pt>
                <c:pt idx="2">
                  <c:v>здравоохранение</c:v>
                </c:pt>
                <c:pt idx="3">
                  <c:v>связь</c:v>
                </c:pt>
                <c:pt idx="4">
                  <c:v>распределение э/энергии и газа</c:v>
                </c:pt>
                <c:pt idx="5">
                  <c:v>культура</c:v>
                </c:pt>
                <c:pt idx="6">
                  <c:v>лесное хозяйство</c:v>
                </c:pt>
                <c:pt idx="7">
                  <c:v>ЖКХ</c:v>
                </c:pt>
                <c:pt idx="8">
                  <c:v>строительство</c:v>
                </c:pt>
                <c:pt idx="9">
                  <c:v>сельское хозяйство</c:v>
                </c:pt>
                <c:pt idx="10">
                  <c:v>управление</c:v>
                </c:pt>
                <c:pt idx="11">
                  <c:v>другие отросли</c:v>
                </c:pt>
                <c:pt idx="12">
                  <c:v>занятые в предпринимательском секторе</c:v>
                </c:pt>
              </c:strCache>
            </c:strRef>
          </c:cat>
          <c:val>
            <c:numRef>
              <c:f>Лист1!$A$3:$M$3</c:f>
              <c:numCache>
                <c:formatCode>General</c:formatCode>
                <c:ptCount val="13"/>
                <c:pt idx="0">
                  <c:v>11.6</c:v>
                </c:pt>
                <c:pt idx="1">
                  <c:v>21.6</c:v>
                </c:pt>
                <c:pt idx="2">
                  <c:v>16.7</c:v>
                </c:pt>
                <c:pt idx="3">
                  <c:v>2</c:v>
                </c:pt>
                <c:pt idx="4">
                  <c:v>1.9</c:v>
                </c:pt>
                <c:pt idx="5">
                  <c:v>3.8</c:v>
                </c:pt>
                <c:pt idx="6">
                  <c:v>2.6</c:v>
                </c:pt>
                <c:pt idx="7">
                  <c:v>3.1</c:v>
                </c:pt>
                <c:pt idx="8">
                  <c:v>2</c:v>
                </c:pt>
                <c:pt idx="9">
                  <c:v>11.2</c:v>
                </c:pt>
                <c:pt idx="10">
                  <c:v>1.7</c:v>
                </c:pt>
                <c:pt idx="11">
                  <c:v>5.8</c:v>
                </c:pt>
                <c:pt idx="12">
                  <c:v>16.7</c:v>
                </c:pt>
              </c:numCache>
            </c:numRef>
          </c:val>
        </c:ser>
        <c:dLbls>
          <c:showLegendKey val="0"/>
          <c:showVal val="1"/>
          <c:showCatName val="0"/>
          <c:showSerName val="0"/>
          <c:showPercent val="0"/>
          <c:showBubbleSize val="0"/>
        </c:dLbls>
        <c:gapWidth val="150"/>
        <c:axId val="148386944"/>
        <c:axId val="148388480"/>
      </c:barChart>
      <c:catAx>
        <c:axId val="14838694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Cyr"/>
                <a:ea typeface="Arial Cyr"/>
                <a:cs typeface="Arial Cyr"/>
              </a:defRPr>
            </a:pPr>
            <a:endParaRPr lang="ru-RU"/>
          </a:p>
        </c:txPr>
        <c:crossAx val="148388480"/>
        <c:crosses val="autoZero"/>
        <c:auto val="1"/>
        <c:lblAlgn val="ctr"/>
        <c:lblOffset val="100"/>
        <c:tickLblSkip val="1"/>
        <c:tickMarkSkip val="1"/>
        <c:noMultiLvlLbl val="0"/>
      </c:catAx>
      <c:valAx>
        <c:axId val="14838848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48386944"/>
        <c:crosses val="autoZero"/>
        <c:crossBetween val="between"/>
      </c:valAx>
      <c:spPr>
        <a:solidFill>
          <a:srgbClr val="C0C0C0"/>
        </a:solidFill>
        <a:ln w="12700">
          <a:solidFill>
            <a:srgbClr val="808080"/>
          </a:solidFill>
          <a:prstDash val="solid"/>
        </a:ln>
      </c:spPr>
    </c:plotArea>
    <c:legend>
      <c:legendPos val="b"/>
      <c:layout>
        <c:manualLayout>
          <c:xMode val="edge"/>
          <c:yMode val="edge"/>
          <c:x val="0.53706754530477763"/>
          <c:y val="0.93367346938775508"/>
          <c:w val="0.16968698517298189"/>
          <c:h val="5.8673469387755105E-2"/>
        </c:manualLayout>
      </c:layout>
      <c:overlay val="0"/>
      <c:spPr>
        <a:solidFill>
          <a:srgbClr val="FFFFFF"/>
        </a:solidFill>
        <a:ln w="3175">
          <a:solidFill>
            <a:srgbClr val="000000"/>
          </a:solidFill>
          <a:prstDash val="solid"/>
        </a:ln>
      </c:spPr>
      <c:txPr>
        <a:bodyPr/>
        <a:lstStyle/>
        <a:p>
          <a:pPr>
            <a:defRPr sz="805"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47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7" b="1" i="0" u="none" strike="noStrike" baseline="0">
                <a:solidFill>
                  <a:srgbClr val="000000"/>
                </a:solidFill>
                <a:latin typeface="Arial Cyr"/>
                <a:ea typeface="Arial Cyr"/>
                <a:cs typeface="Arial Cyr"/>
              </a:defRPr>
            </a:pPr>
            <a:r>
              <a:t>структура жилищного фонда,%</a:t>
            </a:r>
          </a:p>
        </c:rich>
      </c:tx>
      <c:layout>
        <c:manualLayout>
          <c:xMode val="edge"/>
          <c:yMode val="edge"/>
          <c:x val="0.17280453257790368"/>
          <c:y val="1.9762845849802372E-2"/>
        </c:manualLayout>
      </c:layout>
      <c:overlay val="0"/>
      <c:spPr>
        <a:noFill/>
        <a:ln w="23858">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0679886685552407"/>
          <c:y val="0.35968379446640314"/>
          <c:w val="0.59206798866855526"/>
          <c:h val="0.32806324110671936"/>
        </c:manualLayout>
      </c:layout>
      <c:pie3DChart>
        <c:varyColors val="1"/>
        <c:ser>
          <c:idx val="0"/>
          <c:order val="0"/>
          <c:spPr>
            <a:solidFill>
              <a:srgbClr val="9999FF"/>
            </a:solidFill>
            <a:ln w="11929">
              <a:solidFill>
                <a:srgbClr val="000000"/>
              </a:solidFill>
              <a:prstDash val="solid"/>
            </a:ln>
          </c:spPr>
          <c:dPt>
            <c:idx val="0"/>
            <c:bubble3D val="0"/>
          </c:dPt>
          <c:dPt>
            <c:idx val="1"/>
            <c:bubble3D val="0"/>
            <c:spPr>
              <a:solidFill>
                <a:srgbClr val="993366"/>
              </a:solidFill>
              <a:ln w="11929">
                <a:solidFill>
                  <a:srgbClr val="000000"/>
                </a:solidFill>
                <a:prstDash val="solid"/>
              </a:ln>
            </c:spPr>
          </c:dPt>
          <c:dPt>
            <c:idx val="2"/>
            <c:bubble3D val="0"/>
            <c:spPr>
              <a:solidFill>
                <a:srgbClr val="FFFFCC"/>
              </a:solidFill>
              <a:ln w="11929">
                <a:solidFill>
                  <a:srgbClr val="000000"/>
                </a:solidFill>
                <a:prstDash val="solid"/>
              </a:ln>
            </c:spPr>
          </c:dPt>
          <c:dLbls>
            <c:spPr>
              <a:noFill/>
              <a:ln w="23858">
                <a:noFill/>
              </a:ln>
            </c:spPr>
            <c:txPr>
              <a:bodyPr/>
              <a:lstStyle/>
              <a:p>
                <a:pPr>
                  <a:defRPr sz="869"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Лист1!$A$1:$C$1</c:f>
              <c:strCache>
                <c:ptCount val="3"/>
                <c:pt idx="0">
                  <c:v>частное</c:v>
                </c:pt>
                <c:pt idx="1">
                  <c:v>муниципальное</c:v>
                </c:pt>
                <c:pt idx="2">
                  <c:v>ведомственное</c:v>
                </c:pt>
              </c:strCache>
            </c:strRef>
          </c:cat>
          <c:val>
            <c:numRef>
              <c:f>Лист1!$A$2:$C$2</c:f>
              <c:numCache>
                <c:formatCode>General</c:formatCode>
                <c:ptCount val="3"/>
                <c:pt idx="0">
                  <c:v>71.180000000000007</c:v>
                </c:pt>
                <c:pt idx="1">
                  <c:v>28.12</c:v>
                </c:pt>
                <c:pt idx="2">
                  <c:v>0.7</c:v>
                </c:pt>
              </c:numCache>
            </c:numRef>
          </c:val>
        </c:ser>
        <c:dLbls>
          <c:showLegendKey val="0"/>
          <c:showVal val="1"/>
          <c:showCatName val="0"/>
          <c:showSerName val="0"/>
          <c:showPercent val="0"/>
          <c:showBubbleSize val="0"/>
          <c:showLeaderLines val="1"/>
        </c:dLbls>
      </c:pie3DChart>
      <c:spPr>
        <a:noFill/>
        <a:ln w="23858">
          <a:noFill/>
        </a:ln>
      </c:spPr>
    </c:plotArea>
    <c:legend>
      <c:legendPos val="b"/>
      <c:layout>
        <c:manualLayout>
          <c:xMode val="edge"/>
          <c:yMode val="edge"/>
          <c:x val="0.10198300283286119"/>
          <c:y val="0.89723320158102771"/>
          <c:w val="0.79320113314447593"/>
          <c:h val="9.0909090909090912E-2"/>
        </c:manualLayout>
      </c:layout>
      <c:overlay val="0"/>
      <c:spPr>
        <a:solidFill>
          <a:srgbClr val="FFFFFF"/>
        </a:solidFill>
        <a:ln w="2982">
          <a:solidFill>
            <a:srgbClr val="000000"/>
          </a:solidFill>
          <a:prstDash val="solid"/>
        </a:ln>
      </c:spPr>
      <c:txPr>
        <a:bodyPr/>
        <a:lstStyle/>
        <a:p>
          <a:pPr>
            <a:defRPr sz="798"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w="2982">
      <a:solidFill>
        <a:srgbClr val="000000"/>
      </a:solidFill>
      <a:prstDash val="solid"/>
    </a:ln>
  </c:spPr>
  <c:txPr>
    <a:bodyPr/>
    <a:lstStyle/>
    <a:p>
      <a:pPr>
        <a:defRPr sz="869"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2" b="1" i="0" u="none" strike="noStrike" baseline="0">
                <a:solidFill>
                  <a:srgbClr val="000000"/>
                </a:solidFill>
                <a:latin typeface="Arial Cyr"/>
                <a:ea typeface="Arial Cyr"/>
                <a:cs typeface="Arial Cyr"/>
              </a:defRPr>
            </a:pPr>
            <a:r>
              <a:t>Степень износа объектов муниципального имущества,%</a:t>
            </a:r>
          </a:p>
        </c:rich>
      </c:tx>
      <c:layout>
        <c:manualLayout>
          <c:xMode val="edge"/>
          <c:yMode val="edge"/>
          <c:x val="0.15416666666666667"/>
          <c:y val="1.9455252918287938E-2"/>
        </c:manualLayout>
      </c:layout>
      <c:overlay val="0"/>
      <c:spPr>
        <a:noFill/>
        <a:ln w="25451">
          <a:noFill/>
        </a:ln>
      </c:spPr>
    </c:title>
    <c:autoTitleDeleted val="0"/>
    <c:plotArea>
      <c:layout>
        <c:manualLayout>
          <c:layoutTarget val="inner"/>
          <c:xMode val="edge"/>
          <c:yMode val="edge"/>
          <c:x val="0.39166666666666666"/>
          <c:y val="0.31128404669260701"/>
          <c:w val="0.21875"/>
          <c:h val="0.40856031128404668"/>
        </c:manualLayout>
      </c:layout>
      <c:pieChart>
        <c:varyColors val="1"/>
        <c:ser>
          <c:idx val="0"/>
          <c:order val="0"/>
          <c:spPr>
            <a:solidFill>
              <a:srgbClr val="9999FF"/>
            </a:solidFill>
            <a:ln w="12726">
              <a:solidFill>
                <a:srgbClr val="000000"/>
              </a:solidFill>
              <a:prstDash val="solid"/>
            </a:ln>
          </c:spPr>
          <c:dPt>
            <c:idx val="0"/>
            <c:bubble3D val="0"/>
          </c:dPt>
          <c:dPt>
            <c:idx val="1"/>
            <c:bubble3D val="0"/>
            <c:spPr>
              <a:solidFill>
                <a:srgbClr val="993366"/>
              </a:solidFill>
              <a:ln w="12726">
                <a:solidFill>
                  <a:srgbClr val="000000"/>
                </a:solidFill>
                <a:prstDash val="solid"/>
              </a:ln>
            </c:spPr>
          </c:dPt>
          <c:dPt>
            <c:idx val="2"/>
            <c:bubble3D val="0"/>
            <c:spPr>
              <a:solidFill>
                <a:srgbClr val="FFFFCC"/>
              </a:solidFill>
              <a:ln w="12726">
                <a:solidFill>
                  <a:srgbClr val="000000"/>
                </a:solidFill>
                <a:prstDash val="solid"/>
              </a:ln>
            </c:spPr>
          </c:dPt>
          <c:dPt>
            <c:idx val="3"/>
            <c:bubble3D val="0"/>
            <c:spPr>
              <a:solidFill>
                <a:srgbClr val="CCFFFF"/>
              </a:solidFill>
              <a:ln w="12726">
                <a:solidFill>
                  <a:srgbClr val="000000"/>
                </a:solidFill>
                <a:prstDash val="solid"/>
              </a:ln>
            </c:spPr>
          </c:dPt>
          <c:dPt>
            <c:idx val="4"/>
            <c:bubble3D val="0"/>
            <c:spPr>
              <a:solidFill>
                <a:srgbClr val="660066"/>
              </a:solidFill>
              <a:ln w="12726">
                <a:solidFill>
                  <a:srgbClr val="000000"/>
                </a:solidFill>
                <a:prstDash val="solid"/>
              </a:ln>
            </c:spPr>
          </c:dPt>
          <c:dLbls>
            <c:spPr>
              <a:noFill/>
              <a:ln w="25451">
                <a:noFill/>
              </a:ln>
            </c:spPr>
            <c:txPr>
              <a:bodyPr/>
              <a:lstStyle/>
              <a:p>
                <a:pPr>
                  <a:defRPr sz="952"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Лист1!$A$1:$E$1</c:f>
              <c:strCache>
                <c:ptCount val="5"/>
                <c:pt idx="0">
                  <c:v>нежилые здания</c:v>
                </c:pt>
                <c:pt idx="1">
                  <c:v>объекты ЖКХ</c:v>
                </c:pt>
                <c:pt idx="2">
                  <c:v>жилой фонд</c:v>
                </c:pt>
                <c:pt idx="3">
                  <c:v>транспортные средства</c:v>
                </c:pt>
                <c:pt idx="4">
                  <c:v>прочие ОС</c:v>
                </c:pt>
              </c:strCache>
            </c:strRef>
          </c:cat>
          <c:val>
            <c:numRef>
              <c:f>Лист1!$A$2:$E$2</c:f>
              <c:numCache>
                <c:formatCode>General</c:formatCode>
                <c:ptCount val="5"/>
                <c:pt idx="0">
                  <c:v>48.6</c:v>
                </c:pt>
                <c:pt idx="1">
                  <c:v>94.3</c:v>
                </c:pt>
                <c:pt idx="2">
                  <c:v>80.8</c:v>
                </c:pt>
                <c:pt idx="3">
                  <c:v>16.2</c:v>
                </c:pt>
                <c:pt idx="4">
                  <c:v>43.5</c:v>
                </c:pt>
              </c:numCache>
            </c:numRef>
          </c:val>
        </c:ser>
        <c:dLbls>
          <c:showLegendKey val="0"/>
          <c:showVal val="1"/>
          <c:showCatName val="0"/>
          <c:showSerName val="0"/>
          <c:showPercent val="0"/>
          <c:showBubbleSize val="0"/>
          <c:showLeaderLines val="1"/>
        </c:dLbls>
        <c:firstSliceAng val="0"/>
      </c:pieChart>
      <c:spPr>
        <a:noFill/>
        <a:ln w="25451">
          <a:noFill/>
        </a:ln>
      </c:spPr>
    </c:plotArea>
    <c:legend>
      <c:legendPos val="b"/>
      <c:layout>
        <c:manualLayout>
          <c:xMode val="edge"/>
          <c:yMode val="edge"/>
          <c:x val="0"/>
          <c:y val="0.90272373540856032"/>
          <c:w val="0.99583333333333335"/>
          <c:h val="8.5603112840466927E-2"/>
        </c:manualLayout>
      </c:layout>
      <c:overlay val="0"/>
      <c:spPr>
        <a:solidFill>
          <a:srgbClr val="FFFFFF"/>
        </a:solidFill>
        <a:ln w="3181">
          <a:solidFill>
            <a:srgbClr val="000000"/>
          </a:solidFill>
          <a:prstDash val="solid"/>
        </a:ln>
      </c:spPr>
      <c:txPr>
        <a:bodyPr/>
        <a:lstStyle/>
        <a:p>
          <a:pPr>
            <a:defRPr sz="782"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w="3181">
      <a:solidFill>
        <a:srgbClr val="000000"/>
      </a:solidFill>
      <a:prstDash val="solid"/>
    </a:ln>
  </c:spPr>
  <c:txPr>
    <a:bodyPr/>
    <a:lstStyle/>
    <a:p>
      <a:pPr>
        <a:defRPr sz="952"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2" b="1" i="0" u="none" strike="noStrike" baseline="0">
                <a:solidFill>
                  <a:srgbClr val="000000"/>
                </a:solidFill>
                <a:latin typeface="Arial Cyr"/>
                <a:ea typeface="Arial Cyr"/>
                <a:cs typeface="Arial Cyr"/>
              </a:defRPr>
            </a:pPr>
            <a:r>
              <a:t>Структура доходов бюджета Парбигского сельского поселения, %</a:t>
            </a:r>
          </a:p>
        </c:rich>
      </c:tx>
      <c:layout>
        <c:manualLayout>
          <c:xMode val="edge"/>
          <c:yMode val="edge"/>
          <c:x val="0.17916666666666667"/>
          <c:y val="1.9455252918287938E-2"/>
        </c:manualLayout>
      </c:layout>
      <c:overlay val="0"/>
      <c:spPr>
        <a:noFill/>
        <a:ln w="25451">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8958333333333336"/>
          <c:y val="0.40466926070038911"/>
          <c:w val="0.42499999999999999"/>
          <c:h val="0.31517509727626458"/>
        </c:manualLayout>
      </c:layout>
      <c:pie3DChart>
        <c:varyColors val="1"/>
        <c:ser>
          <c:idx val="0"/>
          <c:order val="0"/>
          <c:spPr>
            <a:solidFill>
              <a:srgbClr val="9999FF"/>
            </a:solidFill>
            <a:ln w="12726">
              <a:solidFill>
                <a:srgbClr val="000000"/>
              </a:solidFill>
              <a:prstDash val="solid"/>
            </a:ln>
          </c:spPr>
          <c:dPt>
            <c:idx val="0"/>
            <c:bubble3D val="0"/>
          </c:dPt>
          <c:dPt>
            <c:idx val="1"/>
            <c:bubble3D val="0"/>
            <c:spPr>
              <a:solidFill>
                <a:srgbClr val="993366"/>
              </a:solidFill>
              <a:ln w="12726">
                <a:solidFill>
                  <a:srgbClr val="000000"/>
                </a:solidFill>
                <a:prstDash val="solid"/>
              </a:ln>
            </c:spPr>
          </c:dPt>
          <c:dLbls>
            <c:spPr>
              <a:noFill/>
              <a:ln w="25451">
                <a:noFill/>
              </a:ln>
            </c:spPr>
            <c:txPr>
              <a:bodyPr/>
              <a:lstStyle/>
              <a:p>
                <a:pPr>
                  <a:defRPr sz="952"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Лист1!$A$1:$B$1</c:f>
              <c:strCache>
                <c:ptCount val="2"/>
                <c:pt idx="0">
                  <c:v>собственные доходы</c:v>
                </c:pt>
                <c:pt idx="1">
                  <c:v>безвозмездные перечисления</c:v>
                </c:pt>
              </c:strCache>
            </c:strRef>
          </c:cat>
          <c:val>
            <c:numRef>
              <c:f>Лист1!$A$2:$B$2</c:f>
              <c:numCache>
                <c:formatCode>General</c:formatCode>
                <c:ptCount val="2"/>
                <c:pt idx="0">
                  <c:v>32.200000000000003</c:v>
                </c:pt>
                <c:pt idx="1">
                  <c:v>67.8</c:v>
                </c:pt>
              </c:numCache>
            </c:numRef>
          </c:val>
        </c:ser>
        <c:dLbls>
          <c:showLegendKey val="0"/>
          <c:showVal val="1"/>
          <c:showCatName val="0"/>
          <c:showSerName val="0"/>
          <c:showPercent val="0"/>
          <c:showBubbleSize val="0"/>
          <c:showLeaderLines val="1"/>
        </c:dLbls>
      </c:pie3DChart>
      <c:spPr>
        <a:noFill/>
        <a:ln w="25451">
          <a:noFill/>
        </a:ln>
      </c:spPr>
    </c:plotArea>
    <c:legend>
      <c:legendPos val="b"/>
      <c:layout>
        <c:manualLayout>
          <c:xMode val="edge"/>
          <c:yMode val="edge"/>
          <c:x val="0.13750000000000001"/>
          <c:y val="0.89494163424124518"/>
          <c:w val="0.72291666666666665"/>
          <c:h val="9.3385214007782102E-2"/>
        </c:manualLayout>
      </c:layout>
      <c:overlay val="0"/>
      <c:spPr>
        <a:solidFill>
          <a:srgbClr val="FFFFFF"/>
        </a:solidFill>
        <a:ln w="3181">
          <a:solidFill>
            <a:srgbClr val="000000"/>
          </a:solidFill>
          <a:prstDash val="solid"/>
        </a:ln>
      </c:spPr>
      <c:txPr>
        <a:bodyPr/>
        <a:lstStyle/>
        <a:p>
          <a:pPr>
            <a:defRPr sz="872"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w="3181">
      <a:solidFill>
        <a:srgbClr val="000000"/>
      </a:solidFill>
      <a:prstDash val="solid"/>
    </a:ln>
  </c:spPr>
  <c:txPr>
    <a:bodyPr/>
    <a:lstStyle/>
    <a:p>
      <a:pPr>
        <a:defRPr sz="952"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2" b="1" i="0" u="none" strike="noStrike" baseline="0">
                <a:solidFill>
                  <a:srgbClr val="000000"/>
                </a:solidFill>
                <a:latin typeface="Arial Cyr"/>
                <a:ea typeface="Arial Cyr"/>
                <a:cs typeface="Arial Cyr"/>
              </a:defRPr>
            </a:pPr>
            <a:r>
              <a:t>структура расходов бюджета Парбигского сельского поселения,%</a:t>
            </a:r>
          </a:p>
        </c:rich>
      </c:tx>
      <c:layout>
        <c:manualLayout>
          <c:xMode val="edge"/>
          <c:yMode val="edge"/>
          <c:x val="0.10952380952380952"/>
          <c:y val="2.0454545454545454E-2"/>
        </c:manualLayout>
      </c:layout>
      <c:overlay val="0"/>
      <c:spPr>
        <a:noFill/>
        <a:ln w="25456">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6825396825396827"/>
          <c:y val="0.27500000000000002"/>
          <c:w val="0.66666666666666663"/>
          <c:h val="0.37954545454545452"/>
        </c:manualLayout>
      </c:layout>
      <c:pie3DChart>
        <c:varyColors val="1"/>
        <c:ser>
          <c:idx val="0"/>
          <c:order val="0"/>
          <c:spPr>
            <a:solidFill>
              <a:srgbClr val="9999FF"/>
            </a:solidFill>
            <a:ln w="12728">
              <a:solidFill>
                <a:srgbClr val="000000"/>
              </a:solidFill>
              <a:prstDash val="solid"/>
            </a:ln>
          </c:spPr>
          <c:dPt>
            <c:idx val="0"/>
            <c:bubble3D val="0"/>
          </c:dPt>
          <c:dPt>
            <c:idx val="1"/>
            <c:bubble3D val="0"/>
            <c:spPr>
              <a:solidFill>
                <a:srgbClr val="993366"/>
              </a:solidFill>
              <a:ln w="12728">
                <a:solidFill>
                  <a:srgbClr val="000000"/>
                </a:solidFill>
                <a:prstDash val="solid"/>
              </a:ln>
            </c:spPr>
          </c:dPt>
          <c:dPt>
            <c:idx val="2"/>
            <c:bubble3D val="0"/>
            <c:spPr>
              <a:solidFill>
                <a:srgbClr val="FFFFCC"/>
              </a:solidFill>
              <a:ln w="12728">
                <a:solidFill>
                  <a:srgbClr val="000000"/>
                </a:solidFill>
                <a:prstDash val="solid"/>
              </a:ln>
            </c:spPr>
          </c:dPt>
          <c:dPt>
            <c:idx val="3"/>
            <c:bubble3D val="0"/>
            <c:spPr>
              <a:solidFill>
                <a:srgbClr val="CCFFFF"/>
              </a:solidFill>
              <a:ln w="12728">
                <a:solidFill>
                  <a:srgbClr val="000000"/>
                </a:solidFill>
                <a:prstDash val="solid"/>
              </a:ln>
            </c:spPr>
          </c:dPt>
          <c:dPt>
            <c:idx val="4"/>
            <c:bubble3D val="0"/>
            <c:spPr>
              <a:solidFill>
                <a:srgbClr val="660066"/>
              </a:solidFill>
              <a:ln w="12728">
                <a:solidFill>
                  <a:srgbClr val="000000"/>
                </a:solidFill>
                <a:prstDash val="solid"/>
              </a:ln>
            </c:spPr>
          </c:dPt>
          <c:dPt>
            <c:idx val="5"/>
            <c:bubble3D val="0"/>
            <c:spPr>
              <a:solidFill>
                <a:srgbClr val="FF8080"/>
              </a:solidFill>
              <a:ln w="12728">
                <a:solidFill>
                  <a:srgbClr val="000000"/>
                </a:solidFill>
                <a:prstDash val="solid"/>
              </a:ln>
            </c:spPr>
          </c:dPt>
          <c:dLbls>
            <c:spPr>
              <a:noFill/>
              <a:ln w="25456">
                <a:noFill/>
              </a:ln>
            </c:spPr>
            <c:txPr>
              <a:bodyPr/>
              <a:lstStyle/>
              <a:p>
                <a:pPr>
                  <a:defRPr sz="120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Лист1!$A$1:$F$1</c:f>
              <c:strCache>
                <c:ptCount val="6"/>
                <c:pt idx="0">
                  <c:v>общегосударственные вопросы</c:v>
                </c:pt>
                <c:pt idx="1">
                  <c:v>ЖКХ</c:v>
                </c:pt>
                <c:pt idx="2">
                  <c:v>культура</c:v>
                </c:pt>
                <c:pt idx="3">
                  <c:v>межбюджетные трансферты</c:v>
                </c:pt>
                <c:pt idx="4">
                  <c:v>социальная политика</c:v>
                </c:pt>
                <c:pt idx="5">
                  <c:v>другие общегосударственные вопросы</c:v>
                </c:pt>
              </c:strCache>
            </c:strRef>
          </c:cat>
          <c:val>
            <c:numRef>
              <c:f>Лист1!$A$2:$F$2</c:f>
              <c:numCache>
                <c:formatCode>General</c:formatCode>
                <c:ptCount val="6"/>
                <c:pt idx="0">
                  <c:v>44.17</c:v>
                </c:pt>
                <c:pt idx="1">
                  <c:v>20.350000000000001</c:v>
                </c:pt>
                <c:pt idx="2">
                  <c:v>24.57</c:v>
                </c:pt>
                <c:pt idx="3">
                  <c:v>10.34</c:v>
                </c:pt>
                <c:pt idx="4">
                  <c:v>0.19</c:v>
                </c:pt>
                <c:pt idx="5">
                  <c:v>0.38</c:v>
                </c:pt>
              </c:numCache>
            </c:numRef>
          </c:val>
        </c:ser>
        <c:dLbls>
          <c:showLegendKey val="0"/>
          <c:showVal val="1"/>
          <c:showCatName val="0"/>
          <c:showSerName val="0"/>
          <c:showPercent val="0"/>
          <c:showBubbleSize val="0"/>
          <c:showLeaderLines val="1"/>
        </c:dLbls>
      </c:pie3DChart>
      <c:spPr>
        <a:noFill/>
        <a:ln w="25456">
          <a:noFill/>
        </a:ln>
      </c:spPr>
    </c:plotArea>
    <c:legend>
      <c:legendPos val="b"/>
      <c:layout>
        <c:manualLayout>
          <c:xMode val="edge"/>
          <c:yMode val="edge"/>
          <c:x val="7.9365079365079361E-3"/>
          <c:y val="0.82272727272727275"/>
          <c:w val="0.98095238095238091"/>
          <c:h val="0.17045454545454544"/>
        </c:manualLayout>
      </c:layout>
      <c:overlay val="0"/>
      <c:spPr>
        <a:solidFill>
          <a:srgbClr val="FFFFFF"/>
        </a:solidFill>
        <a:ln w="3182">
          <a:solidFill>
            <a:srgbClr val="000000"/>
          </a:solidFill>
          <a:prstDash val="solid"/>
        </a:ln>
      </c:spPr>
      <c:txPr>
        <a:bodyPr/>
        <a:lstStyle/>
        <a:p>
          <a:pPr>
            <a:defRPr sz="1102"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w="3182">
      <a:solidFill>
        <a:srgbClr val="000000"/>
      </a:solidFill>
      <a:prstDash val="solid"/>
    </a:ln>
  </c:spPr>
  <c:txPr>
    <a:bodyPr/>
    <a:lstStyle/>
    <a:p>
      <a:pPr>
        <a:defRPr sz="1203"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2" b="1" i="0" u="none" strike="noStrike" baseline="0">
                <a:solidFill>
                  <a:srgbClr val="000000"/>
                </a:solidFill>
                <a:latin typeface="Arial Cyr"/>
                <a:ea typeface="Arial Cyr"/>
                <a:cs typeface="Arial Cyr"/>
              </a:defRPr>
            </a:pPr>
            <a:r>
              <a:t>Экономическая классификация бюджета поселения,%</a:t>
            </a:r>
          </a:p>
        </c:rich>
      </c:tx>
      <c:layout>
        <c:manualLayout>
          <c:xMode val="edge"/>
          <c:yMode val="edge"/>
          <c:x val="0.16359918200408999"/>
          <c:y val="2.0202020202020204E-2"/>
        </c:manualLayout>
      </c:layout>
      <c:overlay val="0"/>
      <c:spPr>
        <a:noFill/>
        <a:ln w="25450">
          <a:noFill/>
        </a:ln>
      </c:spPr>
    </c:title>
    <c:autoTitleDeleted val="0"/>
    <c:plotArea>
      <c:layout>
        <c:manualLayout>
          <c:layoutTarget val="inner"/>
          <c:xMode val="edge"/>
          <c:yMode val="edge"/>
          <c:x val="0.25766871165644173"/>
          <c:y val="0.24242424242424243"/>
          <c:w val="0.13701431492842536"/>
          <c:h val="0.22558922558922559"/>
        </c:manualLayout>
      </c:layout>
      <c:pieChart>
        <c:varyColors val="1"/>
        <c:ser>
          <c:idx val="0"/>
          <c:order val="0"/>
          <c:spPr>
            <a:solidFill>
              <a:srgbClr val="9999FF"/>
            </a:solidFill>
            <a:ln w="12725">
              <a:solidFill>
                <a:srgbClr val="000000"/>
              </a:solidFill>
              <a:prstDash val="solid"/>
            </a:ln>
          </c:spPr>
          <c:dPt>
            <c:idx val="0"/>
            <c:bubble3D val="0"/>
          </c:dPt>
          <c:dPt>
            <c:idx val="1"/>
            <c:bubble3D val="0"/>
            <c:spPr>
              <a:solidFill>
                <a:srgbClr val="993366"/>
              </a:solidFill>
              <a:ln w="12725">
                <a:solidFill>
                  <a:srgbClr val="000000"/>
                </a:solidFill>
                <a:prstDash val="solid"/>
              </a:ln>
            </c:spPr>
          </c:dPt>
          <c:dPt>
            <c:idx val="2"/>
            <c:bubble3D val="0"/>
            <c:spPr>
              <a:solidFill>
                <a:srgbClr val="FFFFCC"/>
              </a:solidFill>
              <a:ln w="12725">
                <a:solidFill>
                  <a:srgbClr val="000000"/>
                </a:solidFill>
                <a:prstDash val="solid"/>
              </a:ln>
            </c:spPr>
          </c:dPt>
          <c:dPt>
            <c:idx val="3"/>
            <c:bubble3D val="0"/>
            <c:spPr>
              <a:solidFill>
                <a:srgbClr val="CCFFFF"/>
              </a:solidFill>
              <a:ln w="12725">
                <a:solidFill>
                  <a:srgbClr val="000000"/>
                </a:solidFill>
                <a:prstDash val="solid"/>
              </a:ln>
            </c:spPr>
          </c:dPt>
          <c:dPt>
            <c:idx val="4"/>
            <c:bubble3D val="0"/>
            <c:spPr>
              <a:solidFill>
                <a:srgbClr val="660066"/>
              </a:solidFill>
              <a:ln w="12725">
                <a:solidFill>
                  <a:srgbClr val="000000"/>
                </a:solidFill>
                <a:prstDash val="solid"/>
              </a:ln>
            </c:spPr>
          </c:dPt>
          <c:dPt>
            <c:idx val="5"/>
            <c:bubble3D val="0"/>
            <c:spPr>
              <a:solidFill>
                <a:srgbClr val="FF8080"/>
              </a:solidFill>
              <a:ln w="12725">
                <a:solidFill>
                  <a:srgbClr val="000000"/>
                </a:solidFill>
                <a:prstDash val="solid"/>
              </a:ln>
            </c:spPr>
          </c:dPt>
          <c:dLbls>
            <c:spPr>
              <a:noFill/>
              <a:ln w="25450">
                <a:noFill/>
              </a:ln>
            </c:spPr>
            <c:txPr>
              <a:bodyPr/>
              <a:lstStyle/>
              <a:p>
                <a:pPr>
                  <a:defRPr sz="902"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Лист1!$A$1:$F$1</c:f>
              <c:strCache>
                <c:ptCount val="6"/>
                <c:pt idx="0">
                  <c:v>оплата труда и начисления на оплату труда</c:v>
                </c:pt>
                <c:pt idx="1">
                  <c:v>приобретение услуг</c:v>
                </c:pt>
                <c:pt idx="2">
                  <c:v>перечисления организациям</c:v>
                </c:pt>
                <c:pt idx="3">
                  <c:v>перечисления бюджетам</c:v>
                </c:pt>
                <c:pt idx="4">
                  <c:v>прочие расходы</c:v>
                </c:pt>
                <c:pt idx="5">
                  <c:v>Увеличение стоимости основных фондов и материальных запасов</c:v>
                </c:pt>
              </c:strCache>
            </c:strRef>
          </c:cat>
          <c:val>
            <c:numRef>
              <c:f>Лист1!$A$2:$F$2</c:f>
              <c:numCache>
                <c:formatCode>General</c:formatCode>
                <c:ptCount val="6"/>
                <c:pt idx="0">
                  <c:v>41.6</c:v>
                </c:pt>
                <c:pt idx="1">
                  <c:v>17.7</c:v>
                </c:pt>
                <c:pt idx="2">
                  <c:v>11</c:v>
                </c:pt>
                <c:pt idx="3">
                  <c:v>10.3</c:v>
                </c:pt>
                <c:pt idx="4">
                  <c:v>2</c:v>
                </c:pt>
                <c:pt idx="5">
                  <c:v>17.399999999999999</c:v>
                </c:pt>
              </c:numCache>
            </c:numRef>
          </c:val>
        </c:ser>
        <c:dLbls>
          <c:showLegendKey val="0"/>
          <c:showVal val="1"/>
          <c:showCatName val="0"/>
          <c:showSerName val="0"/>
          <c:showPercent val="0"/>
          <c:showBubbleSize val="0"/>
          <c:showLeaderLines val="1"/>
        </c:dLbls>
        <c:firstSliceAng val="0"/>
      </c:pieChart>
      <c:spPr>
        <a:noFill/>
        <a:ln w="25450">
          <a:noFill/>
        </a:ln>
      </c:spPr>
    </c:plotArea>
    <c:legend>
      <c:legendPos val="b"/>
      <c:layout>
        <c:manualLayout>
          <c:xMode val="edge"/>
          <c:yMode val="edge"/>
          <c:x val="7.7709611451942745E-2"/>
          <c:y val="0.5757575757575758"/>
          <c:w val="0.8507157464212679"/>
          <c:h val="0.41414141414141414"/>
        </c:manualLayout>
      </c:layout>
      <c:overlay val="0"/>
      <c:spPr>
        <a:solidFill>
          <a:srgbClr val="FFFFFF"/>
        </a:solidFill>
        <a:ln w="3181">
          <a:solidFill>
            <a:srgbClr val="000000"/>
          </a:solidFill>
          <a:prstDash val="solid"/>
        </a:ln>
      </c:spPr>
      <c:txPr>
        <a:bodyPr/>
        <a:lstStyle/>
        <a:p>
          <a:pPr>
            <a:defRPr sz="827" b="1"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w="3181">
      <a:solidFill>
        <a:srgbClr val="000000"/>
      </a:solidFill>
      <a:prstDash val="solid"/>
    </a:ln>
  </c:spPr>
  <c:txPr>
    <a:bodyPr/>
    <a:lstStyle/>
    <a:p>
      <a:pPr>
        <a:defRPr sz="902"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52" b="1" i="0" u="none" strike="noStrike" baseline="0">
                <a:solidFill>
                  <a:srgbClr val="000000"/>
                </a:solidFill>
                <a:latin typeface="Arial Cyr"/>
                <a:ea typeface="Arial Cyr"/>
                <a:cs typeface="Arial Cyr"/>
              </a:defRPr>
            </a:pPr>
            <a:r>
              <a:t>Отраслевая структура предпринимательской деятельности Парбигского сельского поселения , в %</a:t>
            </a:r>
          </a:p>
        </c:rich>
      </c:tx>
      <c:layout>
        <c:manualLayout>
          <c:xMode val="edge"/>
          <c:yMode val="edge"/>
          <c:x val="0.11422413793103449"/>
          <c:y val="1.9455252918287938E-2"/>
        </c:manualLayout>
      </c:layout>
      <c:overlay val="0"/>
      <c:spPr>
        <a:noFill/>
        <a:ln w="25451">
          <a:noFill/>
        </a:ln>
      </c:spPr>
    </c:title>
    <c:autoTitleDeleted val="0"/>
    <c:plotArea>
      <c:layout>
        <c:manualLayout>
          <c:layoutTarget val="inner"/>
          <c:xMode val="edge"/>
          <c:yMode val="edge"/>
          <c:x val="0.43318965517241381"/>
          <c:y val="0.35019455252918286"/>
          <c:w val="0.13793103448275862"/>
          <c:h val="0.24902723735408561"/>
        </c:manualLayout>
      </c:layout>
      <c:pieChart>
        <c:varyColors val="1"/>
        <c:ser>
          <c:idx val="0"/>
          <c:order val="0"/>
          <c:spPr>
            <a:solidFill>
              <a:srgbClr val="9999FF"/>
            </a:solidFill>
            <a:ln w="12726">
              <a:solidFill>
                <a:srgbClr val="000000"/>
              </a:solidFill>
              <a:prstDash val="solid"/>
            </a:ln>
          </c:spPr>
          <c:dPt>
            <c:idx val="0"/>
            <c:bubble3D val="0"/>
          </c:dPt>
          <c:dPt>
            <c:idx val="1"/>
            <c:bubble3D val="0"/>
            <c:spPr>
              <a:solidFill>
                <a:srgbClr val="993366"/>
              </a:solidFill>
              <a:ln w="12726">
                <a:solidFill>
                  <a:srgbClr val="000000"/>
                </a:solidFill>
                <a:prstDash val="solid"/>
              </a:ln>
            </c:spPr>
          </c:dPt>
          <c:dPt>
            <c:idx val="2"/>
            <c:bubble3D val="0"/>
            <c:spPr>
              <a:solidFill>
                <a:srgbClr val="FFFFCC"/>
              </a:solidFill>
              <a:ln w="12726">
                <a:solidFill>
                  <a:srgbClr val="000000"/>
                </a:solidFill>
                <a:prstDash val="solid"/>
              </a:ln>
            </c:spPr>
          </c:dPt>
          <c:dPt>
            <c:idx val="3"/>
            <c:bubble3D val="0"/>
            <c:spPr>
              <a:solidFill>
                <a:srgbClr val="CCFFFF"/>
              </a:solidFill>
              <a:ln w="12726">
                <a:solidFill>
                  <a:srgbClr val="000000"/>
                </a:solidFill>
                <a:prstDash val="solid"/>
              </a:ln>
            </c:spPr>
          </c:dPt>
          <c:dPt>
            <c:idx val="4"/>
            <c:bubble3D val="0"/>
            <c:spPr>
              <a:solidFill>
                <a:srgbClr val="660066"/>
              </a:solidFill>
              <a:ln w="12726">
                <a:solidFill>
                  <a:srgbClr val="000000"/>
                </a:solidFill>
                <a:prstDash val="solid"/>
              </a:ln>
            </c:spPr>
          </c:dPt>
          <c:dPt>
            <c:idx val="5"/>
            <c:bubble3D val="0"/>
            <c:spPr>
              <a:solidFill>
                <a:srgbClr val="FF8080"/>
              </a:solidFill>
              <a:ln w="12726">
                <a:solidFill>
                  <a:srgbClr val="000000"/>
                </a:solidFill>
                <a:prstDash val="solid"/>
              </a:ln>
            </c:spPr>
          </c:dPt>
          <c:dLbls>
            <c:spPr>
              <a:noFill/>
              <a:ln w="25451">
                <a:noFill/>
              </a:ln>
            </c:spPr>
            <c:txPr>
              <a:bodyPr/>
              <a:lstStyle/>
              <a:p>
                <a:pPr>
                  <a:defRPr sz="952"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Лист1!$A$1:$F$1</c:f>
              <c:strCache>
                <c:ptCount val="6"/>
                <c:pt idx="0">
                  <c:v>торговля и закупочная деятельность</c:v>
                </c:pt>
                <c:pt idx="1">
                  <c:v>бытовые услуги</c:v>
                </c:pt>
                <c:pt idx="2">
                  <c:v>грузоперевозки</c:v>
                </c:pt>
                <c:pt idx="3">
                  <c:v>пассажирские перевозки </c:v>
                </c:pt>
                <c:pt idx="4">
                  <c:v>лесозаготовки</c:v>
                </c:pt>
                <c:pt idx="5">
                  <c:v>КФХ</c:v>
                </c:pt>
              </c:strCache>
            </c:strRef>
          </c:cat>
          <c:val>
            <c:numRef>
              <c:f>Лист1!$A$2:$F$2</c:f>
              <c:numCache>
                <c:formatCode>General</c:formatCode>
                <c:ptCount val="6"/>
                <c:pt idx="0">
                  <c:v>45.5</c:v>
                </c:pt>
                <c:pt idx="1">
                  <c:v>9.1</c:v>
                </c:pt>
                <c:pt idx="2">
                  <c:v>13.6</c:v>
                </c:pt>
                <c:pt idx="3">
                  <c:v>4.5</c:v>
                </c:pt>
                <c:pt idx="4">
                  <c:v>22.7</c:v>
                </c:pt>
                <c:pt idx="5">
                  <c:v>4.5999999999999996</c:v>
                </c:pt>
              </c:numCache>
            </c:numRef>
          </c:val>
        </c:ser>
        <c:dLbls>
          <c:showLegendKey val="0"/>
          <c:showVal val="1"/>
          <c:showCatName val="0"/>
          <c:showSerName val="0"/>
          <c:showPercent val="0"/>
          <c:showBubbleSize val="0"/>
          <c:showLeaderLines val="1"/>
        </c:dLbls>
        <c:firstSliceAng val="0"/>
      </c:pieChart>
      <c:spPr>
        <a:noFill/>
        <a:ln w="25451">
          <a:noFill/>
        </a:ln>
      </c:spPr>
    </c:plotArea>
    <c:legend>
      <c:legendPos val="b"/>
      <c:layout>
        <c:manualLayout>
          <c:xMode val="edge"/>
          <c:yMode val="edge"/>
          <c:x val="4.9568965517241381E-2"/>
          <c:y val="0.75486381322957197"/>
          <c:w val="0.89655172413793105"/>
          <c:h val="0.23346303501945526"/>
        </c:manualLayout>
      </c:layout>
      <c:overlay val="0"/>
      <c:spPr>
        <a:solidFill>
          <a:srgbClr val="FFFFFF"/>
        </a:solidFill>
        <a:ln w="3181">
          <a:solidFill>
            <a:srgbClr val="000000"/>
          </a:solidFill>
          <a:prstDash val="solid"/>
        </a:ln>
      </c:spPr>
      <c:txPr>
        <a:bodyPr/>
        <a:lstStyle/>
        <a:p>
          <a:pPr>
            <a:defRPr sz="736"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w="3181">
      <a:solidFill>
        <a:srgbClr val="000000"/>
      </a:solidFill>
      <a:prstDash val="solid"/>
    </a:ln>
  </c:spPr>
  <c:txPr>
    <a:bodyPr/>
    <a:lstStyle/>
    <a:p>
      <a:pPr>
        <a:defRPr sz="952"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16128</Words>
  <Characters>91934</Characters>
  <Application>Microsoft Office Word</Application>
  <DocSecurity>0</DocSecurity>
  <Lines>766</Lines>
  <Paragraphs>215</Paragraphs>
  <ScaleCrop>false</ScaleCrop>
  <Company>222</Company>
  <LinksUpToDate>false</LinksUpToDate>
  <CharactersWithSpaces>107847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dcterms:created xsi:type="dcterms:W3CDTF">2013-10-02T10:14:00Z</dcterms:created>
  <dcterms:modified xsi:type="dcterms:W3CDTF">2013-10-02T10:15:00Z</dcterms:modified>
</cp:coreProperties>
</file>