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EE" w:rsidRDefault="002262EE" w:rsidP="009A6072">
      <w:pPr>
        <w:rPr>
          <w:b/>
          <w:sz w:val="28"/>
          <w:szCs w:val="28"/>
          <w:lang w:val="ru-RU"/>
        </w:rPr>
      </w:pPr>
    </w:p>
    <w:p w:rsidR="002262EE" w:rsidRDefault="002262EE" w:rsidP="00F770C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ПАРБИГСКОГО СЕЛЬСКОГО ПОСЕЛЕНИЯ</w:t>
      </w:r>
    </w:p>
    <w:p w:rsidR="002262EE" w:rsidRDefault="002262EE" w:rsidP="009A6072">
      <w:pPr>
        <w:rPr>
          <w:b/>
          <w:sz w:val="28"/>
          <w:szCs w:val="28"/>
          <w:lang w:val="ru-RU"/>
        </w:rPr>
      </w:pPr>
    </w:p>
    <w:p w:rsidR="002262EE" w:rsidRDefault="002262EE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2262EE" w:rsidRDefault="002262EE" w:rsidP="009A6072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2262EE" w:rsidRDefault="002262EE" w:rsidP="009A6072">
      <w:pPr>
        <w:ind w:firstLine="708"/>
        <w:jc w:val="center"/>
        <w:rPr>
          <w:b/>
          <w:sz w:val="28"/>
          <w:szCs w:val="28"/>
          <w:lang w:val="ru-RU"/>
        </w:rPr>
      </w:pPr>
    </w:p>
    <w:p w:rsidR="002262EE" w:rsidRDefault="002262EE" w:rsidP="009A6072">
      <w:pPr>
        <w:rPr>
          <w:lang w:val="ru-RU"/>
        </w:rPr>
      </w:pPr>
      <w:r>
        <w:rPr>
          <w:lang w:val="ru-RU"/>
        </w:rPr>
        <w:t>от «_28»_августа   2014года                    с. Парбиг                                             № 19</w:t>
      </w:r>
    </w:p>
    <w:p w:rsidR="002262EE" w:rsidRDefault="002262EE" w:rsidP="009A6072">
      <w:pPr>
        <w:ind w:firstLine="709"/>
        <w:rPr>
          <w:lang w:val="ru-RU"/>
        </w:rPr>
      </w:pPr>
    </w:p>
    <w:p w:rsidR="002262EE" w:rsidRDefault="002262EE" w:rsidP="009A6072">
      <w:pPr>
        <w:ind w:firstLine="709"/>
        <w:rPr>
          <w:lang w:val="ru-RU"/>
        </w:rPr>
      </w:pPr>
    </w:p>
    <w:p w:rsidR="002262EE" w:rsidRDefault="002262EE" w:rsidP="009A6072">
      <w:pPr>
        <w:ind w:firstLine="709"/>
        <w:rPr>
          <w:lang w:val="ru-RU"/>
        </w:rPr>
      </w:pPr>
    </w:p>
    <w:p w:rsidR="002262EE" w:rsidRDefault="002262EE" w:rsidP="009A6072">
      <w:pPr>
        <w:ind w:firstLine="709"/>
        <w:rPr>
          <w:lang w:val="ru-RU"/>
        </w:rPr>
      </w:pPr>
    </w:p>
    <w:p w:rsidR="002262EE" w:rsidRDefault="002262EE" w:rsidP="009A6072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</w:t>
      </w:r>
    </w:p>
    <w:p w:rsidR="002262EE" w:rsidRDefault="002262EE" w:rsidP="009A6072">
      <w:pPr>
        <w:rPr>
          <w:b/>
          <w:lang w:val="ru-RU"/>
        </w:rPr>
      </w:pPr>
      <w:r>
        <w:rPr>
          <w:b/>
          <w:lang w:val="ru-RU"/>
        </w:rPr>
        <w:t xml:space="preserve"> Совета Парбигского сельского поселения № 34 от 27.12.2013г  (в редакции Решения Совета Парбигского сельского поселения №3 от 27.02.2014г)« О бюджете МО «Парбигское сельское  поселение на 2014г»</w:t>
      </w:r>
    </w:p>
    <w:p w:rsidR="002262EE" w:rsidRDefault="002262EE" w:rsidP="009A6072">
      <w:pPr>
        <w:ind w:firstLine="709"/>
        <w:rPr>
          <w:lang w:val="ru-RU"/>
        </w:rPr>
      </w:pPr>
    </w:p>
    <w:p w:rsidR="002262EE" w:rsidRDefault="002262EE" w:rsidP="009A6072">
      <w:pPr>
        <w:ind w:firstLine="709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 w:rsidR="002262EE" w:rsidRDefault="002262EE" w:rsidP="009A6072">
      <w:pPr>
        <w:ind w:firstLine="709"/>
        <w:rPr>
          <w:lang w:val="ru-RU"/>
        </w:rPr>
      </w:pPr>
    </w:p>
    <w:p w:rsidR="002262EE" w:rsidRDefault="002262EE" w:rsidP="009A6072">
      <w:pPr>
        <w:ind w:firstLine="709"/>
        <w:rPr>
          <w:lang w:val="ru-RU"/>
        </w:rPr>
      </w:pPr>
    </w:p>
    <w:p w:rsidR="002262EE" w:rsidRDefault="002262EE" w:rsidP="009A6072">
      <w:pPr>
        <w:rPr>
          <w:lang w:val="ru-RU"/>
        </w:rPr>
      </w:pPr>
      <w:r>
        <w:rPr>
          <w:lang w:val="ru-RU"/>
        </w:rPr>
        <w:t xml:space="preserve">      Руководствуясь  ч. 4 ст.7, ч.2 ст. 43, ст. 48 ФЗ № 131 от 06.10.2003г «Об основах организации местного самоуправления в Российской Федерации», п.34 « Положения о бюджетном процессе в МО « Парбигское сельское поселение»,</w:t>
      </w:r>
    </w:p>
    <w:p w:rsidR="002262EE" w:rsidRDefault="002262EE" w:rsidP="009A6072">
      <w:pPr>
        <w:rPr>
          <w:lang w:val="ru-RU"/>
        </w:rPr>
      </w:pPr>
    </w:p>
    <w:p w:rsidR="002262EE" w:rsidRDefault="002262EE" w:rsidP="009A6072">
      <w:pPr>
        <w:rPr>
          <w:b/>
          <w:lang w:val="ru-RU"/>
        </w:rPr>
      </w:pPr>
      <w:r>
        <w:rPr>
          <w:lang w:val="ru-RU"/>
        </w:rPr>
        <w:t xml:space="preserve">             </w:t>
      </w:r>
      <w:r>
        <w:rPr>
          <w:b/>
          <w:lang w:val="ru-RU"/>
        </w:rPr>
        <w:t>Совет  Парбигского сельского поселения решил:</w:t>
      </w:r>
    </w:p>
    <w:p w:rsidR="002262EE" w:rsidRDefault="002262EE" w:rsidP="009A6072">
      <w:pPr>
        <w:rPr>
          <w:b/>
          <w:lang w:val="ru-RU"/>
        </w:rPr>
      </w:pPr>
    </w:p>
    <w:p w:rsidR="002262EE" w:rsidRDefault="002262EE" w:rsidP="00DA7CD6">
      <w:pPr>
        <w:ind w:firstLine="709"/>
        <w:rPr>
          <w:lang w:val="ru-RU"/>
        </w:rPr>
      </w:pPr>
      <w:r>
        <w:rPr>
          <w:lang w:val="ru-RU"/>
        </w:rPr>
        <w:t>Внести изменения в Решение Совета  № 34 от 27.12.2013г (в редакции Решения Совета Парбигского сельского поселения №3 от 27.02.2014г, № 18 от 07.08.2014, «17 от 05.08.2014 )  « О бюджете МО «Парбигское сельское  поселение на 2014г»</w:t>
      </w:r>
    </w:p>
    <w:p w:rsidR="002262EE" w:rsidRDefault="002262EE" w:rsidP="00DA7CD6">
      <w:pPr>
        <w:ind w:firstLine="709"/>
        <w:rPr>
          <w:lang w:val="ru-RU"/>
        </w:rPr>
      </w:pPr>
      <w:r>
        <w:rPr>
          <w:lang w:val="ru-RU"/>
        </w:rPr>
        <w:t>1.Ст. 1 изложить в следующей редакции:</w:t>
      </w:r>
    </w:p>
    <w:p w:rsidR="002262EE" w:rsidRDefault="002262EE" w:rsidP="00DA7CD6">
      <w:pPr>
        <w:ind w:firstLine="709"/>
        <w:rPr>
          <w:lang w:val="ru-RU"/>
        </w:rPr>
      </w:pPr>
      <w:r>
        <w:rPr>
          <w:lang w:val="ru-RU"/>
        </w:rPr>
        <w:t>«Утвердить  основные характеристики местного бюджета МО «Парбигское сельское поселение» (далее- бюджет поселения) на 2014 год:</w:t>
      </w:r>
    </w:p>
    <w:p w:rsidR="002262EE" w:rsidRDefault="002262EE" w:rsidP="00DA7CD6">
      <w:pPr>
        <w:pStyle w:val="ListParagraph"/>
        <w:numPr>
          <w:ilvl w:val="0"/>
          <w:numId w:val="2"/>
        </w:numPr>
        <w:rPr>
          <w:lang w:val="ru-RU"/>
        </w:rPr>
      </w:pPr>
      <w:r w:rsidRPr="00DA7CD6">
        <w:rPr>
          <w:lang w:val="ru-RU"/>
        </w:rPr>
        <w:t>Прогнозируемый общий объем доходов бюджета поселения в сумме 18 423 057 ,32</w:t>
      </w:r>
    </w:p>
    <w:p w:rsidR="002262EE" w:rsidRDefault="002262EE" w:rsidP="00DA7CD6">
      <w:pPr>
        <w:pStyle w:val="ListParagraph"/>
        <w:rPr>
          <w:lang w:val="ru-RU"/>
        </w:rPr>
      </w:pPr>
      <w:r>
        <w:rPr>
          <w:lang w:val="ru-RU"/>
        </w:rPr>
        <w:t>В том числе  налоговые и неналоговые доходы в сумме 3 384 000,00, безвозмездные поступления в сумме 15 039 057,32.</w:t>
      </w:r>
    </w:p>
    <w:p w:rsidR="002262EE" w:rsidRPr="00DA7CD6" w:rsidRDefault="002262EE" w:rsidP="00DA7CD6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Общий объем расходов бюджета поселения в сумме 18 423 057,32</w:t>
      </w:r>
    </w:p>
    <w:p w:rsidR="002262EE" w:rsidRDefault="002262EE" w:rsidP="009A6072">
      <w:pPr>
        <w:rPr>
          <w:lang w:val="ru-RU"/>
        </w:rPr>
      </w:pPr>
    </w:p>
    <w:p w:rsidR="002262EE" w:rsidRDefault="002262EE" w:rsidP="009A6072">
      <w:pPr>
        <w:ind w:left="360"/>
        <w:rPr>
          <w:lang w:val="ru-RU"/>
        </w:rPr>
      </w:pPr>
      <w:r>
        <w:rPr>
          <w:lang w:val="ru-RU"/>
        </w:rPr>
        <w:t>2..Приложение № 4,5,10 изложить в следующей редакции согласно приложения № 1 к настоящему решению.</w:t>
      </w:r>
    </w:p>
    <w:p w:rsidR="002262EE" w:rsidRDefault="002262EE" w:rsidP="009A6072">
      <w:pPr>
        <w:ind w:left="360"/>
        <w:rPr>
          <w:lang w:val="ru-RU"/>
        </w:rPr>
      </w:pPr>
      <w:r>
        <w:rPr>
          <w:lang w:val="ru-RU"/>
        </w:rPr>
        <w:t>3.Разместить настоящее решение на официальном сайте МО «Парбигское сельское поселение».</w:t>
      </w:r>
    </w:p>
    <w:p w:rsidR="002262EE" w:rsidRDefault="002262EE" w:rsidP="009A6072">
      <w:pPr>
        <w:ind w:left="360"/>
        <w:rPr>
          <w:lang w:val="ru-RU"/>
        </w:rPr>
      </w:pPr>
      <w:r>
        <w:rPr>
          <w:lang w:val="ru-RU"/>
        </w:rPr>
        <w:t>4. Контроль за исполнением настоящего решения оставляю за собой.</w:t>
      </w:r>
    </w:p>
    <w:p w:rsidR="002262EE" w:rsidRDefault="002262EE" w:rsidP="009A6072">
      <w:pPr>
        <w:ind w:left="360"/>
        <w:rPr>
          <w:lang w:val="ru-RU"/>
        </w:rPr>
      </w:pPr>
    </w:p>
    <w:p w:rsidR="002262EE" w:rsidRDefault="002262EE" w:rsidP="009A6072">
      <w:pPr>
        <w:ind w:left="360"/>
        <w:rPr>
          <w:lang w:val="ru-RU"/>
        </w:rPr>
      </w:pPr>
    </w:p>
    <w:p w:rsidR="002262EE" w:rsidRDefault="002262EE" w:rsidP="009A6072">
      <w:pPr>
        <w:ind w:left="360"/>
        <w:rPr>
          <w:lang w:val="ru-RU"/>
        </w:rPr>
      </w:pPr>
    </w:p>
    <w:p w:rsidR="002262EE" w:rsidRDefault="002262EE" w:rsidP="009A6072">
      <w:pPr>
        <w:ind w:left="360"/>
        <w:rPr>
          <w:lang w:val="ru-RU"/>
        </w:rPr>
      </w:pPr>
    </w:p>
    <w:p w:rsidR="002262EE" w:rsidRDefault="002262EE" w:rsidP="009A6072">
      <w:pPr>
        <w:ind w:left="360"/>
        <w:rPr>
          <w:lang w:val="ru-RU"/>
        </w:rPr>
      </w:pPr>
    </w:p>
    <w:p w:rsidR="002262EE" w:rsidRDefault="002262EE" w:rsidP="009A6072">
      <w:pPr>
        <w:rPr>
          <w:lang w:val="ru-RU"/>
        </w:rPr>
      </w:pPr>
    </w:p>
    <w:p w:rsidR="002262EE" w:rsidRDefault="002262EE" w:rsidP="009A6072">
      <w:pPr>
        <w:rPr>
          <w:lang w:val="ru-RU"/>
        </w:rPr>
      </w:pPr>
    </w:p>
    <w:p w:rsidR="002262EE" w:rsidRDefault="002262EE" w:rsidP="009A6072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И.о главы Парбигского сельского поселения                                 Л.В.Косолапова                                 </w:t>
      </w:r>
    </w:p>
    <w:p w:rsidR="002262EE" w:rsidRDefault="002262EE" w:rsidP="009A6072">
      <w:pPr>
        <w:rPr>
          <w:lang w:val="ru-RU"/>
        </w:rPr>
      </w:pPr>
    </w:p>
    <w:p w:rsidR="002262EE" w:rsidRDefault="002262EE" w:rsidP="009A6072">
      <w:pPr>
        <w:rPr>
          <w:lang w:val="ru-RU"/>
        </w:rPr>
      </w:pPr>
      <w:r>
        <w:rPr>
          <w:lang w:val="ru-RU"/>
        </w:rPr>
        <w:t>Председатель Совета Парбигского сельского поселения                                    А.Д.Цуркан</w:t>
      </w:r>
    </w:p>
    <w:p w:rsidR="002262EE" w:rsidRDefault="002262EE" w:rsidP="009A6072">
      <w:pPr>
        <w:rPr>
          <w:lang w:val="ru-RU"/>
        </w:rPr>
      </w:pPr>
      <w:r>
        <w:rPr>
          <w:lang w:val="ru-RU"/>
        </w:rPr>
        <w:t xml:space="preserve">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1884"/>
        <w:gridCol w:w="60"/>
        <w:gridCol w:w="60"/>
        <w:gridCol w:w="60"/>
        <w:gridCol w:w="60"/>
        <w:gridCol w:w="3156"/>
        <w:gridCol w:w="1543"/>
        <w:gridCol w:w="607"/>
        <w:gridCol w:w="608"/>
        <w:gridCol w:w="607"/>
        <w:gridCol w:w="607"/>
      </w:tblGrid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396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Приложение №4 к Решению Совета Парбигского сельского поселения </w:t>
            </w:r>
          </w:p>
        </w:tc>
        <w:tc>
          <w:tcPr>
            <w:tcW w:w="1543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gridSpan w:val="5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lang w:val="ru-RU" w:eastAsia="ru-RU"/>
              </w:rPr>
              <w:t xml:space="preserve">                                                     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34                          </w:t>
            </w:r>
            <w:r w:rsidRPr="00F770C8">
              <w:rPr>
                <w:rFonts w:ascii="Arial" w:hAnsi="Arial" w:cs="Arial"/>
                <w:color w:val="000000"/>
                <w:lang w:val="ru-RU" w:eastAsia="ru-RU"/>
              </w:rPr>
              <w:t>27.12.2013г</w:t>
            </w:r>
          </w:p>
        </w:tc>
        <w:tc>
          <w:tcPr>
            <w:tcW w:w="3396" w:type="dxa"/>
            <w:gridSpan w:val="8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lang w:val="ru-RU" w:eastAsia="ru-RU"/>
              </w:rPr>
              <w:t xml:space="preserve">                                                      </w:t>
            </w:r>
          </w:p>
        </w:tc>
        <w:tc>
          <w:tcPr>
            <w:tcW w:w="3396" w:type="dxa"/>
            <w:gridSpan w:val="8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064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  <w:r w:rsidRPr="00F770C8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 </w:t>
            </w:r>
            <w:r w:rsidRPr="00F770C8">
              <w:rPr>
                <w:rFonts w:ascii="Arial" w:hAnsi="Arial" w:cs="Arial"/>
                <w:color w:val="000000"/>
                <w:lang w:val="ru-RU" w:eastAsia="ru-RU"/>
              </w:rPr>
              <w:t xml:space="preserve">  О</w:t>
            </w:r>
            <w:r w:rsidRPr="00F770C8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бъём поступления доходов</w:t>
            </w:r>
          </w:p>
        </w:tc>
        <w:tc>
          <w:tcPr>
            <w:tcW w:w="3396" w:type="dxa"/>
            <w:gridSpan w:val="8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064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lang w:val="ru-RU" w:eastAsia="ru-RU"/>
              </w:rPr>
              <w:t xml:space="preserve">                                        </w:t>
            </w:r>
            <w:r w:rsidRPr="00F770C8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 xml:space="preserve">бюджета МО "Парбигское  сельское  поселение" на 2014г  </w:t>
            </w:r>
          </w:p>
        </w:tc>
        <w:tc>
          <w:tcPr>
            <w:tcW w:w="3396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gridSpan w:val="8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План   руб..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20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0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ИТОГО НАЛОГОВЫЕ И НЕНАЛОГОВЫЕ ДОХОДЫ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3 384 000,00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1 01 00000 00 0000 000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Налоги наприбыль, доходы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налоговые доходы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              2 799 000,00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1 01 02000 01 0000 110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1 010 000,00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1 06 00000 00 0000 000 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Налоги на имущество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366 000,00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1 06 01000 00 0000 110 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       109 000,00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1 06 06000 00 0000 110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Земельный налог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       257 000,00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1 05 03000 01 0000 110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    6 000,00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1 03 00000 00 0000 000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1 417 000,00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1 03 02000 01 0000 11 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1 417 000,00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    1 417 000,00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неналоговые доходы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585 000,00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                 523 000,00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1 11 05013 10 0000 120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поселения,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       142 000,00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1 11 05035 10 0000 120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       153 000,00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1 11 09045 10 0000 120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 муниципального жилищного фонда)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       228 000,00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1 13 00000 00 0000 000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Доходы от платных услуги  и компенсации затрат государства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  20 000,00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1 13 02995 10 0000 130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Прочие доходы от платных услуг и и компенсации затрат бюджета поселения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         20 000,00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1 14 06013 10 0000 430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  10 000,00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1 16 00000 00 0000 000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  32 000,00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02 00 00000 00 0000 000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Безвозмездные перечисления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15 039 057,32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2 02 01001 10 0000 151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9 382 700,00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в том числе за счет субвенций из областного фонда компенсаций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    1 848 700,00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211 000,00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 на обеспечение условий для развития физической культуры и спорта ( за счет средств областной субвенции)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196 510,97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115 586,35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( за счет средств областной субвенции)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956 200,00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  10 000,00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его эффективности",в части повышения заработной платы работников культуры муниципальных учреждений культуры за счет средств субсидии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1 313 700,00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  88 900,00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  на исполнение судебных актов по обеспечению жилыми помещениями детей-сирот и детей, оставшихся без попечения родителей, а так же лиц из их числа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1 431 000,00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 из областного фонда непредвиденных расходов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389 000,00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 для предоставления жилых помещений детям-стротам и детям, оставщимся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944 460,00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18 423 057,32 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18 423 057,32 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2262EE" w:rsidRDefault="002262EE" w:rsidP="009A6072">
      <w:pPr>
        <w:rPr>
          <w:lang w:val="ru-RU"/>
        </w:rPr>
      </w:pPr>
    </w:p>
    <w:p w:rsidR="002262EE" w:rsidRDefault="002262EE" w:rsidP="009A6072">
      <w:pPr>
        <w:ind w:firstLine="6300"/>
        <w:jc w:val="center"/>
        <w:rPr>
          <w:b/>
          <w:lang w:val="ru-RU"/>
        </w:rPr>
      </w:pPr>
    </w:p>
    <w:p w:rsidR="002262EE" w:rsidRDefault="002262EE" w:rsidP="009A6072">
      <w:pPr>
        <w:ind w:firstLine="6300"/>
        <w:jc w:val="center"/>
        <w:rPr>
          <w:lang w:val="ru-RU"/>
        </w:rPr>
      </w:pPr>
    </w:p>
    <w:p w:rsidR="002262EE" w:rsidRDefault="002262EE" w:rsidP="009A6072">
      <w:pPr>
        <w:rPr>
          <w:lang w:val="ru-RU"/>
        </w:rPr>
      </w:pPr>
    </w:p>
    <w:p w:rsidR="002262EE" w:rsidRDefault="002262EE" w:rsidP="009A6072">
      <w:pPr>
        <w:rPr>
          <w:lang w:val="ru-RU"/>
        </w:rPr>
      </w:pPr>
      <w:r>
        <w:rPr>
          <w:lang w:val="ru-RU"/>
        </w:rPr>
        <w:t xml:space="preserve">  </w:t>
      </w: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 w:rsidP="00F770C8">
      <w:pPr>
        <w:rPr>
          <w:rFonts w:ascii="Arial CYR" w:hAnsi="Arial CYR" w:cs="Arial CYR"/>
          <w:sz w:val="20"/>
          <w:szCs w:val="20"/>
        </w:rPr>
      </w:pPr>
    </w:p>
    <w:p w:rsidR="002262EE" w:rsidRDefault="002262EE" w:rsidP="00F770C8">
      <w:pPr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60"/>
        <w:gridCol w:w="60"/>
        <w:gridCol w:w="4150"/>
        <w:gridCol w:w="960"/>
        <w:gridCol w:w="868"/>
        <w:gridCol w:w="1124"/>
        <w:gridCol w:w="914"/>
        <w:gridCol w:w="1620"/>
      </w:tblGrid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F770C8">
              <w:rPr>
                <w:color w:val="000000"/>
                <w:lang w:val="ru-RU" w:eastAsia="ru-RU"/>
              </w:rPr>
              <w:t xml:space="preserve">Приложение №5 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50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F770C8">
              <w:rPr>
                <w:color w:val="000000"/>
                <w:lang w:val="ru-RU" w:eastAsia="ru-RU"/>
              </w:rPr>
              <w:t>к решению Совета Парбигского сельского поселения  №34 от 27.12.  2013г.</w:t>
            </w:r>
          </w:p>
        </w:tc>
        <w:tc>
          <w:tcPr>
            <w:tcW w:w="960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868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24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14" w:type="dxa"/>
            <w:gridSpan w:val="6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450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2014 год</w:t>
            </w:r>
          </w:p>
        </w:tc>
        <w:tc>
          <w:tcPr>
            <w:tcW w:w="960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68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4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14" w:type="dxa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20" w:type="dxa"/>
            <w:gridSpan w:val="6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КВСР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КФСР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КВР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Сумма  руб.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4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Парбигского сельского поселения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18 423 057,320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5 391 025,00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002 0300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858 000,00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Глава муниципальногообразования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0020300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858 000,00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0020300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858 000,00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     5 000,00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  5 000,00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  5 000,00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002 0400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4 528 025,00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4 528 025,00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3 094 000,00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1 076 525,00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328 000,00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уплата прочих налогов,сборов и иных платежей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0020400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29 500,00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  10 000,00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0700500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0111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0700500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395 000,00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оценка недвижимости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0900200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   15 000,00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0900200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15 000,00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финансирование противопожарных мероприятий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0920305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   40 000,00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0920305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40 000,00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0920300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   10 000,00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0920300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резервный фонд Администрации Томской области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0700400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330 000,00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0700400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330 000,00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  88 900,00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0013600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  88 900,00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0013600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88 900,00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0013600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1 620 000,00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6000201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400 000,00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6000201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400 000,00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6000203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1 220 000,00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6000203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1 220 000,00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1 535 957,00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3900300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228 000,00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выполнение мероприятий в области жилищного хозяйства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3900300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228 000,00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3900300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228 000,00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199 000,00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3910501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199 000,00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3910501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100 000,00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3910202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99 000,00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1 108 957,00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6000100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570 000,00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600100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570 000,00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содержание мест захоронения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6000400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100 000,00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6000400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100 000,00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прочее благоустройство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6000503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285 957,00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6000503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285 957,00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сбор и вывоз отходов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6000502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153 000,00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6000502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125 000,00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уплата прочих налогов и сборов и ииных платежей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6000502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28 000,00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4 642 897,35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4 642 897,35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Дворцы и дома культуры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3 299 297,35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4400000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1 705 600,00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6223541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115 586,35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его эффективности",в части повышения заработной платы работников культуры муниципальных учреждений культуры за счет средств субсидии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6223543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835 400,00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4400000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538 011,00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4400000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45 700,00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0700400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59 000,00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Библиотеки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4420000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1 343 600,00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4420000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666 700,00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его эффективности",в части повышения заработной платы работников культуры муниципальных учреждений культуры за счет средств субсидии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6223543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478 300,00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4420000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152 900,00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0801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4420000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45 700,00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3 441 660,00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110 000,00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5058600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5058600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90 000,00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5205800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  10 000,00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1003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5205800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10 000,00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Охрана семьи и детства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3 331 660,00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( за счет средств областной субвенции)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5221202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956 200,00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по договорам найма специализированных жилых помещений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0335082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944 460,00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 же лиц из их числа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5053603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1 431 000,00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239 154,97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       239 154,97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5129702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12 644,00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на обеспечение условий для развития физической культуры и спорта ( за счет средств областной субвенции)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6222641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146 510,97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5129702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30 000,00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на обеспечение условий для развития физической культуры и спорта ( за счет средств областной субвенции)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1101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6222641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 xml:space="preserve">               50 000,00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Межбюджетные трансферты 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958 463,00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521 0600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958 463,00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Муниципальная избирательная комиссия 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913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100 000,00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Проведение выборов, референдумов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913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0200000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100 000,00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color w:val="000000"/>
                <w:sz w:val="20"/>
                <w:szCs w:val="20"/>
                <w:lang w:val="ru-RU" w:eastAsia="ru-RU"/>
              </w:rPr>
              <w:t>Проведение выборов главы сельского поселения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913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0107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0200003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        100 000,00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770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18 423 057,32   </w:t>
            </w: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50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F770C8">
              <w:rPr>
                <w:color w:val="000000"/>
                <w:lang w:val="ru-RU" w:eastAsia="ru-RU"/>
              </w:rPr>
              <w:t>Секретарь заседания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262EE" w:rsidRPr="00F770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62EE" w:rsidRPr="00F770C8" w:rsidRDefault="002262EE" w:rsidP="00F770C8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</w:tbl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Default="002262EE" w:rsidP="00F770C8">
      <w:pPr>
        <w:jc w:val="right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>Приложение №9</w:t>
      </w:r>
    </w:p>
    <w:p w:rsidR="002262EE" w:rsidRDefault="002262EE" w:rsidP="00F770C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к решению Совета</w:t>
      </w:r>
    </w:p>
    <w:p w:rsidR="002262EE" w:rsidRDefault="002262EE" w:rsidP="00F770C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сельского поселения</w:t>
      </w:r>
    </w:p>
    <w:p w:rsidR="002262EE" w:rsidRDefault="002262EE" w:rsidP="00F770C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№ 34 от 27.12.2013</w:t>
      </w:r>
    </w:p>
    <w:p w:rsidR="002262EE" w:rsidRDefault="002262EE" w:rsidP="00F770C8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</w:t>
      </w:r>
    </w:p>
    <w:p w:rsidR="002262EE" w:rsidRDefault="002262EE" w:rsidP="00F770C8">
      <w:pPr>
        <w:rPr>
          <w:lang w:val="ru-RU"/>
        </w:rPr>
      </w:pPr>
      <w:r>
        <w:rPr>
          <w:lang w:val="ru-RU"/>
        </w:rPr>
        <w:t xml:space="preserve">                 </w:t>
      </w:r>
    </w:p>
    <w:p w:rsidR="002262EE" w:rsidRDefault="002262EE" w:rsidP="00F770C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 главных администраторов источников финансирования дефицита бюджета Парбигского сельского поселения на 2014 год</w:t>
      </w: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sz w:val="28"/>
          <w:szCs w:val="28"/>
          <w:lang w:val="ru-RU"/>
        </w:rPr>
      </w:pPr>
    </w:p>
    <w:tbl>
      <w:tblPr>
        <w:tblW w:w="0" w:type="auto"/>
        <w:tblInd w:w="110" w:type="dxa"/>
        <w:tblLook w:val="01E0"/>
      </w:tblPr>
      <w:tblGrid>
        <w:gridCol w:w="576"/>
        <w:gridCol w:w="3202"/>
        <w:gridCol w:w="5186"/>
      </w:tblGrid>
      <w:tr w:rsidR="002262EE" w:rsidTr="00050C3A"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E" w:rsidRDefault="002262EE" w:rsidP="00050C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 Бюджетной классификации РФ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E" w:rsidRDefault="002262EE" w:rsidP="00050C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главных администраторов </w:t>
            </w:r>
          </w:p>
          <w:p w:rsidR="002262EE" w:rsidRDefault="002262EE" w:rsidP="00050C3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 закрепленных за ними видов источников</w:t>
            </w:r>
          </w:p>
        </w:tc>
      </w:tr>
      <w:tr w:rsidR="002262EE" w:rsidTr="00050C3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2EE" w:rsidRDefault="002262EE" w:rsidP="00050C3A">
            <w:pPr>
              <w:rPr>
                <w:lang w:val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E" w:rsidRDefault="002262EE" w:rsidP="00050C3A">
            <w:pPr>
              <w:rPr>
                <w:lang w:val="ru-RU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E" w:rsidRDefault="002262EE" w:rsidP="00050C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МКУ Администрация Парбигского сельского поселения</w:t>
            </w:r>
          </w:p>
          <w:p w:rsidR="002262EE" w:rsidRDefault="002262EE" w:rsidP="00050C3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 7003003500 КПП 700301001</w:t>
            </w:r>
          </w:p>
        </w:tc>
      </w:tr>
      <w:tr w:rsidR="002262EE" w:rsidTr="00050C3A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2EE" w:rsidRDefault="002262EE" w:rsidP="00050C3A">
            <w:pPr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E" w:rsidRDefault="002262EE" w:rsidP="00050C3A">
            <w:pPr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E" w:rsidRDefault="002262EE" w:rsidP="00050C3A">
            <w:pPr>
              <w:rPr>
                <w:lang w:val="ru-RU"/>
              </w:rPr>
            </w:pPr>
            <w:r>
              <w:rPr>
                <w:lang w:val="ru-RU"/>
              </w:rPr>
              <w:t>Уменьшение прочих остатков денежных средств бюджета поселения</w:t>
            </w:r>
          </w:p>
        </w:tc>
      </w:tr>
      <w:tr w:rsidR="002262EE" w:rsidTr="00050C3A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2EE" w:rsidRDefault="002262EE" w:rsidP="00050C3A">
            <w:pPr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E" w:rsidRDefault="002262EE" w:rsidP="00050C3A">
            <w:pPr>
              <w:rPr>
                <w:lang w:val="ru-RU"/>
              </w:rPr>
            </w:pPr>
            <w:r>
              <w:rPr>
                <w:lang w:val="ru-RU"/>
              </w:rPr>
              <w:t>01 05 02 01 05 0000 510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E" w:rsidRDefault="002262EE" w:rsidP="00050C3A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бюджета поселения</w:t>
            </w:r>
          </w:p>
        </w:tc>
      </w:tr>
    </w:tbl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</w:t>
      </w: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2262EE" w:rsidRDefault="002262EE" w:rsidP="00F770C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№10</w:t>
      </w:r>
    </w:p>
    <w:p w:rsidR="002262EE" w:rsidRDefault="002262EE" w:rsidP="00F770C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к решению Совета</w:t>
      </w:r>
    </w:p>
    <w:p w:rsidR="002262EE" w:rsidRDefault="002262EE" w:rsidP="00F770C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сельского поселения </w:t>
      </w:r>
    </w:p>
    <w:p w:rsidR="002262EE" w:rsidRDefault="002262EE" w:rsidP="00F770C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от                </w:t>
      </w:r>
    </w:p>
    <w:p w:rsidR="002262EE" w:rsidRDefault="002262EE" w:rsidP="00F770C8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№34 от 27.12.2013</w:t>
      </w: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Объем межбюджетных трансфертов бюджету МО " Парбигское </w:t>
      </w:r>
    </w:p>
    <w:p w:rsidR="002262EE" w:rsidRDefault="002262EE" w:rsidP="00F770C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сельское поселение» из других бюджетов бюджетной системы  РФ</w:t>
      </w:r>
    </w:p>
    <w:p w:rsidR="002262EE" w:rsidRDefault="002262EE" w:rsidP="00F770C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2014 год</w:t>
      </w:r>
    </w:p>
    <w:p w:rsidR="002262EE" w:rsidRDefault="002262EE" w:rsidP="00F770C8">
      <w:pPr>
        <w:tabs>
          <w:tab w:val="left" w:pos="4178"/>
        </w:tabs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2262EE" w:rsidRPr="00B55992" w:rsidTr="00050C3A">
        <w:tc>
          <w:tcPr>
            <w:tcW w:w="1261" w:type="dxa"/>
          </w:tcPr>
          <w:p w:rsidR="002262EE" w:rsidRPr="00B55992" w:rsidRDefault="002262EE" w:rsidP="00050C3A">
            <w:pPr>
              <w:tabs>
                <w:tab w:val="left" w:pos="4178"/>
              </w:tabs>
              <w:jc w:val="center"/>
              <w:rPr>
                <w:b/>
                <w:lang w:val="ru-RU"/>
              </w:rPr>
            </w:pPr>
            <w:r w:rsidRPr="00B55992">
              <w:rPr>
                <w:b/>
                <w:lang w:val="ru-RU"/>
              </w:rPr>
              <w:t>Код админист</w:t>
            </w:r>
          </w:p>
          <w:p w:rsidR="002262EE" w:rsidRPr="00B55992" w:rsidRDefault="002262EE" w:rsidP="00050C3A">
            <w:pPr>
              <w:tabs>
                <w:tab w:val="left" w:pos="4178"/>
              </w:tabs>
              <w:jc w:val="center"/>
              <w:rPr>
                <w:b/>
                <w:lang w:val="ru-RU"/>
              </w:rPr>
            </w:pPr>
            <w:r w:rsidRPr="00B55992">
              <w:rPr>
                <w:b/>
                <w:lang w:val="ru-RU"/>
              </w:rPr>
              <w:t>ратора  доходов</w:t>
            </w:r>
          </w:p>
        </w:tc>
        <w:tc>
          <w:tcPr>
            <w:tcW w:w="2805" w:type="dxa"/>
          </w:tcPr>
          <w:p w:rsidR="002262EE" w:rsidRPr="00B55992" w:rsidRDefault="002262EE" w:rsidP="00050C3A">
            <w:pPr>
              <w:tabs>
                <w:tab w:val="left" w:pos="4178"/>
              </w:tabs>
              <w:jc w:val="center"/>
              <w:rPr>
                <w:b/>
                <w:lang w:val="ru-RU"/>
              </w:rPr>
            </w:pPr>
            <w:r w:rsidRPr="00B55992">
              <w:rPr>
                <w:b/>
                <w:lang w:val="ru-RU"/>
              </w:rPr>
              <w:t>Коды бюджетной классификации РФ</w:t>
            </w:r>
          </w:p>
        </w:tc>
        <w:tc>
          <w:tcPr>
            <w:tcW w:w="3829" w:type="dxa"/>
          </w:tcPr>
          <w:p w:rsidR="002262EE" w:rsidRPr="00B55992" w:rsidRDefault="002262EE" w:rsidP="00050C3A">
            <w:pPr>
              <w:tabs>
                <w:tab w:val="left" w:pos="4178"/>
              </w:tabs>
              <w:jc w:val="center"/>
              <w:rPr>
                <w:b/>
                <w:lang w:val="ru-RU"/>
              </w:rPr>
            </w:pPr>
            <w:r w:rsidRPr="00B55992">
              <w:rPr>
                <w:b/>
                <w:lang w:val="ru-RU"/>
              </w:rPr>
              <w:t>Наименование показателей</w:t>
            </w:r>
          </w:p>
        </w:tc>
        <w:tc>
          <w:tcPr>
            <w:tcW w:w="1676" w:type="dxa"/>
          </w:tcPr>
          <w:p w:rsidR="002262EE" w:rsidRPr="00B55992" w:rsidRDefault="002262EE" w:rsidP="00050C3A">
            <w:pPr>
              <w:tabs>
                <w:tab w:val="left" w:pos="4178"/>
              </w:tabs>
              <w:jc w:val="center"/>
              <w:rPr>
                <w:b/>
                <w:lang w:val="ru-RU"/>
              </w:rPr>
            </w:pPr>
            <w:r w:rsidRPr="00B55992">
              <w:rPr>
                <w:b/>
                <w:lang w:val="ru-RU"/>
              </w:rPr>
              <w:t>Сумма</w:t>
            </w:r>
          </w:p>
          <w:p w:rsidR="002262EE" w:rsidRPr="00B55992" w:rsidRDefault="002262EE" w:rsidP="00050C3A">
            <w:pPr>
              <w:tabs>
                <w:tab w:val="left" w:pos="4178"/>
              </w:tabs>
              <w:jc w:val="center"/>
              <w:rPr>
                <w:b/>
                <w:lang w:val="ru-RU"/>
              </w:rPr>
            </w:pPr>
            <w:r w:rsidRPr="00B55992">
              <w:rPr>
                <w:b/>
                <w:lang w:val="ru-RU"/>
              </w:rPr>
              <w:t>руб.</w:t>
            </w:r>
          </w:p>
        </w:tc>
      </w:tr>
      <w:tr w:rsidR="002262EE" w:rsidRPr="00B55992" w:rsidTr="00050C3A">
        <w:tc>
          <w:tcPr>
            <w:tcW w:w="1261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b/>
                <w:lang w:val="ru-RU"/>
              </w:rPr>
            </w:pPr>
            <w:r w:rsidRPr="00B55992">
              <w:rPr>
                <w:b/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b/>
                <w:lang w:val="ru-RU"/>
              </w:rPr>
            </w:pPr>
            <w:r w:rsidRPr="00B55992">
              <w:rPr>
                <w:b/>
                <w:lang w:val="ru-RU"/>
              </w:rPr>
              <w:t>2 00 00000 00 0000 000</w:t>
            </w:r>
          </w:p>
        </w:tc>
        <w:tc>
          <w:tcPr>
            <w:tcW w:w="3829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b/>
                <w:lang w:val="ru-RU"/>
              </w:rPr>
            </w:pPr>
            <w:r w:rsidRPr="00B55992">
              <w:rPr>
                <w:b/>
                <w:lang w:val="ru-RU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15039057,32</w:t>
            </w:r>
          </w:p>
        </w:tc>
      </w:tr>
      <w:tr w:rsidR="002262EE" w:rsidRPr="00B55992" w:rsidTr="00050C3A">
        <w:tc>
          <w:tcPr>
            <w:tcW w:w="1261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2 02 01001 10 0000 151</w:t>
            </w:r>
          </w:p>
        </w:tc>
        <w:tc>
          <w:tcPr>
            <w:tcW w:w="3829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9 382 700,00</w:t>
            </w:r>
          </w:p>
        </w:tc>
      </w:tr>
      <w:tr w:rsidR="002262EE" w:rsidRPr="00B55992" w:rsidTr="00050C3A">
        <w:tc>
          <w:tcPr>
            <w:tcW w:w="1261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2 02 04999 10 0000 151</w:t>
            </w:r>
          </w:p>
        </w:tc>
        <w:tc>
          <w:tcPr>
            <w:tcW w:w="3829" w:type="dxa"/>
          </w:tcPr>
          <w:p w:rsidR="002262EE" w:rsidRPr="00CB7B00" w:rsidRDefault="002262EE" w:rsidP="00050C3A">
            <w:pPr>
              <w:rPr>
                <w:bCs/>
                <w:sz w:val="22"/>
                <w:szCs w:val="22"/>
                <w:lang w:val="ru-RU"/>
              </w:rPr>
            </w:pPr>
            <w:r w:rsidRPr="00CB7B00">
              <w:rPr>
                <w:bCs/>
                <w:sz w:val="22"/>
                <w:szCs w:val="22"/>
                <w:lang w:val="ru-RU"/>
              </w:rPr>
              <w:t>иные межбюджетные трансферты на сбалансиро</w:t>
            </w:r>
            <w:r>
              <w:rPr>
                <w:bCs/>
                <w:sz w:val="22"/>
                <w:szCs w:val="22"/>
                <w:lang w:val="ru-RU"/>
              </w:rPr>
              <w:t>в</w:t>
            </w:r>
            <w:r w:rsidRPr="00CB7B00">
              <w:rPr>
                <w:bCs/>
                <w:sz w:val="22"/>
                <w:szCs w:val="22"/>
                <w:lang w:val="ru-RU"/>
              </w:rPr>
              <w:t>анность бюджетов сельских поселений</w:t>
            </w:r>
          </w:p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</w:p>
        </w:tc>
        <w:tc>
          <w:tcPr>
            <w:tcW w:w="1676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211 000,0</w:t>
            </w:r>
          </w:p>
        </w:tc>
      </w:tr>
      <w:tr w:rsidR="002262EE" w:rsidRPr="00B55992" w:rsidTr="00050C3A">
        <w:tc>
          <w:tcPr>
            <w:tcW w:w="1261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2 02 04</w:t>
            </w:r>
            <w:r>
              <w:rPr>
                <w:lang w:val="ru-RU"/>
              </w:rPr>
              <w:t>999</w:t>
            </w:r>
            <w:r w:rsidRPr="00B55992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Pr="00B55992">
              <w:rPr>
                <w:lang w:val="ru-RU"/>
              </w:rPr>
              <w:t>0 0000 1</w:t>
            </w:r>
            <w:r>
              <w:rPr>
                <w:lang w:val="ru-RU"/>
              </w:rPr>
              <w:t>51</w:t>
            </w:r>
          </w:p>
        </w:tc>
        <w:tc>
          <w:tcPr>
            <w:tcW w:w="3829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 xml:space="preserve">Иные межбюджетные трансферты на  обеспечение условий для развития физической культуры и </w:t>
            </w:r>
            <w:r>
              <w:rPr>
                <w:lang w:val="ru-RU"/>
              </w:rPr>
              <w:t xml:space="preserve">массового </w:t>
            </w:r>
            <w:r w:rsidRPr="00B55992">
              <w:rPr>
                <w:lang w:val="ru-RU"/>
              </w:rPr>
              <w:t>спорта</w:t>
            </w:r>
            <w:r>
              <w:rPr>
                <w:lang w:val="ru-RU"/>
              </w:rPr>
              <w:t xml:space="preserve"> (за счет средств областной субсидии)</w:t>
            </w:r>
          </w:p>
        </w:tc>
        <w:tc>
          <w:tcPr>
            <w:tcW w:w="1676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196 510,97</w:t>
            </w:r>
          </w:p>
        </w:tc>
      </w:tr>
      <w:tr w:rsidR="002262EE" w:rsidRPr="00B55992" w:rsidTr="00050C3A">
        <w:tc>
          <w:tcPr>
            <w:tcW w:w="1261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2 02 04</w:t>
            </w:r>
            <w:r>
              <w:rPr>
                <w:lang w:val="ru-RU"/>
              </w:rPr>
              <w:t>999</w:t>
            </w:r>
            <w:r w:rsidRPr="00B55992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Pr="00B55992">
              <w:rPr>
                <w:lang w:val="ru-RU"/>
              </w:rPr>
              <w:t>0 0000 1</w:t>
            </w:r>
            <w:r>
              <w:rPr>
                <w:lang w:val="ru-RU"/>
              </w:rPr>
              <w:t>51</w:t>
            </w:r>
          </w:p>
        </w:tc>
        <w:tc>
          <w:tcPr>
            <w:tcW w:w="3829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 xml:space="preserve">Иные межбюджетные трансферты на оплату труда руководителям  и специалистам муниципальных учреждений  культуры и искусства в части выплаты надбавок и доплат тарифной ставке </w:t>
            </w:r>
          </w:p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( должностному окладу)</w:t>
            </w:r>
          </w:p>
        </w:tc>
        <w:tc>
          <w:tcPr>
            <w:tcW w:w="1676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115 586,35</w:t>
            </w:r>
          </w:p>
        </w:tc>
      </w:tr>
      <w:tr w:rsidR="002262EE" w:rsidRPr="00B55992" w:rsidTr="00050C3A">
        <w:tc>
          <w:tcPr>
            <w:tcW w:w="1261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>2 02 04</w:t>
            </w:r>
            <w:r>
              <w:rPr>
                <w:lang w:val="ru-RU"/>
              </w:rPr>
              <w:t>999</w:t>
            </w:r>
            <w:r w:rsidRPr="00B55992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Pr="00B55992">
              <w:rPr>
                <w:lang w:val="ru-RU"/>
              </w:rPr>
              <w:t>0 0000</w:t>
            </w:r>
            <w:r>
              <w:rPr>
                <w:lang w:val="ru-RU"/>
              </w:rPr>
              <w:t xml:space="preserve"> </w:t>
            </w:r>
            <w:r w:rsidRPr="00B55992">
              <w:rPr>
                <w:lang w:val="ru-RU"/>
              </w:rPr>
              <w:t>1</w:t>
            </w:r>
            <w:r>
              <w:rPr>
                <w:lang w:val="ru-RU"/>
              </w:rPr>
              <w:t>51</w:t>
            </w:r>
          </w:p>
        </w:tc>
        <w:tc>
          <w:tcPr>
            <w:tcW w:w="3829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B55992">
              <w:rPr>
                <w:lang w:val="ru-RU"/>
              </w:rPr>
              <w:t xml:space="preserve">Иные межбюджетные трансферты на </w:t>
            </w:r>
            <w:r>
              <w:rPr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  <w:r w:rsidRPr="00B55992">
              <w:rPr>
                <w:lang w:val="ru-RU"/>
              </w:rPr>
              <w:t xml:space="preserve"> </w:t>
            </w:r>
          </w:p>
        </w:tc>
        <w:tc>
          <w:tcPr>
            <w:tcW w:w="1676" w:type="dxa"/>
          </w:tcPr>
          <w:p w:rsidR="002262EE" w:rsidRPr="00B55992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956 200,00</w:t>
            </w:r>
          </w:p>
        </w:tc>
      </w:tr>
      <w:tr w:rsidR="002262EE" w:rsidRPr="00736366" w:rsidTr="00050C3A">
        <w:tc>
          <w:tcPr>
            <w:tcW w:w="1261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202 04999 10 0000 151</w:t>
            </w:r>
          </w:p>
        </w:tc>
        <w:tc>
          <w:tcPr>
            <w:tcW w:w="3829" w:type="dxa"/>
          </w:tcPr>
          <w:p w:rsidR="002262EE" w:rsidRPr="00CB7B00" w:rsidRDefault="002262EE" w:rsidP="00050C3A">
            <w:pPr>
              <w:rPr>
                <w:bCs/>
                <w:sz w:val="22"/>
                <w:szCs w:val="22"/>
                <w:lang w:val="ru-RU"/>
              </w:rPr>
            </w:pPr>
            <w:r w:rsidRPr="00B55992">
              <w:rPr>
                <w:lang w:val="ru-RU"/>
              </w:rPr>
              <w:t xml:space="preserve">Иные межбюджетные трансферты на </w:t>
            </w:r>
            <w:r>
              <w:rPr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676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944 460,0</w:t>
            </w:r>
          </w:p>
        </w:tc>
      </w:tr>
      <w:tr w:rsidR="002262EE" w:rsidRPr="00736366" w:rsidTr="00050C3A">
        <w:tc>
          <w:tcPr>
            <w:tcW w:w="1261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2 02 04999 10 0000 151</w:t>
            </w:r>
          </w:p>
        </w:tc>
        <w:tc>
          <w:tcPr>
            <w:tcW w:w="3829" w:type="dxa"/>
          </w:tcPr>
          <w:p w:rsidR="002262EE" w:rsidRPr="00CB7B00" w:rsidRDefault="002262EE" w:rsidP="00050C3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Иные межбюджетные трансферты из областного фонда непредвиденных расходов</w:t>
            </w:r>
          </w:p>
        </w:tc>
        <w:tc>
          <w:tcPr>
            <w:tcW w:w="1676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389 000,00</w:t>
            </w:r>
          </w:p>
        </w:tc>
      </w:tr>
      <w:tr w:rsidR="002262EE" w:rsidRPr="00736366" w:rsidTr="00050C3A">
        <w:tc>
          <w:tcPr>
            <w:tcW w:w="1261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2 02 04999 10 0000 151</w:t>
            </w:r>
          </w:p>
        </w:tc>
        <w:tc>
          <w:tcPr>
            <w:tcW w:w="3829" w:type="dxa"/>
          </w:tcPr>
          <w:p w:rsidR="002262EE" w:rsidRPr="00CB7B00" w:rsidRDefault="002262EE" w:rsidP="00050C3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Иные межбюджетные  трансферты   </w:t>
            </w:r>
          </w:p>
        </w:tc>
        <w:tc>
          <w:tcPr>
            <w:tcW w:w="1676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1431000,00</w:t>
            </w:r>
          </w:p>
        </w:tc>
      </w:tr>
      <w:tr w:rsidR="002262EE" w:rsidRPr="00736366" w:rsidTr="00050C3A">
        <w:tc>
          <w:tcPr>
            <w:tcW w:w="1261" w:type="dxa"/>
          </w:tcPr>
          <w:p w:rsidR="002262EE" w:rsidRPr="00736366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Pr="00736366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2 02  04999 10 0000 151</w:t>
            </w:r>
          </w:p>
        </w:tc>
        <w:tc>
          <w:tcPr>
            <w:tcW w:w="3829" w:type="dxa"/>
          </w:tcPr>
          <w:p w:rsidR="002262EE" w:rsidRPr="00CB7B00" w:rsidRDefault="002262EE" w:rsidP="00050C3A">
            <w:pPr>
              <w:rPr>
                <w:bCs/>
                <w:sz w:val="22"/>
                <w:szCs w:val="22"/>
                <w:lang w:val="ru-RU"/>
              </w:rPr>
            </w:pPr>
            <w:r w:rsidRPr="00CB7B00">
              <w:rPr>
                <w:bCs/>
                <w:sz w:val="22"/>
                <w:szCs w:val="22"/>
                <w:lang w:val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  <w:p w:rsidR="002262EE" w:rsidRPr="00736366" w:rsidRDefault="002262EE" w:rsidP="00050C3A">
            <w:pPr>
              <w:tabs>
                <w:tab w:val="left" w:pos="4178"/>
              </w:tabs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676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10 000,0</w:t>
            </w:r>
          </w:p>
        </w:tc>
      </w:tr>
      <w:tr w:rsidR="002262EE" w:rsidRPr="00736366" w:rsidTr="00050C3A">
        <w:tc>
          <w:tcPr>
            <w:tcW w:w="1261" w:type="dxa"/>
          </w:tcPr>
          <w:p w:rsidR="002262EE" w:rsidRPr="00736366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736366"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Pr="00736366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736366">
              <w:rPr>
                <w:lang w:val="ru-RU"/>
              </w:rPr>
              <w:t>2 02 04</w:t>
            </w:r>
            <w:r>
              <w:rPr>
                <w:lang w:val="ru-RU"/>
              </w:rPr>
              <w:t>999</w:t>
            </w:r>
            <w:r w:rsidRPr="00736366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Pr="00736366">
              <w:rPr>
                <w:lang w:val="ru-RU"/>
              </w:rPr>
              <w:t>0 0000</w:t>
            </w:r>
            <w:r>
              <w:rPr>
                <w:lang w:val="ru-RU"/>
              </w:rPr>
              <w:t xml:space="preserve"> </w:t>
            </w:r>
            <w:r w:rsidRPr="00736366">
              <w:rPr>
                <w:lang w:val="ru-RU"/>
              </w:rPr>
              <w:t>151</w:t>
            </w:r>
          </w:p>
        </w:tc>
        <w:tc>
          <w:tcPr>
            <w:tcW w:w="3829" w:type="dxa"/>
          </w:tcPr>
          <w:p w:rsidR="002262EE" w:rsidRPr="00736366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 w:rsidRPr="00736366">
              <w:rPr>
                <w:bCs/>
                <w:color w:val="000000"/>
                <w:lang w:val="ru-RU" w:eastAsia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его эффективности",в части повышения заработной платы работников культуры муниципальных учреждений культуры за счет средств субсидии</w:t>
            </w:r>
          </w:p>
        </w:tc>
        <w:tc>
          <w:tcPr>
            <w:tcW w:w="1676" w:type="dxa"/>
          </w:tcPr>
          <w:p w:rsidR="002262EE" w:rsidRPr="00736366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1 313 700,00</w:t>
            </w:r>
          </w:p>
        </w:tc>
      </w:tr>
      <w:tr w:rsidR="002262EE" w:rsidRPr="00736366" w:rsidTr="00050C3A">
        <w:tc>
          <w:tcPr>
            <w:tcW w:w="1261" w:type="dxa"/>
          </w:tcPr>
          <w:p w:rsidR="002262EE" w:rsidRPr="00736366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902</w:t>
            </w:r>
          </w:p>
        </w:tc>
        <w:tc>
          <w:tcPr>
            <w:tcW w:w="2805" w:type="dxa"/>
          </w:tcPr>
          <w:p w:rsidR="002262EE" w:rsidRPr="00736366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2 02 03015 10 0000 151</w:t>
            </w:r>
          </w:p>
        </w:tc>
        <w:tc>
          <w:tcPr>
            <w:tcW w:w="3829" w:type="dxa"/>
          </w:tcPr>
          <w:p w:rsidR="002262EE" w:rsidRPr="00736366" w:rsidRDefault="002262EE" w:rsidP="00050C3A">
            <w:pPr>
              <w:tabs>
                <w:tab w:val="left" w:pos="4178"/>
              </w:tabs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</w:tcPr>
          <w:p w:rsidR="002262EE" w:rsidRDefault="002262EE" w:rsidP="00050C3A">
            <w:pPr>
              <w:tabs>
                <w:tab w:val="left" w:pos="4178"/>
              </w:tabs>
              <w:rPr>
                <w:lang w:val="ru-RU"/>
              </w:rPr>
            </w:pPr>
            <w:r>
              <w:rPr>
                <w:lang w:val="ru-RU"/>
              </w:rPr>
              <w:t>88900,00</w:t>
            </w:r>
          </w:p>
        </w:tc>
      </w:tr>
    </w:tbl>
    <w:p w:rsidR="002262EE" w:rsidRPr="00736366" w:rsidRDefault="002262EE" w:rsidP="00F770C8">
      <w:pPr>
        <w:tabs>
          <w:tab w:val="left" w:pos="4178"/>
        </w:tabs>
        <w:rPr>
          <w:b/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 w:rsidP="00F770C8">
      <w:pPr>
        <w:rPr>
          <w:lang w:val="ru-RU"/>
        </w:rPr>
      </w:pPr>
    </w:p>
    <w:p w:rsidR="002262EE" w:rsidRDefault="002262EE">
      <w:pPr>
        <w:rPr>
          <w:lang w:val="ru-RU"/>
        </w:rPr>
      </w:pPr>
    </w:p>
    <w:p w:rsidR="002262EE" w:rsidRPr="009A6072" w:rsidRDefault="002262EE">
      <w:pPr>
        <w:rPr>
          <w:lang w:val="ru-RU"/>
        </w:rPr>
      </w:pPr>
    </w:p>
    <w:sectPr w:rsidR="002262EE" w:rsidRPr="009A6072" w:rsidSect="0026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A9C"/>
    <w:multiLevelType w:val="hybridMultilevel"/>
    <w:tmpl w:val="79AC3DF8"/>
    <w:lvl w:ilvl="0" w:tplc="6CA43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82C6B0B"/>
    <w:multiLevelType w:val="hybridMultilevel"/>
    <w:tmpl w:val="000AD7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072"/>
    <w:rsid w:val="00050C3A"/>
    <w:rsid w:val="002262EE"/>
    <w:rsid w:val="00260C2A"/>
    <w:rsid w:val="0026175F"/>
    <w:rsid w:val="00551AB1"/>
    <w:rsid w:val="00664944"/>
    <w:rsid w:val="00681C02"/>
    <w:rsid w:val="006B1A6E"/>
    <w:rsid w:val="00726DFD"/>
    <w:rsid w:val="00736366"/>
    <w:rsid w:val="007E5599"/>
    <w:rsid w:val="008B0B9B"/>
    <w:rsid w:val="008B378E"/>
    <w:rsid w:val="00903D6D"/>
    <w:rsid w:val="009A6072"/>
    <w:rsid w:val="009B4258"/>
    <w:rsid w:val="00A37C50"/>
    <w:rsid w:val="00AD7744"/>
    <w:rsid w:val="00B55992"/>
    <w:rsid w:val="00CB7B00"/>
    <w:rsid w:val="00D21426"/>
    <w:rsid w:val="00DA7CD6"/>
    <w:rsid w:val="00E37E45"/>
    <w:rsid w:val="00F7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7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7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37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C5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12</Pages>
  <Words>3294</Words>
  <Characters>18778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10</cp:revision>
  <cp:lastPrinted>2014-09-12T05:51:00Z</cp:lastPrinted>
  <dcterms:created xsi:type="dcterms:W3CDTF">2014-02-27T09:24:00Z</dcterms:created>
  <dcterms:modified xsi:type="dcterms:W3CDTF">2014-09-18T10:42:00Z</dcterms:modified>
</cp:coreProperties>
</file>